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C4215" w14:textId="32C09F35" w:rsidR="008B1DB1" w:rsidRPr="00F951E8" w:rsidRDefault="008B1DB1" w:rsidP="008B1DB1">
      <w:pPr>
        <w:pStyle w:val="Navadensplet"/>
        <w:spacing w:after="0"/>
        <w:jc w:val="both"/>
        <w:rPr>
          <w:rFonts w:ascii="Garamond" w:hAnsi="Garamond"/>
          <w:color w:val="0E101A"/>
          <w:lang w:val="en-GB"/>
        </w:rPr>
      </w:pPr>
      <w:bookmarkStart w:id="0" w:name="_GoBack"/>
      <w:bookmarkEnd w:id="0"/>
      <w:r w:rsidRPr="00F951E8">
        <w:rPr>
          <w:rFonts w:ascii="Garamond" w:hAnsi="Garamond"/>
          <w:color w:val="0E101A"/>
          <w:lang w:val="en-GB"/>
        </w:rPr>
        <w:t>Dear student,</w:t>
      </w:r>
    </w:p>
    <w:p w14:paraId="696FEC6E" w14:textId="77777777" w:rsidR="008B1DB1" w:rsidRPr="00F951E8" w:rsidRDefault="008B1DB1" w:rsidP="008B1DB1">
      <w:pPr>
        <w:pStyle w:val="Navadensplet"/>
        <w:spacing w:after="0"/>
        <w:jc w:val="both"/>
        <w:rPr>
          <w:rFonts w:ascii="Garamond" w:hAnsi="Garamond"/>
          <w:color w:val="0E101A"/>
          <w:lang w:val="en-GB"/>
        </w:rPr>
      </w:pPr>
    </w:p>
    <w:p w14:paraId="05CE18C6" w14:textId="4B25C256" w:rsidR="008B1DB1" w:rsidRPr="00F951E8" w:rsidRDefault="008B1DB1" w:rsidP="008B1DB1">
      <w:pPr>
        <w:pStyle w:val="Navadensplet"/>
        <w:spacing w:after="0"/>
        <w:jc w:val="both"/>
        <w:rPr>
          <w:rFonts w:ascii="Garamond" w:hAnsi="Garamond"/>
          <w:color w:val="0E101A"/>
          <w:lang w:val="en-GB"/>
        </w:rPr>
      </w:pPr>
      <w:r w:rsidRPr="00F951E8">
        <w:rPr>
          <w:rFonts w:ascii="Garamond" w:hAnsi="Garamond"/>
          <w:color w:val="0E101A"/>
          <w:lang w:val="en-GB"/>
        </w:rPr>
        <w:t>It is our pleasure to warmly welcome you to the University of</w:t>
      </w:r>
      <w:r w:rsidR="00390068" w:rsidRPr="00F951E8">
        <w:rPr>
          <w:rFonts w:ascii="Garamond" w:hAnsi="Garamond"/>
          <w:color w:val="0E101A"/>
          <w:lang w:val="en-GB"/>
        </w:rPr>
        <w:t xml:space="preserve"> </w:t>
      </w:r>
      <w:r w:rsidRPr="00F951E8">
        <w:rPr>
          <w:rFonts w:ascii="Garamond" w:hAnsi="Garamond"/>
          <w:color w:val="0E101A"/>
          <w:lang w:val="en-GB"/>
        </w:rPr>
        <w:t>Ljubljana, Slovenia's oldest and finest university, with an international reputation for excellence in teaching and research.</w:t>
      </w:r>
    </w:p>
    <w:p w14:paraId="4E990B1E" w14:textId="77777777" w:rsidR="008B1DB1" w:rsidRPr="00F951E8" w:rsidRDefault="008B1DB1" w:rsidP="008B1DB1">
      <w:pPr>
        <w:pStyle w:val="Navadensplet"/>
        <w:spacing w:after="0"/>
        <w:jc w:val="both"/>
        <w:rPr>
          <w:rFonts w:ascii="Garamond" w:hAnsi="Garamond"/>
          <w:color w:val="0E101A"/>
          <w:lang w:val="en-GB"/>
        </w:rPr>
      </w:pPr>
    </w:p>
    <w:p w14:paraId="604C57A9" w14:textId="532B88A8" w:rsidR="008B1DB1" w:rsidRPr="00F951E8" w:rsidRDefault="008B1DB1" w:rsidP="008B1DB1">
      <w:pPr>
        <w:pStyle w:val="Navadensplet"/>
        <w:spacing w:after="0"/>
        <w:jc w:val="both"/>
        <w:rPr>
          <w:rFonts w:ascii="Garamond" w:hAnsi="Garamond"/>
          <w:color w:val="0E101A"/>
          <w:lang w:val="en-GB"/>
        </w:rPr>
      </w:pPr>
      <w:r w:rsidRPr="00F951E8">
        <w:rPr>
          <w:rFonts w:ascii="Garamond" w:hAnsi="Garamond"/>
          <w:color w:val="0E101A"/>
          <w:lang w:val="en-GB"/>
        </w:rPr>
        <w:t>On Wednesday,</w:t>
      </w:r>
      <w:r w:rsidRPr="00F951E8">
        <w:rPr>
          <w:rStyle w:val="Krepko"/>
          <w:rFonts w:ascii="Garamond" w:hAnsi="Garamond"/>
          <w:color w:val="0E101A"/>
          <w:lang w:val="en-GB"/>
        </w:rPr>
        <w:t> </w:t>
      </w:r>
      <w:r w:rsidR="00390068" w:rsidRPr="00F951E8">
        <w:rPr>
          <w:rStyle w:val="Krepko"/>
          <w:rFonts w:ascii="Garamond" w:hAnsi="Garamond"/>
          <w:color w:val="C00000"/>
          <w:lang w:val="en-GB"/>
        </w:rPr>
        <w:t xml:space="preserve">15 </w:t>
      </w:r>
      <w:r w:rsidRPr="00F951E8">
        <w:rPr>
          <w:rStyle w:val="Krepko"/>
          <w:rFonts w:ascii="Garamond" w:hAnsi="Garamond"/>
          <w:color w:val="C00000"/>
          <w:lang w:val="en-GB"/>
        </w:rPr>
        <w:t>September 2021 at 2 pm</w:t>
      </w:r>
      <w:r w:rsidR="00BD4326" w:rsidRPr="00F951E8">
        <w:rPr>
          <w:rStyle w:val="Krepko"/>
          <w:rFonts w:ascii="Garamond" w:hAnsi="Garamond"/>
          <w:color w:val="C00000"/>
          <w:lang w:val="en-GB"/>
        </w:rPr>
        <w:t xml:space="preserve"> CEST</w:t>
      </w:r>
      <w:r w:rsidRPr="00F951E8">
        <w:rPr>
          <w:rFonts w:ascii="Garamond" w:hAnsi="Garamond"/>
          <w:color w:val="0E101A"/>
          <w:lang w:val="en-GB"/>
        </w:rPr>
        <w:t>, we will organise a special online </w:t>
      </w:r>
      <w:r w:rsidRPr="00F951E8">
        <w:rPr>
          <w:rStyle w:val="Krepko"/>
          <w:rFonts w:ascii="Garamond" w:hAnsi="Garamond"/>
          <w:color w:val="C00000"/>
          <w:lang w:val="en-GB"/>
        </w:rPr>
        <w:t>INTERNATIONAL STUDENT WELCOME DAY</w:t>
      </w:r>
      <w:r w:rsidRPr="00F951E8">
        <w:rPr>
          <w:rStyle w:val="Krepko"/>
          <w:rFonts w:ascii="Garamond" w:hAnsi="Garamond"/>
          <w:color w:val="0E101A"/>
          <w:lang w:val="en-GB"/>
        </w:rPr>
        <w:t>.</w:t>
      </w:r>
    </w:p>
    <w:p w14:paraId="6BCBDF75" w14:textId="77777777" w:rsidR="008B1DB1" w:rsidRPr="00F951E8" w:rsidRDefault="008B1DB1" w:rsidP="008B1DB1">
      <w:pPr>
        <w:pStyle w:val="Navadensplet"/>
        <w:spacing w:after="0"/>
        <w:jc w:val="both"/>
        <w:rPr>
          <w:rFonts w:ascii="Garamond" w:hAnsi="Garamond"/>
          <w:color w:val="0E101A"/>
          <w:lang w:val="en-GB"/>
        </w:rPr>
      </w:pPr>
    </w:p>
    <w:p w14:paraId="07488F62" w14:textId="77777777" w:rsidR="008B1DB1" w:rsidRPr="00F951E8" w:rsidRDefault="008B1DB1" w:rsidP="008B1DB1">
      <w:pPr>
        <w:pStyle w:val="Navadensplet"/>
        <w:spacing w:after="0"/>
        <w:jc w:val="both"/>
        <w:rPr>
          <w:rFonts w:ascii="Garamond" w:hAnsi="Garamond"/>
          <w:color w:val="0E101A"/>
          <w:lang w:val="en-GB"/>
        </w:rPr>
      </w:pPr>
      <w:r w:rsidRPr="00F951E8">
        <w:rPr>
          <w:rFonts w:ascii="Garamond" w:hAnsi="Garamond"/>
          <w:color w:val="0E101A"/>
          <w:lang w:val="en-GB"/>
        </w:rPr>
        <w:t xml:space="preserve">The event will provide an opportunity to obtain useful first-hand information about studying at the University of Ljubljana and living in Ljubljana. You will receive information regarding the arrangement of health insurance, registration of residence permits, accommodation, scholarship opportunities, subsidised meals, local transport, Year Plus, the University of Ljubljana Career Centres, tutoring, extracurricular and other activities. </w:t>
      </w:r>
    </w:p>
    <w:p w14:paraId="05B14A18" w14:textId="77777777" w:rsidR="008B1DB1" w:rsidRPr="00F951E8" w:rsidRDefault="008B1DB1" w:rsidP="008B1DB1">
      <w:pPr>
        <w:pStyle w:val="Navadensplet"/>
        <w:spacing w:after="0"/>
        <w:jc w:val="both"/>
        <w:rPr>
          <w:rFonts w:ascii="Garamond" w:hAnsi="Garamond"/>
          <w:color w:val="0E101A"/>
          <w:lang w:val="en-GB"/>
        </w:rPr>
      </w:pPr>
    </w:p>
    <w:p w14:paraId="7D7423A0" w14:textId="10C8C20E" w:rsidR="008B1DB1" w:rsidRPr="00F951E8" w:rsidRDefault="008B1DB1" w:rsidP="008B1DB1">
      <w:pPr>
        <w:pStyle w:val="Navadensplet"/>
        <w:spacing w:after="0"/>
        <w:jc w:val="both"/>
        <w:rPr>
          <w:rFonts w:ascii="Garamond" w:hAnsi="Garamond"/>
          <w:color w:val="000000"/>
          <w:lang w:val="en-GB"/>
        </w:rPr>
      </w:pPr>
      <w:r w:rsidRPr="00F951E8">
        <w:rPr>
          <w:rFonts w:ascii="Garamond" w:hAnsi="Garamond"/>
          <w:color w:val="0E101A"/>
          <w:lang w:val="en-GB"/>
        </w:rPr>
        <w:t xml:space="preserve">Presentations will be held in English. Please find enclosed the </w:t>
      </w:r>
      <w:hyperlink r:id="rId7" w:tgtFrame="_blank" w:tooltip="event schedule" w:history="1">
        <w:r w:rsidR="00390068" w:rsidRPr="00F951E8">
          <w:rPr>
            <w:rStyle w:val="Hiperpovezava"/>
            <w:rFonts w:ascii="Garamond" w:hAnsi="Garamond"/>
            <w:b/>
            <w:color w:val="C00000"/>
            <w:shd w:val="clear" w:color="auto" w:fill="FFFFFF"/>
          </w:rPr>
          <w:t>event schedule</w:t>
        </w:r>
      </w:hyperlink>
      <w:r w:rsidRPr="00F951E8">
        <w:rPr>
          <w:rFonts w:ascii="Garamond" w:hAnsi="Garamond"/>
          <w:color w:val="0E101A"/>
          <w:lang w:val="en-GB"/>
        </w:rPr>
        <w:t>. If you wish to attend the online event, please </w:t>
      </w:r>
      <w:r w:rsidRPr="00F951E8">
        <w:rPr>
          <w:rStyle w:val="Krepko"/>
          <w:rFonts w:ascii="Garamond" w:hAnsi="Garamond"/>
          <w:color w:val="C00000"/>
          <w:lang w:val="en-GB"/>
        </w:rPr>
        <w:t>register</w:t>
      </w:r>
      <w:r w:rsidRPr="00F951E8">
        <w:rPr>
          <w:rFonts w:ascii="Garamond" w:hAnsi="Garamond"/>
          <w:color w:val="C00000"/>
          <w:lang w:val="en-GB"/>
        </w:rPr>
        <w:t> </w:t>
      </w:r>
      <w:r w:rsidRPr="00F951E8">
        <w:rPr>
          <w:rFonts w:ascii="Garamond" w:hAnsi="Garamond"/>
          <w:color w:val="0E101A"/>
          <w:lang w:val="en-GB"/>
        </w:rPr>
        <w:t>by completing </w:t>
      </w:r>
      <w:hyperlink r:id="rId8" w:tgtFrame="_blank" w:history="1">
        <w:r w:rsidRPr="00F951E8">
          <w:rPr>
            <w:rStyle w:val="Krepko"/>
            <w:rFonts w:ascii="Garamond" w:hAnsi="Garamond"/>
            <w:color w:val="C00000"/>
            <w:u w:val="single"/>
            <w:lang w:val="en-GB"/>
          </w:rPr>
          <w:t>this form</w:t>
        </w:r>
      </w:hyperlink>
      <w:r w:rsidRPr="00F951E8">
        <w:rPr>
          <w:rFonts w:ascii="Garamond" w:hAnsi="Garamond"/>
          <w:color w:val="0E101A"/>
          <w:lang w:val="en-GB"/>
        </w:rPr>
        <w:t>. We will accept registrations until all places are taken or until 13 September 2021. We will send you a link to follow the event to your email address.</w:t>
      </w:r>
      <w:r w:rsidRPr="00F951E8">
        <w:rPr>
          <w:rFonts w:ascii="Garamond" w:hAnsi="Garamond"/>
          <w:color w:val="000000"/>
          <w:lang w:val="en-GB"/>
        </w:rPr>
        <w:t xml:space="preserve"> </w:t>
      </w:r>
    </w:p>
    <w:p w14:paraId="71B099E1" w14:textId="0364F467" w:rsidR="008B1DB1" w:rsidRPr="00F951E8" w:rsidRDefault="008B1DB1" w:rsidP="008B1DB1">
      <w:pPr>
        <w:pStyle w:val="Navadensplet"/>
        <w:spacing w:after="0"/>
        <w:jc w:val="both"/>
        <w:rPr>
          <w:rFonts w:ascii="Garamond" w:hAnsi="Garamond"/>
          <w:color w:val="0E101A"/>
        </w:rPr>
      </w:pPr>
    </w:p>
    <w:p w14:paraId="1F0C387D" w14:textId="77777777" w:rsidR="008B1DB1" w:rsidRPr="00F951E8" w:rsidRDefault="008B1DB1" w:rsidP="008B1DB1">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Garamond" w:hAnsi="Garamond"/>
          <w:color w:val="000000"/>
          <w:sz w:val="24"/>
          <w:szCs w:val="24"/>
        </w:rPr>
      </w:pPr>
    </w:p>
    <w:p w14:paraId="32DFCEAE" w14:textId="205F122F" w:rsidR="008B1DB1" w:rsidRPr="00F951E8" w:rsidRDefault="008B1DB1" w:rsidP="008B1DB1">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Garamond" w:hAnsi="Garamond"/>
          <w:color w:val="000000"/>
          <w:sz w:val="24"/>
          <w:szCs w:val="24"/>
        </w:rPr>
      </w:pPr>
      <w:r w:rsidRPr="00F951E8">
        <w:rPr>
          <w:rFonts w:ascii="Garamond" w:hAnsi="Garamond"/>
          <w:color w:val="000000"/>
          <w:sz w:val="24"/>
          <w:szCs w:val="24"/>
        </w:rPr>
        <w:t xml:space="preserve">To make the best of your brief time with us, we prepared this </w:t>
      </w:r>
      <w:hyperlink r:id="rId9" w:history="1">
        <w:r w:rsidRPr="00F951E8">
          <w:rPr>
            <w:rStyle w:val="Hiperpovezava"/>
            <w:rFonts w:ascii="Garamond" w:hAnsi="Garamond"/>
            <w:b/>
            <w:sz w:val="24"/>
            <w:szCs w:val="24"/>
          </w:rPr>
          <w:t>WELCOME GUIDE</w:t>
        </w:r>
      </w:hyperlink>
      <w:r w:rsidRPr="00F951E8">
        <w:rPr>
          <w:rFonts w:ascii="Garamond" w:hAnsi="Garamond"/>
          <w:color w:val="C00000"/>
          <w:sz w:val="24"/>
          <w:szCs w:val="24"/>
        </w:rPr>
        <w:t xml:space="preserve"> </w:t>
      </w:r>
      <w:r w:rsidRPr="00F951E8">
        <w:rPr>
          <w:rFonts w:ascii="Garamond" w:hAnsi="Garamond"/>
          <w:color w:val="000000"/>
          <w:sz w:val="24"/>
          <w:szCs w:val="24"/>
        </w:rPr>
        <w:t xml:space="preserve">that will help you make your stay at the University of Ljubljana a valuable study experience as well as an unforgettable </w:t>
      </w:r>
      <w:r w:rsidRPr="00F951E8">
        <w:rPr>
          <w:rFonts w:ascii="Garamond" w:hAnsi="Garamond"/>
          <w:color w:val="000000"/>
          <w:sz w:val="24"/>
          <w:szCs w:val="24"/>
          <w:lang w:val="en-GB"/>
        </w:rPr>
        <w:t>time in your life.</w:t>
      </w:r>
    </w:p>
    <w:p w14:paraId="4F08B6B0" w14:textId="77777777" w:rsidR="008B1DB1" w:rsidRPr="00F951E8" w:rsidRDefault="008B1DB1" w:rsidP="008B1DB1">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Garamond" w:hAnsi="Garamond"/>
          <w:color w:val="000000"/>
          <w:sz w:val="24"/>
          <w:szCs w:val="24"/>
        </w:rPr>
      </w:pPr>
    </w:p>
    <w:p w14:paraId="21B6CE41" w14:textId="5F8F8AC5" w:rsidR="008B1DB1" w:rsidRPr="00F951E8" w:rsidRDefault="008B1DB1" w:rsidP="008B1DB1">
      <w:pPr>
        <w:pStyle w:val="Navadensplet"/>
        <w:spacing w:after="0"/>
        <w:jc w:val="both"/>
        <w:rPr>
          <w:rFonts w:ascii="Garamond" w:hAnsi="Garamond"/>
          <w:color w:val="0E101A"/>
          <w:lang w:val="en-GB"/>
        </w:rPr>
      </w:pPr>
    </w:p>
    <w:p w14:paraId="7D135193" w14:textId="77777777" w:rsidR="008B1DB1" w:rsidRPr="00F951E8" w:rsidRDefault="008B1DB1" w:rsidP="008B1DB1">
      <w:pPr>
        <w:pStyle w:val="Navadensplet"/>
        <w:spacing w:after="0"/>
        <w:jc w:val="both"/>
        <w:rPr>
          <w:rFonts w:ascii="Garamond" w:hAnsi="Garamond"/>
          <w:color w:val="0E101A"/>
          <w:lang w:val="en-GB"/>
        </w:rPr>
      </w:pPr>
      <w:r w:rsidRPr="00F951E8">
        <w:rPr>
          <w:rFonts w:ascii="Garamond" w:hAnsi="Garamond"/>
          <w:color w:val="0E101A"/>
          <w:lang w:val="en-GB"/>
        </w:rPr>
        <w:t>You are also welcome to visit the website </w:t>
      </w:r>
      <w:hyperlink r:id="rId10" w:tgtFrame="_blank" w:history="1">
        <w:r w:rsidRPr="00F951E8">
          <w:rPr>
            <w:rStyle w:val="Hiperpovezava"/>
            <w:rFonts w:ascii="Garamond" w:hAnsi="Garamond"/>
            <w:i/>
            <w:color w:val="4A6EE0"/>
            <w:lang w:val="en-GB"/>
          </w:rPr>
          <w:t>www.uni-lj.si/study</w:t>
        </w:r>
      </w:hyperlink>
      <w:r w:rsidRPr="00F951E8">
        <w:rPr>
          <w:rFonts w:ascii="Garamond" w:hAnsi="Garamond"/>
          <w:color w:val="0E101A"/>
          <w:lang w:val="en-GB"/>
        </w:rPr>
        <w:t>, where you can find useful information about studying at the University of Ljubljana, living in Ljubljana, and your arrival to Slovenia.</w:t>
      </w:r>
    </w:p>
    <w:p w14:paraId="692D7CEB" w14:textId="77777777" w:rsidR="008B1DB1" w:rsidRPr="00F951E8" w:rsidRDefault="008B1DB1" w:rsidP="008B1DB1">
      <w:pPr>
        <w:pStyle w:val="Navadensplet"/>
        <w:spacing w:after="0"/>
        <w:jc w:val="both"/>
        <w:rPr>
          <w:rFonts w:ascii="Garamond" w:hAnsi="Garamond"/>
          <w:color w:val="0E101A"/>
          <w:lang w:val="en-GB"/>
        </w:rPr>
      </w:pPr>
    </w:p>
    <w:p w14:paraId="111E41C7" w14:textId="77777777" w:rsidR="008B1DB1" w:rsidRPr="00F951E8" w:rsidRDefault="008B1DB1" w:rsidP="008B1DB1">
      <w:pPr>
        <w:pStyle w:val="Navadensplet"/>
        <w:spacing w:after="0"/>
        <w:jc w:val="both"/>
        <w:rPr>
          <w:rFonts w:ascii="Garamond" w:hAnsi="Garamond"/>
          <w:color w:val="0E101A"/>
          <w:lang w:val="en-GB"/>
        </w:rPr>
      </w:pPr>
      <w:r w:rsidRPr="00F951E8">
        <w:rPr>
          <w:rFonts w:ascii="Garamond" w:hAnsi="Garamond"/>
          <w:color w:val="0E101A"/>
          <w:lang w:val="en-GB"/>
        </w:rPr>
        <w:t xml:space="preserve">At the beginning of the academic year, the University of Ljubljana holds a traditional welcome ceremony for students called </w:t>
      </w:r>
      <w:r w:rsidRPr="00F951E8">
        <w:rPr>
          <w:rFonts w:ascii="Garamond" w:hAnsi="Garamond"/>
          <w:i/>
          <w:iCs/>
          <w:color w:val="0E101A"/>
          <w:lang w:val="en-GB"/>
        </w:rPr>
        <w:t>Pozdrav brucem</w:t>
      </w:r>
      <w:r w:rsidRPr="00F951E8">
        <w:rPr>
          <w:rFonts w:ascii="Garamond" w:hAnsi="Garamond"/>
          <w:color w:val="0E101A"/>
          <w:lang w:val="en-GB"/>
        </w:rPr>
        <w:t xml:space="preserve"> (Freshmen Welcome). You can find more information at </w:t>
      </w:r>
      <w:hyperlink r:id="rId11" w:tgtFrame="_blank" w:history="1">
        <w:r w:rsidRPr="00F951E8">
          <w:rPr>
            <w:rStyle w:val="Hiperpovezava"/>
            <w:rFonts w:ascii="Garamond" w:hAnsi="Garamond"/>
            <w:i/>
            <w:color w:val="4A6EE0"/>
            <w:lang w:val="en-GB"/>
          </w:rPr>
          <w:t>www.uni-lj.si/eng</w:t>
        </w:r>
      </w:hyperlink>
      <w:r w:rsidRPr="00F951E8">
        <w:rPr>
          <w:rFonts w:ascii="Garamond" w:hAnsi="Garamond"/>
          <w:color w:val="0E101A"/>
          <w:lang w:val="en-GB"/>
        </w:rPr>
        <w:t>. </w:t>
      </w:r>
    </w:p>
    <w:p w14:paraId="50CE332D" w14:textId="77777777" w:rsidR="008B1DB1" w:rsidRPr="00F951E8" w:rsidRDefault="008B1DB1" w:rsidP="008B1DB1">
      <w:pPr>
        <w:pStyle w:val="Navadensplet"/>
        <w:spacing w:after="0"/>
        <w:jc w:val="both"/>
        <w:rPr>
          <w:rFonts w:ascii="Garamond" w:hAnsi="Garamond"/>
          <w:color w:val="0E101A"/>
          <w:lang w:val="en-GB"/>
        </w:rPr>
      </w:pPr>
    </w:p>
    <w:p w14:paraId="118E34EB" w14:textId="77777777" w:rsidR="008B1DB1" w:rsidRPr="00F951E8" w:rsidRDefault="008B1DB1" w:rsidP="008B1DB1">
      <w:pPr>
        <w:pStyle w:val="Navadensplet"/>
        <w:spacing w:after="0"/>
        <w:jc w:val="both"/>
        <w:rPr>
          <w:rFonts w:ascii="Garamond" w:hAnsi="Garamond"/>
          <w:color w:val="0E101A"/>
          <w:lang w:val="en-GB"/>
        </w:rPr>
      </w:pPr>
      <w:r w:rsidRPr="00F951E8">
        <w:rPr>
          <w:rFonts w:ascii="Garamond" w:hAnsi="Garamond"/>
          <w:color w:val="0E101A"/>
          <w:lang w:val="en-GB"/>
        </w:rPr>
        <w:t>We wish you all the best in your studies and hope that you will enjoy your time in Ljubljana.</w:t>
      </w:r>
    </w:p>
    <w:p w14:paraId="551107D6" w14:textId="110DF775" w:rsidR="002F5022" w:rsidRPr="008B1DB1" w:rsidRDefault="002F5022" w:rsidP="008B1DB1">
      <w:pPr>
        <w:spacing w:after="200" w:line="276" w:lineRule="auto"/>
        <w:rPr>
          <w:rFonts w:ascii="Garamond" w:eastAsia="Times New Roman" w:hAnsi="Garamond" w:cs="Times New Roman"/>
          <w:color w:val="0E101A"/>
          <w:sz w:val="24"/>
          <w:szCs w:val="24"/>
          <w:lang w:eastAsia="sl-SI"/>
        </w:rPr>
      </w:pPr>
    </w:p>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2103"/>
        <w:gridCol w:w="5175"/>
      </w:tblGrid>
      <w:tr w:rsidR="0008047F" w14:paraId="79EDB2E6" w14:textId="77777777" w:rsidTr="0045582B">
        <w:trPr>
          <w:trHeight w:val="300"/>
          <w:tblCellSpacing w:w="15" w:type="dxa"/>
        </w:trPr>
        <w:tc>
          <w:tcPr>
            <w:tcW w:w="0" w:type="auto"/>
            <w:tcMar>
              <w:top w:w="30" w:type="dxa"/>
              <w:left w:w="30" w:type="dxa"/>
              <w:bottom w:w="30" w:type="dxa"/>
              <w:right w:w="225" w:type="dxa"/>
            </w:tcMar>
            <w:hideMark/>
          </w:tcPr>
          <w:p w14:paraId="7D7CD822" w14:textId="77777777" w:rsidR="0008047F" w:rsidRDefault="0008047F" w:rsidP="0045582B">
            <w:pPr>
              <w:jc w:val="center"/>
              <w:rPr>
                <w:rFonts w:ascii="Garamond" w:eastAsia="Times New Roman" w:hAnsi="Garamond" w:cs="Times New Roman"/>
                <w:noProof/>
                <w:color w:val="000000"/>
                <w:sz w:val="24"/>
                <w:szCs w:val="24"/>
                <w:lang w:eastAsia="sl-SI"/>
              </w:rPr>
            </w:pPr>
            <w:r>
              <w:rPr>
                <w:rFonts w:ascii="Garamond" w:eastAsia="Times New Roman" w:hAnsi="Garamond" w:cs="Times New Roman"/>
                <w:noProof/>
                <w:color w:val="000000"/>
                <w:sz w:val="24"/>
                <w:szCs w:val="24"/>
                <w:lang w:eastAsia="sl-SI"/>
              </w:rPr>
              <w:t>Univerza</w:t>
            </w:r>
            <w:r>
              <w:rPr>
                <w:rFonts w:ascii="Garamond" w:eastAsia="Times New Roman" w:hAnsi="Garamond" w:cs="Times New Roman"/>
                <w:i/>
                <w:iCs/>
                <w:noProof/>
                <w:color w:val="000000"/>
                <w:sz w:val="24"/>
                <w:szCs w:val="24"/>
                <w:lang w:eastAsia="sl-SI"/>
              </w:rPr>
              <w:t> v Ljubljani</w:t>
            </w:r>
            <w:r>
              <w:rPr>
                <w:rFonts w:ascii="Garamond" w:eastAsia="Times New Roman" w:hAnsi="Garamond" w:cs="Times New Roman"/>
                <w:noProof/>
                <w:color w:val="000000"/>
                <w:sz w:val="24"/>
                <w:szCs w:val="24"/>
                <w:lang w:eastAsia="sl-SI"/>
              </w:rPr>
              <w:t xml:space="preserve"> </w:t>
            </w:r>
          </w:p>
        </w:tc>
        <w:tc>
          <w:tcPr>
            <w:tcW w:w="0" w:type="auto"/>
            <w:vMerge w:val="restart"/>
            <w:tcBorders>
              <w:top w:val="nil"/>
              <w:left w:val="single" w:sz="6" w:space="0" w:color="DFE0E0"/>
              <w:bottom w:val="nil"/>
              <w:right w:val="nil"/>
            </w:tcBorders>
            <w:tcMar>
              <w:top w:w="30" w:type="dxa"/>
              <w:left w:w="225" w:type="dxa"/>
              <w:bottom w:w="30" w:type="dxa"/>
              <w:right w:w="30" w:type="dxa"/>
            </w:tcMar>
            <w:hideMark/>
          </w:tcPr>
          <w:p w14:paraId="397C8B03" w14:textId="77777777" w:rsidR="0008047F" w:rsidRDefault="0008047F" w:rsidP="0045582B">
            <w:pPr>
              <w:rPr>
                <w:rFonts w:ascii="Garamond" w:eastAsia="Times New Roman" w:hAnsi="Garamond" w:cs="Times New Roman"/>
                <w:noProof/>
                <w:color w:val="000000"/>
                <w:lang w:eastAsia="sl-SI"/>
              </w:rPr>
            </w:pPr>
            <w:r>
              <w:rPr>
                <w:rFonts w:ascii="Garamond" w:hAnsi="Garamond"/>
                <w:color w:val="DF3127"/>
                <w:sz w:val="24"/>
                <w:szCs w:val="24"/>
                <w:lang w:eastAsia="sl-SI"/>
              </w:rPr>
              <w:t>Barbara Novak</w:t>
            </w:r>
            <w:r>
              <w:rPr>
                <w:rFonts w:ascii="Garamond" w:hAnsi="Garamond"/>
                <w:color w:val="000000"/>
                <w:lang w:eastAsia="sl-SI"/>
              </w:rPr>
              <w:br/>
            </w:r>
            <w:r>
              <w:rPr>
                <w:rFonts w:ascii="Garamond" w:hAnsi="Garamond"/>
                <w:i/>
                <w:iCs/>
                <w:color w:val="000000"/>
                <w:lang w:eastAsia="sl-SI"/>
              </w:rPr>
              <w:t>Prorektorica za področje pedagoškega dela</w:t>
            </w:r>
            <w:r>
              <w:rPr>
                <w:rFonts w:ascii="Garamond" w:hAnsi="Garamond"/>
                <w:color w:val="000000"/>
                <w:lang w:eastAsia="sl-SI"/>
              </w:rPr>
              <w:br/>
            </w:r>
            <w:r>
              <w:rPr>
                <w:rFonts w:ascii="Garamond" w:hAnsi="Garamond"/>
                <w:color w:val="000000"/>
                <w:lang w:eastAsia="sl-SI"/>
              </w:rPr>
              <w:br/>
            </w:r>
            <w:r>
              <w:rPr>
                <w:rFonts w:ascii="Garamond" w:hAnsi="Garamond"/>
                <w:i/>
                <w:iCs/>
                <w:color w:val="000000"/>
                <w:lang w:eastAsia="sl-SI"/>
              </w:rPr>
              <w:t>Rektorat univerze</w:t>
            </w:r>
            <w:r>
              <w:rPr>
                <w:rFonts w:ascii="Garamond" w:hAnsi="Garamond"/>
                <w:color w:val="000000"/>
                <w:lang w:eastAsia="sl-SI"/>
              </w:rPr>
              <w:br/>
            </w:r>
            <w:r>
              <w:rPr>
                <w:rFonts w:ascii="Garamond" w:hAnsi="Garamond"/>
                <w:color w:val="000000"/>
                <w:lang w:eastAsia="sl-SI"/>
              </w:rPr>
              <w:br/>
              <w:t xml:space="preserve">Univerza </w:t>
            </w:r>
            <w:r>
              <w:rPr>
                <w:rFonts w:ascii="Garamond" w:hAnsi="Garamond"/>
                <w:i/>
                <w:iCs/>
                <w:color w:val="000000"/>
                <w:lang w:eastAsia="sl-SI"/>
              </w:rPr>
              <w:t>v Ljubljani</w:t>
            </w:r>
            <w:r>
              <w:rPr>
                <w:rFonts w:ascii="Garamond" w:hAnsi="Garamond"/>
                <w:color w:val="000000"/>
                <w:lang w:eastAsia="sl-SI"/>
              </w:rPr>
              <w:t xml:space="preserve"> / </w:t>
            </w:r>
            <w:r>
              <w:rPr>
                <w:rFonts w:ascii="Garamond" w:hAnsi="Garamond"/>
                <w:color w:val="6D6E71"/>
                <w:lang w:eastAsia="sl-SI"/>
              </w:rPr>
              <w:t xml:space="preserve">University </w:t>
            </w:r>
            <w:r>
              <w:rPr>
                <w:rFonts w:ascii="Garamond" w:hAnsi="Garamond"/>
                <w:i/>
                <w:iCs/>
                <w:color w:val="6D6E71"/>
                <w:lang w:eastAsia="sl-SI"/>
              </w:rPr>
              <w:t>of Ljubljana</w:t>
            </w:r>
            <w:r>
              <w:rPr>
                <w:rFonts w:ascii="Garamond" w:hAnsi="Garamond"/>
                <w:color w:val="000000"/>
                <w:lang w:eastAsia="sl-SI"/>
              </w:rPr>
              <w:br/>
            </w:r>
            <w:r>
              <w:rPr>
                <w:rFonts w:ascii="Garamond" w:hAnsi="Garamond"/>
                <w:color w:val="000000"/>
                <w:lang w:eastAsia="sl-SI"/>
              </w:rPr>
              <w:br/>
              <w:t xml:space="preserve">Kongresni trg 12, SI-1000 Ljubljana, Slovenija / </w:t>
            </w:r>
            <w:r>
              <w:rPr>
                <w:rFonts w:ascii="Garamond" w:hAnsi="Garamond"/>
                <w:color w:val="6D6E71"/>
                <w:lang w:eastAsia="sl-SI"/>
              </w:rPr>
              <w:t>Slovenia</w:t>
            </w:r>
            <w:r>
              <w:rPr>
                <w:rFonts w:ascii="Garamond" w:hAnsi="Garamond"/>
                <w:color w:val="000000"/>
                <w:lang w:eastAsia="sl-SI"/>
              </w:rPr>
              <w:br/>
            </w:r>
            <w:r>
              <w:rPr>
                <w:rFonts w:ascii="Garamond" w:hAnsi="Garamond"/>
                <w:color w:val="000000"/>
                <w:lang w:eastAsia="sl-SI"/>
              </w:rPr>
              <w:br/>
            </w:r>
            <w:hyperlink r:id="rId12" w:history="1">
              <w:r>
                <w:rPr>
                  <w:rStyle w:val="Hiperpovezava"/>
                  <w:rFonts w:ascii="Garamond" w:hAnsi="Garamond"/>
                  <w:color w:val="DF3127"/>
                  <w:lang w:eastAsia="sl-SI"/>
                </w:rPr>
                <w:t>www.uni-lj.si</w:t>
              </w:r>
            </w:hyperlink>
          </w:p>
        </w:tc>
      </w:tr>
      <w:tr w:rsidR="0008047F" w14:paraId="6EBD8386" w14:textId="77777777" w:rsidTr="0045582B">
        <w:trPr>
          <w:tblCellSpacing w:w="15" w:type="dxa"/>
        </w:trPr>
        <w:tc>
          <w:tcPr>
            <w:tcW w:w="0" w:type="auto"/>
            <w:tcMar>
              <w:top w:w="300" w:type="dxa"/>
              <w:left w:w="30" w:type="dxa"/>
              <w:bottom w:w="30" w:type="dxa"/>
              <w:right w:w="300" w:type="dxa"/>
            </w:tcMar>
            <w:hideMark/>
          </w:tcPr>
          <w:p w14:paraId="2EF52654" w14:textId="77777777" w:rsidR="0008047F" w:rsidRDefault="0008047F" w:rsidP="0045582B">
            <w:pPr>
              <w:jc w:val="center"/>
              <w:rPr>
                <w:rFonts w:ascii="Times New Roman" w:eastAsia="Times New Roman" w:hAnsi="Times New Roman" w:cs="Times New Roman"/>
                <w:noProof/>
                <w:color w:val="000000"/>
                <w:lang w:eastAsia="sl-SI"/>
              </w:rPr>
            </w:pPr>
            <w:r>
              <w:rPr>
                <w:rFonts w:ascii="Times New Roman" w:eastAsia="Times New Roman" w:hAnsi="Times New Roman" w:cs="Times New Roman"/>
                <w:noProof/>
                <w:color w:val="0000FF"/>
                <w:lang w:eastAsia="sl-SI"/>
              </w:rPr>
              <w:drawing>
                <wp:inline distT="0" distB="0" distL="0" distR="0" wp14:anchorId="776B90C1" wp14:editId="749D3DA9">
                  <wp:extent cx="409575" cy="809625"/>
                  <wp:effectExtent l="0" t="0" r="9525" b="9525"/>
                  <wp:docPr id="3" name="Slika 3" descr="Univerza v Ljubljani">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Univerza v Ljubljani">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575" cy="809625"/>
                          </a:xfrm>
                          <a:prstGeom prst="rect">
                            <a:avLst/>
                          </a:prstGeom>
                          <a:noFill/>
                          <a:ln>
                            <a:noFill/>
                          </a:ln>
                        </pic:spPr>
                      </pic:pic>
                    </a:graphicData>
                  </a:graphic>
                </wp:inline>
              </w:drawing>
            </w:r>
          </w:p>
        </w:tc>
        <w:tc>
          <w:tcPr>
            <w:tcW w:w="0" w:type="auto"/>
            <w:vMerge/>
            <w:tcBorders>
              <w:top w:val="nil"/>
              <w:left w:val="single" w:sz="6" w:space="0" w:color="DFE0E0"/>
              <w:bottom w:val="nil"/>
              <w:right w:val="nil"/>
            </w:tcBorders>
            <w:vAlign w:val="center"/>
            <w:hideMark/>
          </w:tcPr>
          <w:p w14:paraId="0DCC3943" w14:textId="77777777" w:rsidR="0008047F" w:rsidRDefault="0008047F" w:rsidP="0045582B">
            <w:pPr>
              <w:rPr>
                <w:rFonts w:ascii="Garamond" w:eastAsia="Times New Roman" w:hAnsi="Garamond" w:cs="Times New Roman"/>
                <w:noProof/>
                <w:color w:val="000000"/>
                <w:lang w:eastAsia="sl-SI"/>
              </w:rPr>
            </w:pPr>
          </w:p>
        </w:tc>
      </w:tr>
    </w:tbl>
    <w:p w14:paraId="44592A4C" w14:textId="5096C0D0" w:rsidR="002F5022" w:rsidRPr="00E74F92" w:rsidRDefault="002F5022" w:rsidP="00BE0DEA">
      <w:pPr>
        <w:jc w:val="both"/>
        <w:rPr>
          <w:rFonts w:ascii="Garamond" w:hAnsi="Garamond"/>
          <w:sz w:val="24"/>
          <w:szCs w:val="24"/>
        </w:rPr>
      </w:pPr>
    </w:p>
    <w:sectPr w:rsidR="002F5022" w:rsidRPr="00E74F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garamondpro">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EA"/>
    <w:rsid w:val="000152D8"/>
    <w:rsid w:val="00047480"/>
    <w:rsid w:val="0008047F"/>
    <w:rsid w:val="00145238"/>
    <w:rsid w:val="00180D2A"/>
    <w:rsid w:val="001D00BC"/>
    <w:rsid w:val="00214EE0"/>
    <w:rsid w:val="002F3DEA"/>
    <w:rsid w:val="002F5022"/>
    <w:rsid w:val="00390068"/>
    <w:rsid w:val="003A7EED"/>
    <w:rsid w:val="004F567B"/>
    <w:rsid w:val="00521947"/>
    <w:rsid w:val="00551217"/>
    <w:rsid w:val="005F2A6E"/>
    <w:rsid w:val="00687376"/>
    <w:rsid w:val="00721C4A"/>
    <w:rsid w:val="00776831"/>
    <w:rsid w:val="00786BFB"/>
    <w:rsid w:val="007B649C"/>
    <w:rsid w:val="00841D36"/>
    <w:rsid w:val="0087259C"/>
    <w:rsid w:val="008B1DB1"/>
    <w:rsid w:val="009037F7"/>
    <w:rsid w:val="00A05FCB"/>
    <w:rsid w:val="00A30562"/>
    <w:rsid w:val="00A36F08"/>
    <w:rsid w:val="00A37EE3"/>
    <w:rsid w:val="00AE32B5"/>
    <w:rsid w:val="00AF2F3D"/>
    <w:rsid w:val="00B92A6A"/>
    <w:rsid w:val="00B962E7"/>
    <w:rsid w:val="00BB4DE4"/>
    <w:rsid w:val="00BC5618"/>
    <w:rsid w:val="00BD4326"/>
    <w:rsid w:val="00BE0DEA"/>
    <w:rsid w:val="00C16629"/>
    <w:rsid w:val="00C81950"/>
    <w:rsid w:val="00CB03D3"/>
    <w:rsid w:val="00E34896"/>
    <w:rsid w:val="00E441C3"/>
    <w:rsid w:val="00E65646"/>
    <w:rsid w:val="00E74F92"/>
    <w:rsid w:val="00E97A49"/>
    <w:rsid w:val="00F951E8"/>
    <w:rsid w:val="00FC4AE1"/>
    <w:rsid w:val="00FD6F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5E5C1"/>
  <w15:chartTrackingRefBased/>
  <w15:docId w15:val="{4FF34ADB-9932-47C8-B758-718C987B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B03D3"/>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E0DEA"/>
    <w:rPr>
      <w:color w:val="0563C1"/>
      <w:u w:val="single"/>
    </w:rPr>
  </w:style>
  <w:style w:type="paragraph" w:styleId="Golobesedilo">
    <w:name w:val="Plain Text"/>
    <w:basedOn w:val="Navaden"/>
    <w:link w:val="GolobesediloZnak"/>
    <w:uiPriority w:val="99"/>
    <w:unhideWhenUsed/>
    <w:rsid w:val="00BE0DEA"/>
    <w:rPr>
      <w:rFonts w:ascii="Garamond" w:hAnsi="Garamond" w:cs="Times New Roman"/>
    </w:rPr>
  </w:style>
  <w:style w:type="character" w:customStyle="1" w:styleId="GolobesediloZnak">
    <w:name w:val="Golo besedilo Znak"/>
    <w:basedOn w:val="Privzetapisavaodstavka"/>
    <w:link w:val="Golobesedilo"/>
    <w:uiPriority w:val="99"/>
    <w:rsid w:val="00BE0DEA"/>
    <w:rPr>
      <w:rFonts w:ascii="Garamond" w:hAnsi="Garamond" w:cs="Times New Roman"/>
    </w:rPr>
  </w:style>
  <w:style w:type="character" w:styleId="SledenaHiperpovezava">
    <w:name w:val="FollowedHyperlink"/>
    <w:basedOn w:val="Privzetapisavaodstavka"/>
    <w:uiPriority w:val="99"/>
    <w:semiHidden/>
    <w:unhideWhenUsed/>
    <w:rsid w:val="000152D8"/>
    <w:rPr>
      <w:color w:val="800080" w:themeColor="followedHyperlink"/>
      <w:u w:val="single"/>
    </w:rPr>
  </w:style>
  <w:style w:type="character" w:styleId="Pripombasklic">
    <w:name w:val="annotation reference"/>
    <w:basedOn w:val="Privzetapisavaodstavka"/>
    <w:uiPriority w:val="99"/>
    <w:semiHidden/>
    <w:unhideWhenUsed/>
    <w:rsid w:val="00A36F08"/>
    <w:rPr>
      <w:sz w:val="16"/>
      <w:szCs w:val="16"/>
    </w:rPr>
  </w:style>
  <w:style w:type="paragraph" w:styleId="Pripombabesedilo">
    <w:name w:val="annotation text"/>
    <w:basedOn w:val="Navaden"/>
    <w:link w:val="PripombabesediloZnak"/>
    <w:uiPriority w:val="99"/>
    <w:semiHidden/>
    <w:unhideWhenUsed/>
    <w:rsid w:val="00A36F08"/>
    <w:rPr>
      <w:sz w:val="20"/>
      <w:szCs w:val="20"/>
    </w:rPr>
  </w:style>
  <w:style w:type="character" w:customStyle="1" w:styleId="PripombabesediloZnak">
    <w:name w:val="Pripomba – besedilo Znak"/>
    <w:basedOn w:val="Privzetapisavaodstavka"/>
    <w:link w:val="Pripombabesedilo"/>
    <w:uiPriority w:val="99"/>
    <w:semiHidden/>
    <w:rsid w:val="00A36F08"/>
    <w:rPr>
      <w:rFonts w:ascii="Calibri" w:hAnsi="Calibri" w:cs="Calibri"/>
      <w:sz w:val="20"/>
      <w:szCs w:val="20"/>
    </w:rPr>
  </w:style>
  <w:style w:type="paragraph" w:styleId="Zadevapripombe">
    <w:name w:val="annotation subject"/>
    <w:basedOn w:val="Pripombabesedilo"/>
    <w:next w:val="Pripombabesedilo"/>
    <w:link w:val="ZadevapripombeZnak"/>
    <w:uiPriority w:val="99"/>
    <w:semiHidden/>
    <w:unhideWhenUsed/>
    <w:rsid w:val="00A36F08"/>
    <w:rPr>
      <w:b/>
      <w:bCs/>
    </w:rPr>
  </w:style>
  <w:style w:type="character" w:customStyle="1" w:styleId="ZadevapripombeZnak">
    <w:name w:val="Zadeva pripombe Znak"/>
    <w:basedOn w:val="PripombabesediloZnak"/>
    <w:link w:val="Zadevapripombe"/>
    <w:uiPriority w:val="99"/>
    <w:semiHidden/>
    <w:rsid w:val="00A36F08"/>
    <w:rPr>
      <w:rFonts w:ascii="Calibri" w:hAnsi="Calibri" w:cs="Calibri"/>
      <w:b/>
      <w:bCs/>
      <w:sz w:val="20"/>
      <w:szCs w:val="20"/>
    </w:rPr>
  </w:style>
  <w:style w:type="paragraph" w:styleId="Besedilooblaka">
    <w:name w:val="Balloon Text"/>
    <w:basedOn w:val="Navaden"/>
    <w:link w:val="BesedilooblakaZnak"/>
    <w:uiPriority w:val="99"/>
    <w:semiHidden/>
    <w:unhideWhenUsed/>
    <w:rsid w:val="00A36F0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36F08"/>
    <w:rPr>
      <w:rFonts w:ascii="Segoe UI" w:hAnsi="Segoe UI" w:cs="Segoe UI"/>
      <w:sz w:val="18"/>
      <w:szCs w:val="18"/>
    </w:rPr>
  </w:style>
  <w:style w:type="paragraph" w:styleId="Navadensplet">
    <w:name w:val="Normal (Web)"/>
    <w:basedOn w:val="Navaden"/>
    <w:uiPriority w:val="99"/>
    <w:unhideWhenUsed/>
    <w:rsid w:val="002F5022"/>
    <w:pPr>
      <w:spacing w:after="225"/>
    </w:pPr>
    <w:rPr>
      <w:rFonts w:ascii="Agaramondpro" w:eastAsia="Times New Roman" w:hAnsi="Agaramondpro" w:cs="Times New Roman"/>
      <w:sz w:val="24"/>
      <w:szCs w:val="24"/>
      <w:lang w:eastAsia="sl-SI"/>
    </w:rPr>
  </w:style>
  <w:style w:type="table" w:styleId="Tabelamrea">
    <w:name w:val="Table Grid"/>
    <w:basedOn w:val="Navadnatabela"/>
    <w:uiPriority w:val="59"/>
    <w:rsid w:val="004F5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FC4A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8523">
      <w:bodyDiv w:val="1"/>
      <w:marLeft w:val="0"/>
      <w:marRight w:val="0"/>
      <w:marTop w:val="0"/>
      <w:marBottom w:val="0"/>
      <w:divBdr>
        <w:top w:val="none" w:sz="0" w:space="0" w:color="auto"/>
        <w:left w:val="none" w:sz="0" w:space="0" w:color="auto"/>
        <w:bottom w:val="none" w:sz="0" w:space="0" w:color="auto"/>
        <w:right w:val="none" w:sz="0" w:space="0" w:color="auto"/>
      </w:divBdr>
    </w:div>
    <w:div w:id="586764330">
      <w:bodyDiv w:val="1"/>
      <w:marLeft w:val="0"/>
      <w:marRight w:val="0"/>
      <w:marTop w:val="0"/>
      <w:marBottom w:val="0"/>
      <w:divBdr>
        <w:top w:val="none" w:sz="0" w:space="0" w:color="auto"/>
        <w:left w:val="none" w:sz="0" w:space="0" w:color="auto"/>
        <w:bottom w:val="none" w:sz="0" w:space="0" w:color="auto"/>
        <w:right w:val="none" w:sz="0" w:space="0" w:color="auto"/>
      </w:divBdr>
    </w:div>
    <w:div w:id="981544707">
      <w:bodyDiv w:val="1"/>
      <w:marLeft w:val="0"/>
      <w:marRight w:val="0"/>
      <w:marTop w:val="0"/>
      <w:marBottom w:val="0"/>
      <w:divBdr>
        <w:top w:val="none" w:sz="0" w:space="0" w:color="auto"/>
        <w:left w:val="none" w:sz="0" w:space="0" w:color="auto"/>
        <w:bottom w:val="none" w:sz="0" w:space="0" w:color="auto"/>
        <w:right w:val="none" w:sz="0" w:space="0" w:color="auto"/>
      </w:divBdr>
    </w:div>
    <w:div w:id="1251114919">
      <w:bodyDiv w:val="1"/>
      <w:marLeft w:val="0"/>
      <w:marRight w:val="0"/>
      <w:marTop w:val="0"/>
      <w:marBottom w:val="0"/>
      <w:divBdr>
        <w:top w:val="none" w:sz="0" w:space="0" w:color="auto"/>
        <w:left w:val="none" w:sz="0" w:space="0" w:color="auto"/>
        <w:bottom w:val="none" w:sz="0" w:space="0" w:color="auto"/>
        <w:right w:val="none" w:sz="0" w:space="0" w:color="auto"/>
      </w:divBdr>
    </w:div>
    <w:div w:id="1308634338">
      <w:bodyDiv w:val="1"/>
      <w:marLeft w:val="0"/>
      <w:marRight w:val="0"/>
      <w:marTop w:val="0"/>
      <w:marBottom w:val="0"/>
      <w:divBdr>
        <w:top w:val="none" w:sz="0" w:space="0" w:color="auto"/>
        <w:left w:val="none" w:sz="0" w:space="0" w:color="auto"/>
        <w:bottom w:val="none" w:sz="0" w:space="0" w:color="auto"/>
        <w:right w:val="none" w:sz="0" w:space="0" w:color="auto"/>
      </w:divBdr>
    </w:div>
    <w:div w:id="1339388813">
      <w:bodyDiv w:val="1"/>
      <w:marLeft w:val="0"/>
      <w:marRight w:val="0"/>
      <w:marTop w:val="0"/>
      <w:marBottom w:val="0"/>
      <w:divBdr>
        <w:top w:val="none" w:sz="0" w:space="0" w:color="auto"/>
        <w:left w:val="none" w:sz="0" w:space="0" w:color="auto"/>
        <w:bottom w:val="none" w:sz="0" w:space="0" w:color="auto"/>
        <w:right w:val="none" w:sz="0" w:space="0" w:color="auto"/>
      </w:divBdr>
    </w:div>
    <w:div w:id="1832483629">
      <w:bodyDiv w:val="1"/>
      <w:marLeft w:val="0"/>
      <w:marRight w:val="0"/>
      <w:marTop w:val="0"/>
      <w:marBottom w:val="0"/>
      <w:divBdr>
        <w:top w:val="none" w:sz="0" w:space="0" w:color="auto"/>
        <w:left w:val="none" w:sz="0" w:space="0" w:color="auto"/>
        <w:bottom w:val="none" w:sz="0" w:space="0" w:color="auto"/>
        <w:right w:val="none" w:sz="0" w:space="0" w:color="auto"/>
      </w:divBdr>
    </w:div>
    <w:div w:id="197343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CCAIvsxaMBtIbvMi7Aq2bK_OBN5ej4W4FbdoB1D_G88j4hg/viewform" TargetMode="External"/><Relationship Id="rId13"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hyperlink" Target="https://www.uni-lj.si/mma/event_programme/2021061011003286/" TargetMode="External"/><Relationship Id="rId12" Type="http://schemas.openxmlformats.org/officeDocument/2006/relationships/hyperlink" Target="http://www.uni-lj.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i-lj.si/en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lj.si/study" TargetMode="External"/><Relationship Id="rId4" Type="http://schemas.openxmlformats.org/officeDocument/2006/relationships/styles" Target="styles.xml"/><Relationship Id="rId9" Type="http://schemas.openxmlformats.org/officeDocument/2006/relationships/hyperlink" Target="https://www.uni-lj.si/pdf-flipbook/index.php?id=2021061109493797"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FE4A8A4C1C4746BFF04408B1C80803" ma:contentTypeVersion="0" ma:contentTypeDescription="Ustvari nov dokument." ma:contentTypeScope="" ma:versionID="7ec6d2efbdf76f914c3408f597d4261a">
  <xsd:schema xmlns:xsd="http://www.w3.org/2001/XMLSchema" xmlns:xs="http://www.w3.org/2001/XMLSchema" xmlns:p="http://schemas.microsoft.com/office/2006/metadata/properties" targetNamespace="http://schemas.microsoft.com/office/2006/metadata/properties" ma:root="true" ma:fieldsID="b17b663fd1b80be86cfdf042115f52f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CE2297-208C-4F07-A47A-DAA1234E5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206F2D-1337-413F-84C9-CEB07F21A4CA}">
  <ds:schemaRefs>
    <ds:schemaRef ds:uri="http://schemas.microsoft.com/sharepoint/v3/contenttype/forms"/>
  </ds:schemaRefs>
</ds:datastoreItem>
</file>

<file path=customXml/itemProps3.xml><?xml version="1.0" encoding="utf-8"?>
<ds:datastoreItem xmlns:ds="http://schemas.openxmlformats.org/officeDocument/2006/customXml" ds:itemID="{D4C1268C-77AC-46CD-85CB-051C8BB497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2121</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Univerza v Ljubljani</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Cerar, Katja</dc:creator>
  <cp:keywords/>
  <dc:description/>
  <cp:lastModifiedBy>Magister, Pavla</cp:lastModifiedBy>
  <cp:revision>3</cp:revision>
  <dcterms:created xsi:type="dcterms:W3CDTF">2021-06-17T15:19:00Z</dcterms:created>
  <dcterms:modified xsi:type="dcterms:W3CDTF">2021-06-17T15:19:00Z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0x01010047FE4A8A4C1C4746BFF04408B1C80803</vt:lpwstr>
  </property>
</Properties>
</file>