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ED5" w:rsidRDefault="00853ED5" w:rsidP="00853ED5">
      <w:pPr>
        <w:jc w:val="center"/>
        <w:rPr>
          <w:b/>
        </w:rPr>
      </w:pPr>
      <w:bookmarkStart w:id="0" w:name="_GoBack"/>
      <w:bookmarkEnd w:id="0"/>
    </w:p>
    <w:p w:rsidR="00853ED5" w:rsidRDefault="00853ED5" w:rsidP="00853ED5">
      <w:pPr>
        <w:jc w:val="center"/>
        <w:rPr>
          <w:b/>
        </w:rPr>
      </w:pPr>
    </w:p>
    <w:p w:rsidR="00853ED5" w:rsidRDefault="00853ED5" w:rsidP="00853ED5">
      <w:pPr>
        <w:jc w:val="center"/>
        <w:rPr>
          <w:b/>
        </w:rPr>
      </w:pPr>
      <w:r>
        <w:rPr>
          <w:noProof/>
          <w:lang w:eastAsia="sl-SI"/>
        </w:rPr>
        <w:drawing>
          <wp:inline distT="0" distB="0" distL="0" distR="0" wp14:anchorId="34DCF9A1" wp14:editId="1C616C08">
            <wp:extent cx="3067050" cy="2042497"/>
            <wp:effectExtent l="0" t="0" r="0" b="8255"/>
            <wp:docPr id="65" name="Picture 65" descr="http://www.fpp.uni-lj.si/mma_bin.php?id=201003111139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pp.uni-lj.si/mma_bin.php?id=20100311113924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2042497"/>
                    </a:xfrm>
                    <a:prstGeom prst="rect">
                      <a:avLst/>
                    </a:prstGeom>
                    <a:noFill/>
                    <a:ln>
                      <a:noFill/>
                    </a:ln>
                  </pic:spPr>
                </pic:pic>
              </a:graphicData>
            </a:graphic>
          </wp:inline>
        </w:drawing>
      </w:r>
    </w:p>
    <w:p w:rsidR="00853ED5" w:rsidRDefault="00853ED5" w:rsidP="00853ED5">
      <w:pPr>
        <w:jc w:val="center"/>
        <w:rPr>
          <w:b/>
        </w:rPr>
      </w:pPr>
    </w:p>
    <w:p w:rsidR="00853ED5" w:rsidRDefault="00853ED5" w:rsidP="00853ED5">
      <w:pPr>
        <w:jc w:val="center"/>
        <w:rPr>
          <w:b/>
        </w:rPr>
      </w:pPr>
    </w:p>
    <w:p w:rsidR="00853ED5" w:rsidRPr="008B6658" w:rsidRDefault="00853ED5" w:rsidP="00853ED5">
      <w:pPr>
        <w:jc w:val="center"/>
        <w:rPr>
          <w:b/>
          <w:sz w:val="48"/>
          <w:szCs w:val="48"/>
        </w:rPr>
      </w:pPr>
      <w:r w:rsidRPr="008B6658">
        <w:rPr>
          <w:b/>
          <w:sz w:val="48"/>
          <w:szCs w:val="48"/>
        </w:rPr>
        <w:t>Anketa o zaposlenosti in zaposljivosti UL FPP</w:t>
      </w:r>
      <w:r w:rsidR="004705C5">
        <w:rPr>
          <w:b/>
          <w:sz w:val="48"/>
          <w:szCs w:val="48"/>
        </w:rPr>
        <w:t xml:space="preserve"> 2018 </w:t>
      </w:r>
    </w:p>
    <w:p w:rsidR="00853ED5" w:rsidRPr="008B6658" w:rsidRDefault="00853ED5" w:rsidP="00853ED5">
      <w:pPr>
        <w:jc w:val="center"/>
        <w:rPr>
          <w:b/>
          <w:sz w:val="48"/>
          <w:szCs w:val="48"/>
        </w:rPr>
      </w:pPr>
    </w:p>
    <w:p w:rsidR="00853ED5" w:rsidRPr="008B6658" w:rsidRDefault="00853ED5" w:rsidP="00853ED5">
      <w:pPr>
        <w:jc w:val="center"/>
        <w:rPr>
          <w:b/>
          <w:sz w:val="48"/>
          <w:szCs w:val="48"/>
        </w:rPr>
      </w:pPr>
    </w:p>
    <w:p w:rsidR="00853ED5" w:rsidRPr="008B6658" w:rsidRDefault="00853ED5" w:rsidP="00853ED5">
      <w:pPr>
        <w:jc w:val="center"/>
        <w:rPr>
          <w:b/>
          <w:sz w:val="48"/>
          <w:szCs w:val="48"/>
        </w:rPr>
      </w:pPr>
    </w:p>
    <w:p w:rsidR="00853ED5" w:rsidRDefault="00853ED5" w:rsidP="00853ED5">
      <w:pPr>
        <w:jc w:val="center"/>
        <w:rPr>
          <w:b/>
          <w:sz w:val="48"/>
          <w:szCs w:val="48"/>
        </w:rPr>
      </w:pPr>
      <w:r w:rsidRPr="008B6658">
        <w:rPr>
          <w:b/>
          <w:sz w:val="48"/>
          <w:szCs w:val="48"/>
        </w:rPr>
        <w:t>Poročilo</w:t>
      </w:r>
    </w:p>
    <w:p w:rsidR="00853ED5" w:rsidRDefault="00853ED5" w:rsidP="00853ED5">
      <w:pPr>
        <w:jc w:val="center"/>
        <w:rPr>
          <w:b/>
          <w:sz w:val="48"/>
          <w:szCs w:val="48"/>
        </w:rPr>
      </w:pPr>
    </w:p>
    <w:p w:rsidR="00853ED5" w:rsidRDefault="00853ED5" w:rsidP="00853ED5">
      <w:pPr>
        <w:jc w:val="center"/>
        <w:rPr>
          <w:b/>
          <w:sz w:val="48"/>
          <w:szCs w:val="48"/>
        </w:rPr>
      </w:pPr>
    </w:p>
    <w:p w:rsidR="00853ED5" w:rsidRDefault="00853ED5" w:rsidP="00853ED5">
      <w:pPr>
        <w:jc w:val="center"/>
        <w:rPr>
          <w:b/>
          <w:sz w:val="48"/>
          <w:szCs w:val="48"/>
        </w:rPr>
      </w:pPr>
    </w:p>
    <w:p w:rsidR="00853ED5" w:rsidRDefault="004705C5" w:rsidP="00853ED5">
      <w:pPr>
        <w:jc w:val="center"/>
        <w:rPr>
          <w:b/>
          <w:sz w:val="28"/>
          <w:szCs w:val="28"/>
        </w:rPr>
      </w:pPr>
      <w:r>
        <w:rPr>
          <w:b/>
          <w:sz w:val="28"/>
          <w:szCs w:val="28"/>
        </w:rPr>
        <w:t>Avgust 2018</w:t>
      </w:r>
    </w:p>
    <w:p w:rsidR="00435DB6" w:rsidRDefault="00435DB6" w:rsidP="00853ED5">
      <w:pPr>
        <w:jc w:val="center"/>
        <w:rPr>
          <w:b/>
          <w:sz w:val="28"/>
          <w:szCs w:val="28"/>
        </w:rPr>
      </w:pPr>
    </w:p>
    <w:p w:rsidR="00435DB6" w:rsidRDefault="00435DB6" w:rsidP="00853ED5">
      <w:pPr>
        <w:jc w:val="center"/>
        <w:rPr>
          <w:b/>
          <w:sz w:val="28"/>
          <w:szCs w:val="28"/>
        </w:rPr>
      </w:pPr>
      <w:r>
        <w:rPr>
          <w:b/>
          <w:sz w:val="28"/>
          <w:szCs w:val="28"/>
        </w:rPr>
        <w:br/>
      </w:r>
    </w:p>
    <w:p w:rsidR="00853ED5" w:rsidRDefault="00853ED5" w:rsidP="00853ED5">
      <w:pPr>
        <w:pStyle w:val="Heading1"/>
        <w:sectPr w:rsidR="00853ED5">
          <w:footerReference w:type="default" r:id="rId9"/>
          <w:pgSz w:w="11906" w:h="16838"/>
          <w:pgMar w:top="1417" w:right="1417" w:bottom="1417" w:left="1417" w:header="708" w:footer="708" w:gutter="0"/>
          <w:cols w:space="708"/>
          <w:docGrid w:linePitch="360"/>
        </w:sectPr>
      </w:pPr>
    </w:p>
    <w:bookmarkStart w:id="1" w:name="_Toc451447155" w:displacedByCustomXml="next"/>
    <w:bookmarkStart w:id="2" w:name="_Toc522373464" w:displacedByCustomXml="next"/>
    <w:sdt>
      <w:sdtPr>
        <w:rPr>
          <w:rFonts w:asciiTheme="minorHAnsi" w:eastAsiaTheme="minorHAnsi" w:hAnsiTheme="minorHAnsi" w:cstheme="minorBidi"/>
          <w:color w:val="auto"/>
          <w:sz w:val="22"/>
          <w:szCs w:val="22"/>
          <w:lang w:eastAsia="en-US"/>
        </w:rPr>
        <w:id w:val="-1298448542"/>
        <w:docPartObj>
          <w:docPartGallery w:val="Table of Contents"/>
          <w:docPartUnique/>
        </w:docPartObj>
      </w:sdtPr>
      <w:sdtEndPr>
        <w:rPr>
          <w:b/>
          <w:bCs/>
        </w:rPr>
      </w:sdtEndPr>
      <w:sdtContent>
        <w:p w:rsidR="00435DB6" w:rsidRDefault="00435DB6">
          <w:pPr>
            <w:pStyle w:val="TOCHeading"/>
          </w:pPr>
          <w:r>
            <w:t>Vsebina</w:t>
          </w:r>
        </w:p>
        <w:p w:rsidR="00100CE2" w:rsidRDefault="00435DB6">
          <w:pPr>
            <w:pStyle w:val="TOC1"/>
            <w:tabs>
              <w:tab w:val="right" w:leader="dot" w:pos="9016"/>
            </w:tabs>
            <w:rPr>
              <w:rFonts w:cstheme="minorBidi"/>
              <w:noProof/>
            </w:rPr>
          </w:pPr>
          <w:r>
            <w:fldChar w:fldCharType="begin"/>
          </w:r>
          <w:r>
            <w:instrText xml:space="preserve"> TOC \o "1-3" \h \z \u </w:instrText>
          </w:r>
          <w:r>
            <w:fldChar w:fldCharType="separate"/>
          </w:r>
          <w:hyperlink w:anchor="_Toc522822909" w:history="1">
            <w:r w:rsidR="00100CE2" w:rsidRPr="00344790">
              <w:rPr>
                <w:rStyle w:val="Hyperlink"/>
                <w:noProof/>
              </w:rPr>
              <w:t>Uvod</w:t>
            </w:r>
            <w:r w:rsidR="00100CE2">
              <w:rPr>
                <w:noProof/>
                <w:webHidden/>
              </w:rPr>
              <w:tab/>
            </w:r>
            <w:r w:rsidR="00100CE2">
              <w:rPr>
                <w:noProof/>
                <w:webHidden/>
              </w:rPr>
              <w:fldChar w:fldCharType="begin"/>
            </w:r>
            <w:r w:rsidR="00100CE2">
              <w:rPr>
                <w:noProof/>
                <w:webHidden/>
              </w:rPr>
              <w:instrText xml:space="preserve"> PAGEREF _Toc522822909 \h </w:instrText>
            </w:r>
            <w:r w:rsidR="00100CE2">
              <w:rPr>
                <w:noProof/>
                <w:webHidden/>
              </w:rPr>
            </w:r>
            <w:r w:rsidR="00100CE2">
              <w:rPr>
                <w:noProof/>
                <w:webHidden/>
              </w:rPr>
              <w:fldChar w:fldCharType="separate"/>
            </w:r>
            <w:r w:rsidR="00100CE2">
              <w:rPr>
                <w:noProof/>
                <w:webHidden/>
              </w:rPr>
              <w:t>1</w:t>
            </w:r>
            <w:r w:rsidR="00100CE2">
              <w:rPr>
                <w:noProof/>
                <w:webHidden/>
              </w:rPr>
              <w:fldChar w:fldCharType="end"/>
            </w:r>
          </w:hyperlink>
        </w:p>
        <w:p w:rsidR="00100CE2" w:rsidRDefault="00882431">
          <w:pPr>
            <w:pStyle w:val="TOC1"/>
            <w:tabs>
              <w:tab w:val="right" w:leader="dot" w:pos="9016"/>
            </w:tabs>
            <w:rPr>
              <w:rFonts w:cstheme="minorBidi"/>
              <w:noProof/>
            </w:rPr>
          </w:pPr>
          <w:hyperlink w:anchor="_Toc522822910" w:history="1">
            <w:r w:rsidR="00100CE2" w:rsidRPr="00344790">
              <w:rPr>
                <w:rStyle w:val="Hyperlink"/>
                <w:noProof/>
              </w:rPr>
              <w:t>Tehnologija prometa UN + Transportna logistika UN (predbolonjski)</w:t>
            </w:r>
            <w:r w:rsidR="00100CE2">
              <w:rPr>
                <w:noProof/>
                <w:webHidden/>
              </w:rPr>
              <w:tab/>
            </w:r>
            <w:r w:rsidR="00100CE2">
              <w:rPr>
                <w:noProof/>
                <w:webHidden/>
              </w:rPr>
              <w:fldChar w:fldCharType="begin"/>
            </w:r>
            <w:r w:rsidR="00100CE2">
              <w:rPr>
                <w:noProof/>
                <w:webHidden/>
              </w:rPr>
              <w:instrText xml:space="preserve"> PAGEREF _Toc522822910 \h </w:instrText>
            </w:r>
            <w:r w:rsidR="00100CE2">
              <w:rPr>
                <w:noProof/>
                <w:webHidden/>
              </w:rPr>
            </w:r>
            <w:r w:rsidR="00100CE2">
              <w:rPr>
                <w:noProof/>
                <w:webHidden/>
              </w:rPr>
              <w:fldChar w:fldCharType="separate"/>
            </w:r>
            <w:r w:rsidR="00100CE2">
              <w:rPr>
                <w:noProof/>
                <w:webHidden/>
              </w:rPr>
              <w:t>2</w:t>
            </w:r>
            <w:r w:rsidR="00100CE2">
              <w:rPr>
                <w:noProof/>
                <w:webHidden/>
              </w:rPr>
              <w:fldChar w:fldCharType="end"/>
            </w:r>
          </w:hyperlink>
        </w:p>
        <w:p w:rsidR="00100CE2" w:rsidRDefault="00882431">
          <w:pPr>
            <w:pStyle w:val="TOC1"/>
            <w:tabs>
              <w:tab w:val="right" w:leader="dot" w:pos="9016"/>
            </w:tabs>
            <w:rPr>
              <w:rFonts w:cstheme="minorBidi"/>
              <w:noProof/>
            </w:rPr>
          </w:pPr>
          <w:hyperlink w:anchor="_Toc522822911" w:history="1">
            <w:r w:rsidR="00100CE2" w:rsidRPr="00344790">
              <w:rPr>
                <w:rStyle w:val="Hyperlink"/>
                <w:noProof/>
              </w:rPr>
              <w:t>Tehnologija prometa UN - 1. st (bolonjski)</w:t>
            </w:r>
            <w:r w:rsidR="00100CE2">
              <w:rPr>
                <w:noProof/>
                <w:webHidden/>
              </w:rPr>
              <w:tab/>
            </w:r>
            <w:r w:rsidR="00100CE2">
              <w:rPr>
                <w:noProof/>
                <w:webHidden/>
              </w:rPr>
              <w:fldChar w:fldCharType="begin"/>
            </w:r>
            <w:r w:rsidR="00100CE2">
              <w:rPr>
                <w:noProof/>
                <w:webHidden/>
              </w:rPr>
              <w:instrText xml:space="preserve"> PAGEREF _Toc522822911 \h </w:instrText>
            </w:r>
            <w:r w:rsidR="00100CE2">
              <w:rPr>
                <w:noProof/>
                <w:webHidden/>
              </w:rPr>
            </w:r>
            <w:r w:rsidR="00100CE2">
              <w:rPr>
                <w:noProof/>
                <w:webHidden/>
              </w:rPr>
              <w:fldChar w:fldCharType="separate"/>
            </w:r>
            <w:r w:rsidR="00100CE2">
              <w:rPr>
                <w:noProof/>
                <w:webHidden/>
              </w:rPr>
              <w:t>11</w:t>
            </w:r>
            <w:r w:rsidR="00100CE2">
              <w:rPr>
                <w:noProof/>
                <w:webHidden/>
              </w:rPr>
              <w:fldChar w:fldCharType="end"/>
            </w:r>
          </w:hyperlink>
        </w:p>
        <w:p w:rsidR="00100CE2" w:rsidRDefault="00882431">
          <w:pPr>
            <w:pStyle w:val="TOC1"/>
            <w:tabs>
              <w:tab w:val="right" w:leader="dot" w:pos="9016"/>
            </w:tabs>
            <w:rPr>
              <w:rFonts w:cstheme="minorBidi"/>
              <w:noProof/>
            </w:rPr>
          </w:pPr>
          <w:hyperlink w:anchor="_Toc522822912" w:history="1">
            <w:r w:rsidR="00100CE2" w:rsidRPr="00344790">
              <w:rPr>
                <w:rStyle w:val="Hyperlink"/>
                <w:noProof/>
              </w:rPr>
              <w:t>Visokošolski strokovni program Tehnologija prometa (predbolonjski)</w:t>
            </w:r>
            <w:r w:rsidR="00100CE2">
              <w:rPr>
                <w:noProof/>
                <w:webHidden/>
              </w:rPr>
              <w:tab/>
            </w:r>
            <w:r w:rsidR="00100CE2">
              <w:rPr>
                <w:noProof/>
                <w:webHidden/>
              </w:rPr>
              <w:fldChar w:fldCharType="begin"/>
            </w:r>
            <w:r w:rsidR="00100CE2">
              <w:rPr>
                <w:noProof/>
                <w:webHidden/>
              </w:rPr>
              <w:instrText xml:space="preserve"> PAGEREF _Toc522822912 \h </w:instrText>
            </w:r>
            <w:r w:rsidR="00100CE2">
              <w:rPr>
                <w:noProof/>
                <w:webHidden/>
              </w:rPr>
            </w:r>
            <w:r w:rsidR="00100CE2">
              <w:rPr>
                <w:noProof/>
                <w:webHidden/>
              </w:rPr>
              <w:fldChar w:fldCharType="separate"/>
            </w:r>
            <w:r w:rsidR="00100CE2">
              <w:rPr>
                <w:noProof/>
                <w:webHidden/>
              </w:rPr>
              <w:t>20</w:t>
            </w:r>
            <w:r w:rsidR="00100CE2">
              <w:rPr>
                <w:noProof/>
                <w:webHidden/>
              </w:rPr>
              <w:fldChar w:fldCharType="end"/>
            </w:r>
          </w:hyperlink>
        </w:p>
        <w:p w:rsidR="00100CE2" w:rsidRDefault="00882431">
          <w:pPr>
            <w:pStyle w:val="TOC1"/>
            <w:tabs>
              <w:tab w:val="right" w:leader="dot" w:pos="9016"/>
            </w:tabs>
            <w:rPr>
              <w:rFonts w:cstheme="minorBidi"/>
              <w:noProof/>
            </w:rPr>
          </w:pPr>
          <w:hyperlink w:anchor="_Toc522822913" w:history="1">
            <w:r w:rsidR="00100CE2" w:rsidRPr="00344790">
              <w:rPr>
                <w:rStyle w:val="Hyperlink"/>
                <w:noProof/>
              </w:rPr>
              <w:t>Prometna tehnologija in transportna logistika - 1. st (bolonjski)</w:t>
            </w:r>
            <w:r w:rsidR="00100CE2">
              <w:rPr>
                <w:noProof/>
                <w:webHidden/>
              </w:rPr>
              <w:tab/>
            </w:r>
            <w:r w:rsidR="00100CE2">
              <w:rPr>
                <w:noProof/>
                <w:webHidden/>
              </w:rPr>
              <w:fldChar w:fldCharType="begin"/>
            </w:r>
            <w:r w:rsidR="00100CE2">
              <w:rPr>
                <w:noProof/>
                <w:webHidden/>
              </w:rPr>
              <w:instrText xml:space="preserve"> PAGEREF _Toc522822913 \h </w:instrText>
            </w:r>
            <w:r w:rsidR="00100CE2">
              <w:rPr>
                <w:noProof/>
                <w:webHidden/>
              </w:rPr>
            </w:r>
            <w:r w:rsidR="00100CE2">
              <w:rPr>
                <w:noProof/>
                <w:webHidden/>
              </w:rPr>
              <w:fldChar w:fldCharType="separate"/>
            </w:r>
            <w:r w:rsidR="00100CE2">
              <w:rPr>
                <w:noProof/>
                <w:webHidden/>
              </w:rPr>
              <w:t>29</w:t>
            </w:r>
            <w:r w:rsidR="00100CE2">
              <w:rPr>
                <w:noProof/>
                <w:webHidden/>
              </w:rPr>
              <w:fldChar w:fldCharType="end"/>
            </w:r>
          </w:hyperlink>
        </w:p>
        <w:p w:rsidR="00100CE2" w:rsidRDefault="00882431">
          <w:pPr>
            <w:pStyle w:val="TOC1"/>
            <w:tabs>
              <w:tab w:val="right" w:leader="dot" w:pos="9016"/>
            </w:tabs>
            <w:rPr>
              <w:rFonts w:cstheme="minorBidi"/>
              <w:noProof/>
            </w:rPr>
          </w:pPr>
          <w:hyperlink w:anchor="_Toc522822914" w:history="1">
            <w:r w:rsidR="00100CE2" w:rsidRPr="00344790">
              <w:rPr>
                <w:rStyle w:val="Hyperlink"/>
                <w:noProof/>
              </w:rPr>
              <w:t>Pomorstvo - navtika VSŠ (predbolonjski) in Navtika - 1. st (bolonjski)</w:t>
            </w:r>
            <w:r w:rsidR="00100CE2">
              <w:rPr>
                <w:noProof/>
                <w:webHidden/>
              </w:rPr>
              <w:tab/>
            </w:r>
            <w:r w:rsidR="00100CE2">
              <w:rPr>
                <w:noProof/>
                <w:webHidden/>
              </w:rPr>
              <w:fldChar w:fldCharType="begin"/>
            </w:r>
            <w:r w:rsidR="00100CE2">
              <w:rPr>
                <w:noProof/>
                <w:webHidden/>
              </w:rPr>
              <w:instrText xml:space="preserve"> PAGEREF _Toc522822914 \h </w:instrText>
            </w:r>
            <w:r w:rsidR="00100CE2">
              <w:rPr>
                <w:noProof/>
                <w:webHidden/>
              </w:rPr>
            </w:r>
            <w:r w:rsidR="00100CE2">
              <w:rPr>
                <w:noProof/>
                <w:webHidden/>
              </w:rPr>
              <w:fldChar w:fldCharType="separate"/>
            </w:r>
            <w:r w:rsidR="00100CE2">
              <w:rPr>
                <w:noProof/>
                <w:webHidden/>
              </w:rPr>
              <w:t>38</w:t>
            </w:r>
            <w:r w:rsidR="00100CE2">
              <w:rPr>
                <w:noProof/>
                <w:webHidden/>
              </w:rPr>
              <w:fldChar w:fldCharType="end"/>
            </w:r>
          </w:hyperlink>
        </w:p>
        <w:p w:rsidR="00100CE2" w:rsidRDefault="00882431">
          <w:pPr>
            <w:pStyle w:val="TOC1"/>
            <w:tabs>
              <w:tab w:val="right" w:leader="dot" w:pos="9016"/>
            </w:tabs>
            <w:rPr>
              <w:rFonts w:cstheme="minorBidi"/>
              <w:noProof/>
            </w:rPr>
          </w:pPr>
          <w:hyperlink w:anchor="_Toc522822915" w:history="1">
            <w:r w:rsidR="00100CE2" w:rsidRPr="00344790">
              <w:rPr>
                <w:rStyle w:val="Hyperlink"/>
                <w:noProof/>
              </w:rPr>
              <w:t>Pomorstvo - ladijsko strojništvo VSŠ (predbolonjski) in Ladijsko strojništvo - 1. st (bolonjski)</w:t>
            </w:r>
            <w:r w:rsidR="00100CE2">
              <w:rPr>
                <w:noProof/>
                <w:webHidden/>
              </w:rPr>
              <w:tab/>
            </w:r>
            <w:r w:rsidR="00100CE2">
              <w:rPr>
                <w:noProof/>
                <w:webHidden/>
              </w:rPr>
              <w:fldChar w:fldCharType="begin"/>
            </w:r>
            <w:r w:rsidR="00100CE2">
              <w:rPr>
                <w:noProof/>
                <w:webHidden/>
              </w:rPr>
              <w:instrText xml:space="preserve"> PAGEREF _Toc522822915 \h </w:instrText>
            </w:r>
            <w:r w:rsidR="00100CE2">
              <w:rPr>
                <w:noProof/>
                <w:webHidden/>
              </w:rPr>
            </w:r>
            <w:r w:rsidR="00100CE2">
              <w:rPr>
                <w:noProof/>
                <w:webHidden/>
              </w:rPr>
              <w:fldChar w:fldCharType="separate"/>
            </w:r>
            <w:r w:rsidR="00100CE2">
              <w:rPr>
                <w:noProof/>
                <w:webHidden/>
              </w:rPr>
              <w:t>47</w:t>
            </w:r>
            <w:r w:rsidR="00100CE2">
              <w:rPr>
                <w:noProof/>
                <w:webHidden/>
              </w:rPr>
              <w:fldChar w:fldCharType="end"/>
            </w:r>
          </w:hyperlink>
        </w:p>
        <w:p w:rsidR="00100CE2" w:rsidRDefault="00882431">
          <w:pPr>
            <w:pStyle w:val="TOC1"/>
            <w:tabs>
              <w:tab w:val="right" w:leader="dot" w:pos="9016"/>
            </w:tabs>
            <w:rPr>
              <w:rFonts w:cstheme="minorBidi"/>
              <w:noProof/>
            </w:rPr>
          </w:pPr>
          <w:hyperlink w:anchor="_Toc522822916" w:history="1">
            <w:r w:rsidR="00100CE2" w:rsidRPr="00344790">
              <w:rPr>
                <w:rStyle w:val="Hyperlink"/>
                <w:noProof/>
              </w:rPr>
              <w:t>Prometne vede MAG (predbolonjski znanstveni)</w:t>
            </w:r>
            <w:r w:rsidR="00100CE2">
              <w:rPr>
                <w:noProof/>
                <w:webHidden/>
              </w:rPr>
              <w:tab/>
            </w:r>
            <w:r w:rsidR="00100CE2">
              <w:rPr>
                <w:noProof/>
                <w:webHidden/>
              </w:rPr>
              <w:fldChar w:fldCharType="begin"/>
            </w:r>
            <w:r w:rsidR="00100CE2">
              <w:rPr>
                <w:noProof/>
                <w:webHidden/>
              </w:rPr>
              <w:instrText xml:space="preserve"> PAGEREF _Toc522822916 \h </w:instrText>
            </w:r>
            <w:r w:rsidR="00100CE2">
              <w:rPr>
                <w:noProof/>
                <w:webHidden/>
              </w:rPr>
            </w:r>
            <w:r w:rsidR="00100CE2">
              <w:rPr>
                <w:noProof/>
                <w:webHidden/>
              </w:rPr>
              <w:fldChar w:fldCharType="separate"/>
            </w:r>
            <w:r w:rsidR="00100CE2">
              <w:rPr>
                <w:noProof/>
                <w:webHidden/>
              </w:rPr>
              <w:t>55</w:t>
            </w:r>
            <w:r w:rsidR="00100CE2">
              <w:rPr>
                <w:noProof/>
                <w:webHidden/>
              </w:rPr>
              <w:fldChar w:fldCharType="end"/>
            </w:r>
          </w:hyperlink>
        </w:p>
        <w:p w:rsidR="00100CE2" w:rsidRDefault="00882431">
          <w:pPr>
            <w:pStyle w:val="TOC1"/>
            <w:tabs>
              <w:tab w:val="right" w:leader="dot" w:pos="9016"/>
            </w:tabs>
            <w:rPr>
              <w:rFonts w:cstheme="minorBidi"/>
              <w:noProof/>
            </w:rPr>
          </w:pPr>
          <w:hyperlink w:anchor="_Toc522822917" w:history="1">
            <w:r w:rsidR="00100CE2" w:rsidRPr="00344790">
              <w:rPr>
                <w:rStyle w:val="Hyperlink"/>
                <w:noProof/>
              </w:rPr>
              <w:t>Pomorstvo - 2. st in Promet – 2. st. (bolonjski)</w:t>
            </w:r>
            <w:r w:rsidR="00100CE2">
              <w:rPr>
                <w:noProof/>
                <w:webHidden/>
              </w:rPr>
              <w:tab/>
            </w:r>
            <w:r w:rsidR="00100CE2">
              <w:rPr>
                <w:noProof/>
                <w:webHidden/>
              </w:rPr>
              <w:fldChar w:fldCharType="begin"/>
            </w:r>
            <w:r w:rsidR="00100CE2">
              <w:rPr>
                <w:noProof/>
                <w:webHidden/>
              </w:rPr>
              <w:instrText xml:space="preserve"> PAGEREF _Toc522822917 \h </w:instrText>
            </w:r>
            <w:r w:rsidR="00100CE2">
              <w:rPr>
                <w:noProof/>
                <w:webHidden/>
              </w:rPr>
            </w:r>
            <w:r w:rsidR="00100CE2">
              <w:rPr>
                <w:noProof/>
                <w:webHidden/>
              </w:rPr>
              <w:fldChar w:fldCharType="separate"/>
            </w:r>
            <w:r w:rsidR="00100CE2">
              <w:rPr>
                <w:noProof/>
                <w:webHidden/>
              </w:rPr>
              <w:t>63</w:t>
            </w:r>
            <w:r w:rsidR="00100CE2">
              <w:rPr>
                <w:noProof/>
                <w:webHidden/>
              </w:rPr>
              <w:fldChar w:fldCharType="end"/>
            </w:r>
          </w:hyperlink>
        </w:p>
        <w:p w:rsidR="00100CE2" w:rsidRDefault="00882431">
          <w:pPr>
            <w:pStyle w:val="TOC1"/>
            <w:tabs>
              <w:tab w:val="right" w:leader="dot" w:pos="9016"/>
            </w:tabs>
            <w:rPr>
              <w:rFonts w:cstheme="minorBidi"/>
              <w:noProof/>
            </w:rPr>
          </w:pPr>
          <w:hyperlink w:anchor="_Toc522822918" w:history="1">
            <w:r w:rsidR="00100CE2" w:rsidRPr="00344790">
              <w:rPr>
                <w:rStyle w:val="Hyperlink"/>
                <w:noProof/>
              </w:rPr>
              <w:t>Nekatere skupne tabele za vse študijske programe</w:t>
            </w:r>
            <w:r w:rsidR="00100CE2">
              <w:rPr>
                <w:noProof/>
                <w:webHidden/>
              </w:rPr>
              <w:tab/>
            </w:r>
            <w:r w:rsidR="00100CE2">
              <w:rPr>
                <w:noProof/>
                <w:webHidden/>
              </w:rPr>
              <w:fldChar w:fldCharType="begin"/>
            </w:r>
            <w:r w:rsidR="00100CE2">
              <w:rPr>
                <w:noProof/>
                <w:webHidden/>
              </w:rPr>
              <w:instrText xml:space="preserve"> PAGEREF _Toc522822918 \h </w:instrText>
            </w:r>
            <w:r w:rsidR="00100CE2">
              <w:rPr>
                <w:noProof/>
                <w:webHidden/>
              </w:rPr>
            </w:r>
            <w:r w:rsidR="00100CE2">
              <w:rPr>
                <w:noProof/>
                <w:webHidden/>
              </w:rPr>
              <w:fldChar w:fldCharType="separate"/>
            </w:r>
            <w:r w:rsidR="00100CE2">
              <w:rPr>
                <w:noProof/>
                <w:webHidden/>
              </w:rPr>
              <w:t>72</w:t>
            </w:r>
            <w:r w:rsidR="00100CE2">
              <w:rPr>
                <w:noProof/>
                <w:webHidden/>
              </w:rPr>
              <w:fldChar w:fldCharType="end"/>
            </w:r>
          </w:hyperlink>
        </w:p>
        <w:p w:rsidR="00100CE2" w:rsidRDefault="00882431">
          <w:pPr>
            <w:pStyle w:val="TOC1"/>
            <w:tabs>
              <w:tab w:val="right" w:leader="dot" w:pos="9016"/>
            </w:tabs>
            <w:rPr>
              <w:rFonts w:cstheme="minorBidi"/>
              <w:noProof/>
            </w:rPr>
          </w:pPr>
          <w:hyperlink w:anchor="_Toc522822919" w:history="1">
            <w:r w:rsidR="00100CE2" w:rsidRPr="00344790">
              <w:rPr>
                <w:rStyle w:val="Hyperlink"/>
                <w:noProof/>
              </w:rPr>
              <w:t>Sklep</w:t>
            </w:r>
            <w:r w:rsidR="00100CE2">
              <w:rPr>
                <w:noProof/>
                <w:webHidden/>
              </w:rPr>
              <w:tab/>
            </w:r>
            <w:r w:rsidR="00100CE2">
              <w:rPr>
                <w:noProof/>
                <w:webHidden/>
              </w:rPr>
              <w:fldChar w:fldCharType="begin"/>
            </w:r>
            <w:r w:rsidR="00100CE2">
              <w:rPr>
                <w:noProof/>
                <w:webHidden/>
              </w:rPr>
              <w:instrText xml:space="preserve"> PAGEREF _Toc522822919 \h </w:instrText>
            </w:r>
            <w:r w:rsidR="00100CE2">
              <w:rPr>
                <w:noProof/>
                <w:webHidden/>
              </w:rPr>
            </w:r>
            <w:r w:rsidR="00100CE2">
              <w:rPr>
                <w:noProof/>
                <w:webHidden/>
              </w:rPr>
              <w:fldChar w:fldCharType="separate"/>
            </w:r>
            <w:r w:rsidR="00100CE2">
              <w:rPr>
                <w:noProof/>
                <w:webHidden/>
              </w:rPr>
              <w:t>78</w:t>
            </w:r>
            <w:r w:rsidR="00100CE2">
              <w:rPr>
                <w:noProof/>
                <w:webHidden/>
              </w:rPr>
              <w:fldChar w:fldCharType="end"/>
            </w:r>
          </w:hyperlink>
        </w:p>
        <w:p w:rsidR="00435DB6" w:rsidRDefault="00435DB6">
          <w:r>
            <w:rPr>
              <w:b/>
              <w:bCs/>
            </w:rPr>
            <w:fldChar w:fldCharType="end"/>
          </w:r>
        </w:p>
      </w:sdtContent>
    </w:sdt>
    <w:p w:rsidR="00435DB6" w:rsidRDefault="00435DB6" w:rsidP="00853ED5">
      <w:pPr>
        <w:pStyle w:val="Heading1"/>
        <w:sectPr w:rsidR="00435DB6">
          <w:pgSz w:w="11906" w:h="16838"/>
          <w:pgMar w:top="1440" w:right="1440" w:bottom="1440" w:left="1440" w:header="708" w:footer="708" w:gutter="0"/>
          <w:cols w:space="708"/>
          <w:docGrid w:linePitch="360"/>
        </w:sectPr>
      </w:pPr>
    </w:p>
    <w:p w:rsidR="00853ED5" w:rsidRPr="00E16554" w:rsidRDefault="00853ED5" w:rsidP="00853ED5">
      <w:pPr>
        <w:pStyle w:val="Heading1"/>
      </w:pPr>
      <w:bookmarkStart w:id="3" w:name="_Toc522822909"/>
      <w:r w:rsidRPr="00E16554">
        <w:lastRenderedPageBreak/>
        <w:t>Uvod</w:t>
      </w:r>
      <w:bookmarkEnd w:id="2"/>
      <w:bookmarkEnd w:id="1"/>
      <w:bookmarkEnd w:id="3"/>
    </w:p>
    <w:p w:rsidR="00853ED5" w:rsidRDefault="004705C5" w:rsidP="00853ED5">
      <w:pPr>
        <w:jc w:val="both"/>
      </w:pPr>
      <w:r>
        <w:t>V času od 29.5.2018 do 29.6.2018</w:t>
      </w:r>
      <w:r w:rsidR="00853ED5">
        <w:t xml:space="preserve"> smo na UL FPP izvajali spletno anketo o zaposlenosti in zaposljivosti </w:t>
      </w:r>
      <w:r>
        <w:t xml:space="preserve">tistih </w:t>
      </w:r>
      <w:r w:rsidR="00853ED5">
        <w:t>diplomantov UL FPP</w:t>
      </w:r>
      <w:r>
        <w:t xml:space="preserve">, ki so študij zaključili med 1.3.2016 in 1.5.2018. </w:t>
      </w:r>
      <w:r w:rsidR="00853ED5">
        <w:t>Z anketo smo želeli izvedeti več o tem, kaj o študiju na naši fakulteti menijo naši diplomanti, rezultati pa nam bodo tudi v pomoč pri posodabljanju naših študijskih programov za prihodnje generacije študentov.</w:t>
      </w:r>
    </w:p>
    <w:p w:rsidR="004705C5" w:rsidRPr="00EE5819" w:rsidRDefault="004705C5" w:rsidP="004705C5">
      <w:pPr>
        <w:jc w:val="both"/>
      </w:pPr>
      <w:r>
        <w:t>Anketo smo poslali na 385</w:t>
      </w:r>
      <w:r w:rsidR="00853ED5">
        <w:t xml:space="preserve"> elektronskih naslovov diplomantov </w:t>
      </w:r>
      <w:r>
        <w:t>predbolonjskih visokošolskih, univerzitetnih in magistrskih programov ter bolonjskih programov 1. in 2. stopnje</w:t>
      </w:r>
      <w:r w:rsidR="00853ED5">
        <w:t xml:space="preserve">, ki jih v podatkovni bazi hrani študentski referat UL FPP. </w:t>
      </w:r>
      <w:r>
        <w:t>A</w:t>
      </w:r>
      <w:r w:rsidR="00896010">
        <w:t>nketo je v celoti izpolnilo 108 respondentov (28</w:t>
      </w:r>
      <w:r>
        <w:t xml:space="preserve"> %). Po podatkih referata se je visoko število poslanih sporočil vrnilo z oznako o neobstoječem prejemniku, zato natančno število prejemnikov ni znano.</w:t>
      </w:r>
      <w:r w:rsidR="00EA4F44" w:rsidRPr="00EA4F44">
        <w:t xml:space="preserve"> </w:t>
      </w:r>
      <w:r w:rsidR="00EA4F44">
        <w:t xml:space="preserve">Anketa je bila na voljo na spletnem naslovu: </w:t>
      </w:r>
      <w:r w:rsidR="00EA4F44" w:rsidRPr="00EE5819">
        <w:t>https://www.1ka.si/a/173047</w:t>
      </w:r>
    </w:p>
    <w:p w:rsidR="00853ED5" w:rsidRDefault="00853ED5" w:rsidP="00853ED5">
      <w:pPr>
        <w:jc w:val="both"/>
      </w:pPr>
      <w:r>
        <w:t>Deskriptivne statistike so podane za vse študijske programe skupaj, nadaljnja analiza pa se deli po študijskih programih. V Tabeli 1 so respondenti razdeljeni glede na študijski progra</w:t>
      </w:r>
      <w:r w:rsidR="00EE5819">
        <w:t>m, na katerem so diplomirali</w:t>
      </w:r>
      <w:r>
        <w:t>.</w:t>
      </w:r>
    </w:p>
    <w:p w:rsidR="00A055C1" w:rsidRDefault="00A055C1" w:rsidP="00A055C1">
      <w:pPr>
        <w:pStyle w:val="Caption"/>
        <w:keepNext/>
      </w:pPr>
      <w:r>
        <w:t xml:space="preserve">Tabela </w:t>
      </w:r>
      <w:fldSimple w:instr=" SEQ Tabela \* ARABIC ">
        <w:r w:rsidR="00100CE2">
          <w:rPr>
            <w:noProof/>
          </w:rPr>
          <w:t>1</w:t>
        </w:r>
      </w:fldSimple>
      <w:r>
        <w:t>: </w:t>
      </w:r>
      <w:r w:rsidRPr="008364D8">
        <w:t>Respondenti, razdeljeni glede na zaključeni študijski program in delež odziva</w:t>
      </w:r>
    </w:p>
    <w:tbl>
      <w:tblPr>
        <w:tblStyle w:val="TableGrid"/>
        <w:tblW w:w="7112" w:type="dxa"/>
        <w:tblLayout w:type="fixed"/>
        <w:tblLook w:val="04A0" w:firstRow="1" w:lastRow="0" w:firstColumn="1" w:lastColumn="0" w:noHBand="0" w:noVBand="1"/>
      </w:tblPr>
      <w:tblGrid>
        <w:gridCol w:w="4390"/>
        <w:gridCol w:w="907"/>
        <w:gridCol w:w="907"/>
        <w:gridCol w:w="908"/>
      </w:tblGrid>
      <w:tr w:rsidR="00AD2B7F" w:rsidRPr="00E16554" w:rsidTr="00AD2B7F">
        <w:tc>
          <w:tcPr>
            <w:tcW w:w="4390" w:type="dxa"/>
          </w:tcPr>
          <w:p w:rsidR="00AD2B7F" w:rsidRPr="00E16554" w:rsidRDefault="00AD2B7F" w:rsidP="00A646DA">
            <w:pPr>
              <w:jc w:val="center"/>
              <w:rPr>
                <w:b/>
              </w:rPr>
            </w:pPr>
            <w:r w:rsidRPr="00E16554">
              <w:rPr>
                <w:b/>
              </w:rPr>
              <w:t>Študijski program</w:t>
            </w:r>
          </w:p>
        </w:tc>
        <w:tc>
          <w:tcPr>
            <w:tcW w:w="907" w:type="dxa"/>
          </w:tcPr>
          <w:p w:rsidR="00AD2B7F" w:rsidRPr="00E16554" w:rsidRDefault="00AD2B7F" w:rsidP="00A646DA">
            <w:pPr>
              <w:jc w:val="center"/>
              <w:rPr>
                <w:b/>
              </w:rPr>
            </w:pPr>
            <w:r>
              <w:rPr>
                <w:b/>
              </w:rPr>
              <w:t>Št. respondentov</w:t>
            </w:r>
          </w:p>
        </w:tc>
        <w:tc>
          <w:tcPr>
            <w:tcW w:w="907" w:type="dxa"/>
          </w:tcPr>
          <w:p w:rsidR="00AD2B7F" w:rsidRPr="00E16554" w:rsidRDefault="00AD2B7F" w:rsidP="00EE5819">
            <w:pPr>
              <w:jc w:val="center"/>
              <w:rPr>
                <w:b/>
              </w:rPr>
            </w:pPr>
            <w:r>
              <w:rPr>
                <w:b/>
              </w:rPr>
              <w:t xml:space="preserve">Št. </w:t>
            </w:r>
            <w:r w:rsidR="00EE5819">
              <w:rPr>
                <w:b/>
              </w:rPr>
              <w:t>naslovnikov</w:t>
            </w:r>
          </w:p>
        </w:tc>
        <w:tc>
          <w:tcPr>
            <w:tcW w:w="908" w:type="dxa"/>
          </w:tcPr>
          <w:p w:rsidR="00AD2B7F" w:rsidRDefault="00AD2B7F" w:rsidP="00A646DA">
            <w:pPr>
              <w:jc w:val="center"/>
              <w:rPr>
                <w:b/>
              </w:rPr>
            </w:pPr>
            <w:r>
              <w:rPr>
                <w:b/>
              </w:rPr>
              <w:t>Delež odziva</w:t>
            </w:r>
          </w:p>
          <w:p w:rsidR="008719F9" w:rsidRDefault="008719F9" w:rsidP="00A646DA">
            <w:pPr>
              <w:jc w:val="center"/>
              <w:rPr>
                <w:b/>
              </w:rPr>
            </w:pPr>
            <w:r>
              <w:rPr>
                <w:b/>
              </w:rPr>
              <w:t>(%)</w:t>
            </w:r>
          </w:p>
        </w:tc>
      </w:tr>
      <w:tr w:rsidR="00AD2B7F" w:rsidTr="00AD2B7F">
        <w:tc>
          <w:tcPr>
            <w:tcW w:w="4390" w:type="dxa"/>
          </w:tcPr>
          <w:p w:rsidR="00AD2B7F" w:rsidRPr="005B5CB8" w:rsidRDefault="00AD2B7F" w:rsidP="00A646DA">
            <w:pPr>
              <w:jc w:val="both"/>
              <w:rPr>
                <w:rFonts w:cstheme="minorHAnsi"/>
              </w:rPr>
            </w:pPr>
            <w:r w:rsidRPr="005B5CB8">
              <w:rPr>
                <w:rFonts w:cstheme="minorHAnsi"/>
              </w:rPr>
              <w:t xml:space="preserve">Tehnologija prometa UN + </w:t>
            </w:r>
          </w:p>
          <w:p w:rsidR="00AD2B7F" w:rsidRPr="005B5CB8" w:rsidRDefault="00AD2B7F" w:rsidP="00A646DA">
            <w:pPr>
              <w:jc w:val="both"/>
              <w:rPr>
                <w:rFonts w:cstheme="minorHAnsi"/>
              </w:rPr>
            </w:pPr>
            <w:r w:rsidRPr="005B5CB8">
              <w:rPr>
                <w:rFonts w:cstheme="minorHAnsi"/>
              </w:rPr>
              <w:t>Transportna logistika UN</w:t>
            </w:r>
          </w:p>
        </w:tc>
        <w:tc>
          <w:tcPr>
            <w:tcW w:w="907" w:type="dxa"/>
          </w:tcPr>
          <w:p w:rsidR="00AD2B7F" w:rsidRDefault="008719F9" w:rsidP="00A646DA">
            <w:pPr>
              <w:jc w:val="center"/>
            </w:pPr>
            <w:r>
              <w:t>18</w:t>
            </w:r>
          </w:p>
        </w:tc>
        <w:tc>
          <w:tcPr>
            <w:tcW w:w="907" w:type="dxa"/>
          </w:tcPr>
          <w:p w:rsidR="00AD2B7F" w:rsidRDefault="00AD2B7F" w:rsidP="00A646DA">
            <w:pPr>
              <w:jc w:val="center"/>
            </w:pPr>
            <w:r>
              <w:t>67</w:t>
            </w:r>
          </w:p>
        </w:tc>
        <w:tc>
          <w:tcPr>
            <w:tcW w:w="908" w:type="dxa"/>
          </w:tcPr>
          <w:p w:rsidR="00AD2B7F" w:rsidRDefault="008719F9" w:rsidP="00A646DA">
            <w:pPr>
              <w:jc w:val="center"/>
            </w:pPr>
            <w:r>
              <w:t>27</w:t>
            </w:r>
          </w:p>
        </w:tc>
      </w:tr>
      <w:tr w:rsidR="00AD2B7F" w:rsidTr="00AD2B7F">
        <w:tc>
          <w:tcPr>
            <w:tcW w:w="4390" w:type="dxa"/>
          </w:tcPr>
          <w:p w:rsidR="00AD2B7F" w:rsidRPr="005B5CB8" w:rsidRDefault="00AD2B7F" w:rsidP="00A646DA">
            <w:pPr>
              <w:jc w:val="both"/>
              <w:rPr>
                <w:rFonts w:cstheme="minorHAnsi"/>
              </w:rPr>
            </w:pPr>
            <w:r w:rsidRPr="005B5CB8">
              <w:rPr>
                <w:rFonts w:cstheme="minorHAnsi"/>
              </w:rPr>
              <w:t>Tehnologija prometa VSŠ</w:t>
            </w:r>
          </w:p>
        </w:tc>
        <w:tc>
          <w:tcPr>
            <w:tcW w:w="907" w:type="dxa"/>
          </w:tcPr>
          <w:p w:rsidR="00AD2B7F" w:rsidRDefault="008719F9" w:rsidP="00A646DA">
            <w:pPr>
              <w:jc w:val="center"/>
            </w:pPr>
            <w:r>
              <w:t>25</w:t>
            </w:r>
          </w:p>
        </w:tc>
        <w:tc>
          <w:tcPr>
            <w:tcW w:w="907" w:type="dxa"/>
          </w:tcPr>
          <w:p w:rsidR="00AD2B7F" w:rsidRDefault="00AD2B7F" w:rsidP="00A646DA">
            <w:pPr>
              <w:jc w:val="center"/>
            </w:pPr>
            <w:r>
              <w:t>124</w:t>
            </w:r>
          </w:p>
        </w:tc>
        <w:tc>
          <w:tcPr>
            <w:tcW w:w="908" w:type="dxa"/>
          </w:tcPr>
          <w:p w:rsidR="00AD2B7F" w:rsidRDefault="008719F9" w:rsidP="00A646DA">
            <w:pPr>
              <w:jc w:val="center"/>
            </w:pPr>
            <w:r>
              <w:t>20</w:t>
            </w:r>
          </w:p>
        </w:tc>
      </w:tr>
      <w:tr w:rsidR="00AD2B7F" w:rsidTr="00AD2B7F">
        <w:tc>
          <w:tcPr>
            <w:tcW w:w="4390" w:type="dxa"/>
          </w:tcPr>
          <w:p w:rsidR="00AD2B7F" w:rsidRPr="005B5CB8" w:rsidRDefault="00AD2B7F" w:rsidP="00A646DA">
            <w:pPr>
              <w:jc w:val="both"/>
              <w:rPr>
                <w:rFonts w:cstheme="minorHAnsi"/>
              </w:rPr>
            </w:pPr>
            <w:r w:rsidRPr="005B5CB8">
              <w:rPr>
                <w:rFonts w:cstheme="minorHAnsi"/>
              </w:rPr>
              <w:t>Pomorstvo - ladijsko strojništvo VSŠ</w:t>
            </w:r>
          </w:p>
        </w:tc>
        <w:tc>
          <w:tcPr>
            <w:tcW w:w="907" w:type="dxa"/>
          </w:tcPr>
          <w:p w:rsidR="00AD2B7F" w:rsidRDefault="008719F9" w:rsidP="00A646DA">
            <w:pPr>
              <w:jc w:val="center"/>
            </w:pPr>
            <w:r>
              <w:t>1</w:t>
            </w:r>
          </w:p>
        </w:tc>
        <w:tc>
          <w:tcPr>
            <w:tcW w:w="907" w:type="dxa"/>
          </w:tcPr>
          <w:p w:rsidR="00AD2B7F" w:rsidRDefault="00AD2B7F" w:rsidP="00A646DA">
            <w:pPr>
              <w:jc w:val="center"/>
            </w:pPr>
            <w:r>
              <w:t>12</w:t>
            </w:r>
          </w:p>
        </w:tc>
        <w:tc>
          <w:tcPr>
            <w:tcW w:w="908" w:type="dxa"/>
          </w:tcPr>
          <w:p w:rsidR="00AD2B7F" w:rsidRDefault="008719F9" w:rsidP="00A646DA">
            <w:pPr>
              <w:jc w:val="center"/>
            </w:pPr>
            <w:r>
              <w:t>8</w:t>
            </w:r>
          </w:p>
        </w:tc>
      </w:tr>
      <w:tr w:rsidR="00AD2B7F" w:rsidTr="00AD2B7F">
        <w:tc>
          <w:tcPr>
            <w:tcW w:w="4390" w:type="dxa"/>
          </w:tcPr>
          <w:p w:rsidR="00AD2B7F" w:rsidRPr="005B5CB8" w:rsidRDefault="00AD2B7F" w:rsidP="00A646DA">
            <w:pPr>
              <w:jc w:val="both"/>
              <w:rPr>
                <w:rFonts w:cstheme="minorHAnsi"/>
              </w:rPr>
            </w:pPr>
            <w:r w:rsidRPr="005B5CB8">
              <w:rPr>
                <w:rFonts w:cstheme="minorHAnsi"/>
              </w:rPr>
              <w:t>Pomorstvo - navtika VSŠ</w:t>
            </w:r>
          </w:p>
        </w:tc>
        <w:tc>
          <w:tcPr>
            <w:tcW w:w="907" w:type="dxa"/>
          </w:tcPr>
          <w:p w:rsidR="00AD2B7F" w:rsidRDefault="008719F9" w:rsidP="00A646DA">
            <w:pPr>
              <w:jc w:val="center"/>
            </w:pPr>
            <w:r>
              <w:t>3</w:t>
            </w:r>
          </w:p>
        </w:tc>
        <w:tc>
          <w:tcPr>
            <w:tcW w:w="907" w:type="dxa"/>
          </w:tcPr>
          <w:p w:rsidR="00AD2B7F" w:rsidRDefault="00AD2B7F" w:rsidP="00A646DA">
            <w:pPr>
              <w:jc w:val="center"/>
            </w:pPr>
            <w:r>
              <w:t>20</w:t>
            </w:r>
          </w:p>
        </w:tc>
        <w:tc>
          <w:tcPr>
            <w:tcW w:w="908" w:type="dxa"/>
          </w:tcPr>
          <w:p w:rsidR="00AD2B7F" w:rsidRDefault="008719F9" w:rsidP="00A646DA">
            <w:pPr>
              <w:jc w:val="center"/>
            </w:pPr>
            <w:r>
              <w:t>15</w:t>
            </w:r>
          </w:p>
        </w:tc>
      </w:tr>
      <w:tr w:rsidR="00AD2B7F" w:rsidTr="00AD2B7F">
        <w:tc>
          <w:tcPr>
            <w:tcW w:w="4390" w:type="dxa"/>
          </w:tcPr>
          <w:p w:rsidR="00AD2B7F" w:rsidRPr="005B5CB8" w:rsidRDefault="00AD2B7F" w:rsidP="00A646DA">
            <w:pPr>
              <w:jc w:val="both"/>
              <w:rPr>
                <w:rFonts w:cstheme="minorHAnsi"/>
              </w:rPr>
            </w:pPr>
            <w:r w:rsidRPr="005B5CB8">
              <w:rPr>
                <w:rFonts w:cstheme="minorHAnsi"/>
              </w:rPr>
              <w:t>Prometne vede MAG</w:t>
            </w:r>
          </w:p>
        </w:tc>
        <w:tc>
          <w:tcPr>
            <w:tcW w:w="907" w:type="dxa"/>
          </w:tcPr>
          <w:p w:rsidR="00AD2B7F" w:rsidRDefault="008719F9" w:rsidP="00A646DA">
            <w:pPr>
              <w:jc w:val="center"/>
            </w:pPr>
            <w:r>
              <w:t>10</w:t>
            </w:r>
          </w:p>
        </w:tc>
        <w:tc>
          <w:tcPr>
            <w:tcW w:w="907" w:type="dxa"/>
          </w:tcPr>
          <w:p w:rsidR="00AD2B7F" w:rsidRDefault="00AD2B7F" w:rsidP="00A646DA">
            <w:pPr>
              <w:jc w:val="center"/>
            </w:pPr>
            <w:r>
              <w:t>23</w:t>
            </w:r>
          </w:p>
        </w:tc>
        <w:tc>
          <w:tcPr>
            <w:tcW w:w="908" w:type="dxa"/>
          </w:tcPr>
          <w:p w:rsidR="00AD2B7F" w:rsidRDefault="008719F9" w:rsidP="00A646DA">
            <w:pPr>
              <w:jc w:val="center"/>
            </w:pPr>
            <w:r>
              <w:t>43</w:t>
            </w:r>
          </w:p>
        </w:tc>
      </w:tr>
      <w:tr w:rsidR="00AD2B7F" w:rsidTr="00AD2B7F">
        <w:tc>
          <w:tcPr>
            <w:tcW w:w="4390" w:type="dxa"/>
          </w:tcPr>
          <w:p w:rsidR="00AD2B7F" w:rsidRPr="005B5CB8" w:rsidRDefault="00AD2B7F" w:rsidP="00A646DA">
            <w:pPr>
              <w:jc w:val="both"/>
              <w:rPr>
                <w:rFonts w:cstheme="minorHAnsi"/>
              </w:rPr>
            </w:pPr>
          </w:p>
        </w:tc>
        <w:tc>
          <w:tcPr>
            <w:tcW w:w="907" w:type="dxa"/>
          </w:tcPr>
          <w:p w:rsidR="00AD2B7F" w:rsidRDefault="00AD2B7F" w:rsidP="00A646DA">
            <w:pPr>
              <w:jc w:val="center"/>
            </w:pPr>
          </w:p>
        </w:tc>
        <w:tc>
          <w:tcPr>
            <w:tcW w:w="907" w:type="dxa"/>
          </w:tcPr>
          <w:p w:rsidR="00AD2B7F" w:rsidRDefault="00AD2B7F" w:rsidP="00A646DA">
            <w:pPr>
              <w:jc w:val="center"/>
            </w:pPr>
          </w:p>
        </w:tc>
        <w:tc>
          <w:tcPr>
            <w:tcW w:w="908" w:type="dxa"/>
          </w:tcPr>
          <w:p w:rsidR="00AD2B7F" w:rsidRDefault="00AD2B7F" w:rsidP="00A646DA">
            <w:pPr>
              <w:jc w:val="center"/>
            </w:pPr>
          </w:p>
        </w:tc>
      </w:tr>
      <w:tr w:rsidR="00AD2B7F" w:rsidTr="00AD2B7F">
        <w:tc>
          <w:tcPr>
            <w:tcW w:w="4390" w:type="dxa"/>
          </w:tcPr>
          <w:p w:rsidR="00AD2B7F" w:rsidRPr="005B5CB8" w:rsidRDefault="00AD2B7F" w:rsidP="00A646DA">
            <w:pPr>
              <w:jc w:val="both"/>
              <w:rPr>
                <w:rFonts w:cstheme="minorHAnsi"/>
              </w:rPr>
            </w:pPr>
            <w:r w:rsidRPr="005B5CB8">
              <w:rPr>
                <w:rFonts w:cstheme="minorHAnsi"/>
              </w:rPr>
              <w:t>Tehnologija prometa UN - 1. st</w:t>
            </w:r>
          </w:p>
        </w:tc>
        <w:tc>
          <w:tcPr>
            <w:tcW w:w="907" w:type="dxa"/>
          </w:tcPr>
          <w:p w:rsidR="00AD2B7F" w:rsidRDefault="008719F9" w:rsidP="00A646DA">
            <w:pPr>
              <w:jc w:val="center"/>
            </w:pPr>
            <w:r>
              <w:t>17</w:t>
            </w:r>
          </w:p>
        </w:tc>
        <w:tc>
          <w:tcPr>
            <w:tcW w:w="907" w:type="dxa"/>
          </w:tcPr>
          <w:p w:rsidR="00AD2B7F" w:rsidRDefault="00AD2B7F" w:rsidP="00A646DA">
            <w:pPr>
              <w:jc w:val="center"/>
            </w:pPr>
            <w:r>
              <w:t>31</w:t>
            </w:r>
          </w:p>
        </w:tc>
        <w:tc>
          <w:tcPr>
            <w:tcW w:w="908" w:type="dxa"/>
          </w:tcPr>
          <w:p w:rsidR="00AD2B7F" w:rsidRDefault="008719F9" w:rsidP="00A646DA">
            <w:pPr>
              <w:jc w:val="center"/>
            </w:pPr>
            <w:r>
              <w:t>55</w:t>
            </w:r>
          </w:p>
        </w:tc>
      </w:tr>
      <w:tr w:rsidR="00AD2B7F" w:rsidTr="00AD2B7F">
        <w:tc>
          <w:tcPr>
            <w:tcW w:w="4390" w:type="dxa"/>
          </w:tcPr>
          <w:p w:rsidR="00AD2B7F" w:rsidRPr="005B5CB8" w:rsidRDefault="00AD2B7F" w:rsidP="00A646DA">
            <w:pPr>
              <w:jc w:val="both"/>
              <w:rPr>
                <w:rFonts w:cstheme="minorHAnsi"/>
              </w:rPr>
            </w:pPr>
            <w:r w:rsidRPr="005B5CB8">
              <w:rPr>
                <w:rFonts w:cstheme="minorHAnsi"/>
              </w:rPr>
              <w:t>Prometna tehnol. in transportna logistika - 1. st</w:t>
            </w:r>
          </w:p>
        </w:tc>
        <w:tc>
          <w:tcPr>
            <w:tcW w:w="907" w:type="dxa"/>
          </w:tcPr>
          <w:p w:rsidR="00AD2B7F" w:rsidRDefault="008719F9" w:rsidP="00A646DA">
            <w:pPr>
              <w:jc w:val="center"/>
            </w:pPr>
            <w:r>
              <w:t>16</w:t>
            </w:r>
          </w:p>
        </w:tc>
        <w:tc>
          <w:tcPr>
            <w:tcW w:w="907" w:type="dxa"/>
          </w:tcPr>
          <w:p w:rsidR="00AD2B7F" w:rsidRDefault="00AD2B7F" w:rsidP="00A646DA">
            <w:pPr>
              <w:jc w:val="center"/>
            </w:pPr>
            <w:r>
              <w:t>53</w:t>
            </w:r>
          </w:p>
        </w:tc>
        <w:tc>
          <w:tcPr>
            <w:tcW w:w="908" w:type="dxa"/>
          </w:tcPr>
          <w:p w:rsidR="00AD2B7F" w:rsidRDefault="008719F9" w:rsidP="00A646DA">
            <w:pPr>
              <w:jc w:val="center"/>
            </w:pPr>
            <w:r>
              <w:t>30</w:t>
            </w:r>
          </w:p>
        </w:tc>
      </w:tr>
      <w:tr w:rsidR="00AD2B7F" w:rsidTr="00AD2B7F">
        <w:tc>
          <w:tcPr>
            <w:tcW w:w="4390" w:type="dxa"/>
          </w:tcPr>
          <w:p w:rsidR="00AD2B7F" w:rsidRPr="005B5CB8" w:rsidRDefault="00AD2B7F" w:rsidP="00A646DA">
            <w:pPr>
              <w:jc w:val="both"/>
              <w:rPr>
                <w:rFonts w:cstheme="minorHAnsi"/>
              </w:rPr>
            </w:pPr>
            <w:r w:rsidRPr="005B5CB8">
              <w:rPr>
                <w:rFonts w:cstheme="minorHAnsi"/>
              </w:rPr>
              <w:t>Ladijsko strojništvo - 1. st</w:t>
            </w:r>
          </w:p>
        </w:tc>
        <w:tc>
          <w:tcPr>
            <w:tcW w:w="907" w:type="dxa"/>
          </w:tcPr>
          <w:p w:rsidR="00AD2B7F" w:rsidRDefault="008719F9" w:rsidP="00A646DA">
            <w:pPr>
              <w:jc w:val="center"/>
            </w:pPr>
            <w:r>
              <w:t>5</w:t>
            </w:r>
          </w:p>
        </w:tc>
        <w:tc>
          <w:tcPr>
            <w:tcW w:w="907" w:type="dxa"/>
          </w:tcPr>
          <w:p w:rsidR="00AD2B7F" w:rsidRDefault="00AD2B7F" w:rsidP="00A646DA">
            <w:pPr>
              <w:jc w:val="center"/>
            </w:pPr>
            <w:r>
              <w:t>13</w:t>
            </w:r>
          </w:p>
        </w:tc>
        <w:tc>
          <w:tcPr>
            <w:tcW w:w="908" w:type="dxa"/>
          </w:tcPr>
          <w:p w:rsidR="00AD2B7F" w:rsidRDefault="008719F9" w:rsidP="00A646DA">
            <w:pPr>
              <w:jc w:val="center"/>
            </w:pPr>
            <w:r>
              <w:t>38</w:t>
            </w:r>
          </w:p>
        </w:tc>
      </w:tr>
      <w:tr w:rsidR="00AD2B7F" w:rsidTr="00AD2B7F">
        <w:tc>
          <w:tcPr>
            <w:tcW w:w="4390" w:type="dxa"/>
          </w:tcPr>
          <w:p w:rsidR="00AD2B7F" w:rsidRPr="005B5CB8" w:rsidRDefault="00AD2B7F" w:rsidP="00A646DA">
            <w:pPr>
              <w:jc w:val="both"/>
              <w:rPr>
                <w:rFonts w:cstheme="minorHAnsi"/>
              </w:rPr>
            </w:pPr>
            <w:r w:rsidRPr="005B5CB8">
              <w:rPr>
                <w:rFonts w:cstheme="minorHAnsi"/>
              </w:rPr>
              <w:t>Navtika - 1. st</w:t>
            </w:r>
          </w:p>
        </w:tc>
        <w:tc>
          <w:tcPr>
            <w:tcW w:w="907" w:type="dxa"/>
          </w:tcPr>
          <w:p w:rsidR="00AD2B7F" w:rsidRDefault="008719F9" w:rsidP="00A646DA">
            <w:pPr>
              <w:jc w:val="center"/>
            </w:pPr>
            <w:r>
              <w:t>5</w:t>
            </w:r>
          </w:p>
        </w:tc>
        <w:tc>
          <w:tcPr>
            <w:tcW w:w="907" w:type="dxa"/>
          </w:tcPr>
          <w:p w:rsidR="00AD2B7F" w:rsidRDefault="00AD2B7F" w:rsidP="00A646DA">
            <w:pPr>
              <w:jc w:val="center"/>
            </w:pPr>
            <w:r>
              <w:t>25</w:t>
            </w:r>
          </w:p>
        </w:tc>
        <w:tc>
          <w:tcPr>
            <w:tcW w:w="908" w:type="dxa"/>
          </w:tcPr>
          <w:p w:rsidR="00AD2B7F" w:rsidRDefault="008719F9" w:rsidP="00A646DA">
            <w:pPr>
              <w:jc w:val="center"/>
            </w:pPr>
            <w:r>
              <w:t>20</w:t>
            </w:r>
          </w:p>
        </w:tc>
      </w:tr>
      <w:tr w:rsidR="00AD2B7F" w:rsidTr="00AD2B7F">
        <w:tc>
          <w:tcPr>
            <w:tcW w:w="4390" w:type="dxa"/>
          </w:tcPr>
          <w:p w:rsidR="00AD2B7F" w:rsidRPr="005B5CB8" w:rsidRDefault="00AD2B7F" w:rsidP="00A646DA">
            <w:pPr>
              <w:jc w:val="both"/>
              <w:rPr>
                <w:rFonts w:cstheme="minorHAnsi"/>
              </w:rPr>
            </w:pPr>
            <w:r w:rsidRPr="005B5CB8">
              <w:rPr>
                <w:rFonts w:cstheme="minorHAnsi"/>
              </w:rPr>
              <w:t xml:space="preserve">Pomorstvo - 2. st + Promet – 2. st. </w:t>
            </w:r>
          </w:p>
        </w:tc>
        <w:tc>
          <w:tcPr>
            <w:tcW w:w="907" w:type="dxa"/>
          </w:tcPr>
          <w:p w:rsidR="00AD2B7F" w:rsidRDefault="008719F9" w:rsidP="00A646DA">
            <w:pPr>
              <w:jc w:val="center"/>
            </w:pPr>
            <w:r>
              <w:t>8</w:t>
            </w:r>
          </w:p>
        </w:tc>
        <w:tc>
          <w:tcPr>
            <w:tcW w:w="907" w:type="dxa"/>
          </w:tcPr>
          <w:p w:rsidR="00AD2B7F" w:rsidRDefault="00AD2B7F" w:rsidP="00A646DA">
            <w:pPr>
              <w:jc w:val="center"/>
            </w:pPr>
            <w:r>
              <w:t>16</w:t>
            </w:r>
          </w:p>
        </w:tc>
        <w:tc>
          <w:tcPr>
            <w:tcW w:w="908" w:type="dxa"/>
          </w:tcPr>
          <w:p w:rsidR="00AD2B7F" w:rsidRDefault="008719F9" w:rsidP="00A646DA">
            <w:pPr>
              <w:jc w:val="center"/>
            </w:pPr>
            <w:r>
              <w:t>50</w:t>
            </w:r>
          </w:p>
        </w:tc>
      </w:tr>
      <w:tr w:rsidR="00AD2B7F" w:rsidTr="00AD2B7F">
        <w:tc>
          <w:tcPr>
            <w:tcW w:w="4390" w:type="dxa"/>
          </w:tcPr>
          <w:p w:rsidR="00AD2B7F" w:rsidRPr="005B5CB8" w:rsidRDefault="00AD2B7F" w:rsidP="00A646DA">
            <w:pPr>
              <w:jc w:val="both"/>
              <w:rPr>
                <w:rFonts w:cstheme="minorHAnsi"/>
              </w:rPr>
            </w:pPr>
          </w:p>
        </w:tc>
        <w:tc>
          <w:tcPr>
            <w:tcW w:w="907" w:type="dxa"/>
          </w:tcPr>
          <w:p w:rsidR="00AD2B7F" w:rsidRDefault="00AD2B7F" w:rsidP="00A646DA">
            <w:pPr>
              <w:jc w:val="center"/>
            </w:pPr>
          </w:p>
        </w:tc>
        <w:tc>
          <w:tcPr>
            <w:tcW w:w="907" w:type="dxa"/>
          </w:tcPr>
          <w:p w:rsidR="00AD2B7F" w:rsidRDefault="00AD2B7F" w:rsidP="00A646DA">
            <w:pPr>
              <w:jc w:val="center"/>
            </w:pPr>
          </w:p>
        </w:tc>
        <w:tc>
          <w:tcPr>
            <w:tcW w:w="908" w:type="dxa"/>
          </w:tcPr>
          <w:p w:rsidR="00AD2B7F" w:rsidRDefault="00AD2B7F" w:rsidP="00A646DA">
            <w:pPr>
              <w:jc w:val="center"/>
            </w:pPr>
          </w:p>
        </w:tc>
      </w:tr>
      <w:tr w:rsidR="00AD2B7F" w:rsidRPr="00766343" w:rsidTr="00AD2B7F">
        <w:tc>
          <w:tcPr>
            <w:tcW w:w="4390" w:type="dxa"/>
          </w:tcPr>
          <w:p w:rsidR="00AD2B7F" w:rsidRPr="00766343" w:rsidRDefault="00AD2B7F" w:rsidP="00A646DA">
            <w:pPr>
              <w:jc w:val="both"/>
              <w:rPr>
                <w:b/>
              </w:rPr>
            </w:pPr>
            <w:r w:rsidRPr="00766343">
              <w:rPr>
                <w:b/>
              </w:rPr>
              <w:t>Skupaj</w:t>
            </w:r>
          </w:p>
        </w:tc>
        <w:tc>
          <w:tcPr>
            <w:tcW w:w="907" w:type="dxa"/>
          </w:tcPr>
          <w:p w:rsidR="00AD2B7F" w:rsidRPr="00766343" w:rsidRDefault="008719F9" w:rsidP="00A646DA">
            <w:pPr>
              <w:jc w:val="center"/>
              <w:rPr>
                <w:b/>
              </w:rPr>
            </w:pPr>
            <w:r>
              <w:rPr>
                <w:b/>
              </w:rPr>
              <w:t>108</w:t>
            </w:r>
          </w:p>
        </w:tc>
        <w:tc>
          <w:tcPr>
            <w:tcW w:w="907" w:type="dxa"/>
          </w:tcPr>
          <w:p w:rsidR="00AD2B7F" w:rsidRPr="00766343" w:rsidRDefault="00AD2B7F" w:rsidP="00A646DA">
            <w:pPr>
              <w:jc w:val="center"/>
              <w:rPr>
                <w:b/>
              </w:rPr>
            </w:pPr>
            <w:r>
              <w:rPr>
                <w:b/>
              </w:rPr>
              <w:t>384</w:t>
            </w:r>
          </w:p>
        </w:tc>
        <w:tc>
          <w:tcPr>
            <w:tcW w:w="908" w:type="dxa"/>
          </w:tcPr>
          <w:p w:rsidR="00AD2B7F" w:rsidRPr="00766343" w:rsidRDefault="008719F9" w:rsidP="00A646DA">
            <w:pPr>
              <w:jc w:val="center"/>
              <w:rPr>
                <w:b/>
              </w:rPr>
            </w:pPr>
            <w:r>
              <w:rPr>
                <w:b/>
              </w:rPr>
              <w:t>28</w:t>
            </w:r>
          </w:p>
        </w:tc>
      </w:tr>
    </w:tbl>
    <w:p w:rsidR="008719F9" w:rsidRDefault="008719F9" w:rsidP="00853ED5">
      <w:pPr>
        <w:jc w:val="both"/>
      </w:pPr>
    </w:p>
    <w:p w:rsidR="00B2469E" w:rsidRDefault="00853ED5" w:rsidP="00853ED5">
      <w:pPr>
        <w:jc w:val="both"/>
      </w:pPr>
      <w:r>
        <w:t xml:space="preserve">Poročilo je razdeljeno na </w:t>
      </w:r>
      <w:r w:rsidR="003D3128">
        <w:t>enajst</w:t>
      </w:r>
      <w:r>
        <w:t xml:space="preserve"> d</w:t>
      </w:r>
      <w:r w:rsidR="00B2469E">
        <w:t xml:space="preserve">elov. Začne se z Uvodom, nadaljuje pa z analizo ankete po študijskih programih, pri čemer je razdeljeno na »predbolonjske« in »bolonjske« študijske programe. Izjemi sta študijska programa navtike in ladijskega strojništva, kjer sta analizi zaradi nizkega števila respondentov združeni. </w:t>
      </w:r>
      <w:r w:rsidR="00047F1E">
        <w:t xml:space="preserve">Analizam po študijskih programih </w:t>
      </w:r>
      <w:r w:rsidR="003D3128">
        <w:t>sledijo nekatere skupne tabele za vse študijske programe z osnovnimi analizami</w:t>
      </w:r>
      <w:r w:rsidR="00047F1E">
        <w:t xml:space="preserve">. Poročilo se zaključi s </w:t>
      </w:r>
      <w:r w:rsidR="003D3128">
        <w:t>sklepom.</w:t>
      </w:r>
      <w:r w:rsidR="00047F1E">
        <w:t xml:space="preserve"> </w:t>
      </w:r>
    </w:p>
    <w:p w:rsidR="00853ED5" w:rsidRDefault="00B2469E" w:rsidP="00853ED5">
      <w:pPr>
        <w:jc w:val="both"/>
      </w:pPr>
      <w:r>
        <w:t xml:space="preserve"> </w:t>
      </w:r>
    </w:p>
    <w:p w:rsidR="00853ED5" w:rsidRDefault="00853ED5" w:rsidP="00853ED5">
      <w:pPr>
        <w:rPr>
          <w:rFonts w:asciiTheme="majorHAnsi" w:eastAsiaTheme="majorEastAsia" w:hAnsiTheme="majorHAnsi" w:cstheme="majorBidi"/>
          <w:color w:val="2E74B5" w:themeColor="accent1" w:themeShade="BF"/>
          <w:sz w:val="32"/>
          <w:szCs w:val="32"/>
        </w:rPr>
      </w:pPr>
      <w:r>
        <w:br w:type="page"/>
      </w:r>
    </w:p>
    <w:p w:rsidR="00EA22AC" w:rsidRDefault="00EA22AC" w:rsidP="00EA22AC">
      <w:pPr>
        <w:pStyle w:val="Heading1"/>
      </w:pPr>
      <w:bookmarkStart w:id="4" w:name="_Toc522822910"/>
      <w:bookmarkStart w:id="5" w:name="_Toc522373465"/>
      <w:r w:rsidRPr="00EA22AC">
        <w:lastRenderedPageBreak/>
        <w:t>Tehnologija prometa UN + Transportna logistika UN</w:t>
      </w:r>
      <w:r>
        <w:t xml:space="preserve"> (predbolonjski)</w:t>
      </w:r>
      <w:bookmarkEnd w:id="4"/>
    </w:p>
    <w:p w:rsidR="00EA22AC" w:rsidRDefault="00EA22AC"/>
    <w:p w:rsidR="00EA22AC" w:rsidRPr="00DA059E" w:rsidRDefault="00EA22AC" w:rsidP="00EA22AC">
      <w:pPr>
        <w:rPr>
          <w:b/>
        </w:rPr>
      </w:pPr>
      <w:r>
        <w:rPr>
          <w:b/>
        </w:rPr>
        <w:t>1</w:t>
      </w:r>
      <w:r w:rsidRPr="00DA059E">
        <w:rPr>
          <w:b/>
        </w:rPr>
        <w:t>: Trenutna zaposlenost</w:t>
      </w:r>
    </w:p>
    <w:p w:rsidR="00EA22AC" w:rsidRDefault="00EA22AC" w:rsidP="00EA22AC">
      <w:pPr>
        <w:jc w:val="both"/>
      </w:pPr>
      <w:r>
        <w:t xml:space="preserve">Na vprašanje, ali so trenutno zaposleni, je </w:t>
      </w:r>
      <w:r w:rsidR="0004753E">
        <w:t>16 (89</w:t>
      </w:r>
      <w:r>
        <w:t xml:space="preserve"> %) diplomantov </w:t>
      </w:r>
      <w:r w:rsidR="002A45ED">
        <w:t xml:space="preserve">predbolonjskega univerzitetnega študija </w:t>
      </w:r>
      <w:r>
        <w:t xml:space="preserve">odgovorilo, da so zaposleni, </w:t>
      </w:r>
      <w:r w:rsidR="0004753E">
        <w:t>dva (11 %</w:t>
      </w:r>
      <w:r>
        <w:t xml:space="preserve">) pa </w:t>
      </w:r>
      <w:r w:rsidR="0004753E">
        <w:t>sta navedla</w:t>
      </w:r>
      <w:r>
        <w:t>, da ni</w:t>
      </w:r>
      <w:r w:rsidR="0004753E">
        <w:t>sta</w:t>
      </w:r>
      <w:r>
        <w:t xml:space="preserve"> zaposlen</w:t>
      </w:r>
      <w:r w:rsidR="0004753E">
        <w:t>a</w:t>
      </w:r>
      <w:r>
        <w:t xml:space="preserve"> in da išče</w:t>
      </w:r>
      <w:r w:rsidR="0004753E">
        <w:t>ta</w:t>
      </w:r>
      <w:r>
        <w:t xml:space="preserve"> zaposlitev.</w:t>
      </w:r>
    </w:p>
    <w:p w:rsidR="00EA22AC" w:rsidRDefault="00EA22AC" w:rsidP="00EA22AC"/>
    <w:p w:rsidR="00EA22AC" w:rsidRPr="00DA059E" w:rsidRDefault="00EA22AC" w:rsidP="00EA22AC">
      <w:pPr>
        <w:rPr>
          <w:b/>
        </w:rPr>
      </w:pPr>
      <w:r>
        <w:rPr>
          <w:b/>
        </w:rPr>
        <w:t>2</w:t>
      </w:r>
      <w:r w:rsidRPr="00DA059E">
        <w:rPr>
          <w:b/>
        </w:rPr>
        <w:t>: Težavnost iskanja trenutne zaposlitve</w:t>
      </w:r>
    </w:p>
    <w:p w:rsidR="00EA22AC" w:rsidRDefault="00EA22AC" w:rsidP="00EA22AC">
      <w:pPr>
        <w:jc w:val="both"/>
      </w:pPr>
      <w:r>
        <w:t>Pri težavnosti iskanja trenutne zaposlitve so respondenti lahko izbirali med naslednjimi odgovori: 1 – zelo težko, 2 – težko, 3 – srednje, 4 – lahko, 5 – zelo lahko. Rezultati so prikazali v spodnji tabeli.</w:t>
      </w:r>
    </w:p>
    <w:p w:rsidR="00EA22AC" w:rsidRDefault="00EA22AC" w:rsidP="00EA22AC">
      <w:pPr>
        <w:pStyle w:val="Caption"/>
        <w:keepNext/>
      </w:pPr>
      <w:r>
        <w:t xml:space="preserve">Tabela </w:t>
      </w:r>
      <w:fldSimple w:instr=" SEQ Tabela \* ARABIC ">
        <w:r w:rsidR="00100CE2">
          <w:rPr>
            <w:noProof/>
          </w:rPr>
          <w:t>2</w:t>
        </w:r>
      </w:fldSimple>
      <w:r>
        <w:t xml:space="preserve">: Težavnost iskanja trenutne zaposlitve med diplomanti </w:t>
      </w:r>
      <w:r w:rsidR="002A45ED">
        <w:t xml:space="preserve">predbolonjskega univerzitetnega študija Tehnologije prometa ali Transportne logistike </w:t>
      </w:r>
      <w:r>
        <w:t>(n=</w:t>
      </w:r>
      <w:r w:rsidR="002A45ED">
        <w:t>1</w:t>
      </w:r>
      <w:r>
        <w:t>8)</w:t>
      </w:r>
    </w:p>
    <w:tbl>
      <w:tblPr>
        <w:tblStyle w:val="TableGrid"/>
        <w:tblW w:w="0" w:type="auto"/>
        <w:tblLook w:val="04A0" w:firstRow="1" w:lastRow="0" w:firstColumn="1" w:lastColumn="0" w:noHBand="0" w:noVBand="1"/>
      </w:tblPr>
      <w:tblGrid>
        <w:gridCol w:w="1555"/>
        <w:gridCol w:w="1134"/>
        <w:gridCol w:w="1134"/>
      </w:tblGrid>
      <w:tr w:rsidR="00EA22AC" w:rsidTr="00800F82">
        <w:tc>
          <w:tcPr>
            <w:tcW w:w="1555" w:type="dxa"/>
          </w:tcPr>
          <w:p w:rsidR="00EA22AC" w:rsidRDefault="00EA22AC" w:rsidP="00800F82"/>
        </w:tc>
        <w:tc>
          <w:tcPr>
            <w:tcW w:w="1134" w:type="dxa"/>
          </w:tcPr>
          <w:p w:rsidR="00EA22AC" w:rsidRDefault="00EA22AC" w:rsidP="00800F82">
            <w:pPr>
              <w:jc w:val="center"/>
            </w:pPr>
            <w:r>
              <w:t>Število</w:t>
            </w:r>
          </w:p>
        </w:tc>
        <w:tc>
          <w:tcPr>
            <w:tcW w:w="1134" w:type="dxa"/>
          </w:tcPr>
          <w:p w:rsidR="00EA22AC" w:rsidRDefault="00EA22AC" w:rsidP="00800F82">
            <w:pPr>
              <w:jc w:val="center"/>
            </w:pPr>
            <w:r>
              <w:t>%</w:t>
            </w:r>
          </w:p>
        </w:tc>
      </w:tr>
      <w:tr w:rsidR="00EA22AC" w:rsidTr="00800F82">
        <w:tc>
          <w:tcPr>
            <w:tcW w:w="1555" w:type="dxa"/>
          </w:tcPr>
          <w:p w:rsidR="00EA22AC" w:rsidRDefault="00EA22AC" w:rsidP="00800F82">
            <w:r>
              <w:t>Zelo težko</w:t>
            </w:r>
          </w:p>
        </w:tc>
        <w:tc>
          <w:tcPr>
            <w:tcW w:w="1134" w:type="dxa"/>
          </w:tcPr>
          <w:p w:rsidR="00EA22AC" w:rsidRDefault="0004753E" w:rsidP="00800F82">
            <w:pPr>
              <w:jc w:val="center"/>
            </w:pPr>
            <w:r>
              <w:t>0</w:t>
            </w:r>
          </w:p>
        </w:tc>
        <w:tc>
          <w:tcPr>
            <w:tcW w:w="1134" w:type="dxa"/>
          </w:tcPr>
          <w:p w:rsidR="00EA22AC" w:rsidRDefault="0004753E" w:rsidP="00800F82">
            <w:pPr>
              <w:jc w:val="center"/>
            </w:pPr>
            <w:r>
              <w:t>0</w:t>
            </w:r>
          </w:p>
        </w:tc>
      </w:tr>
      <w:tr w:rsidR="00EA22AC" w:rsidTr="00800F82">
        <w:tc>
          <w:tcPr>
            <w:tcW w:w="1555" w:type="dxa"/>
          </w:tcPr>
          <w:p w:rsidR="00EA22AC" w:rsidRDefault="00EA22AC" w:rsidP="00800F82">
            <w:r>
              <w:t>Težko</w:t>
            </w:r>
          </w:p>
        </w:tc>
        <w:tc>
          <w:tcPr>
            <w:tcW w:w="1134" w:type="dxa"/>
          </w:tcPr>
          <w:p w:rsidR="00EA22AC" w:rsidRDefault="0004753E" w:rsidP="00800F82">
            <w:pPr>
              <w:jc w:val="center"/>
            </w:pPr>
            <w:r>
              <w:t>3</w:t>
            </w:r>
          </w:p>
        </w:tc>
        <w:tc>
          <w:tcPr>
            <w:tcW w:w="1134" w:type="dxa"/>
          </w:tcPr>
          <w:p w:rsidR="00EA22AC" w:rsidRDefault="0004753E" w:rsidP="00800F82">
            <w:pPr>
              <w:jc w:val="center"/>
            </w:pPr>
            <w:r>
              <w:t>17</w:t>
            </w:r>
          </w:p>
        </w:tc>
      </w:tr>
      <w:tr w:rsidR="00EA22AC" w:rsidTr="00800F82">
        <w:tc>
          <w:tcPr>
            <w:tcW w:w="1555" w:type="dxa"/>
          </w:tcPr>
          <w:p w:rsidR="00EA22AC" w:rsidRDefault="00EA22AC" w:rsidP="00800F82">
            <w:r>
              <w:t>Srednje</w:t>
            </w:r>
          </w:p>
        </w:tc>
        <w:tc>
          <w:tcPr>
            <w:tcW w:w="1134" w:type="dxa"/>
          </w:tcPr>
          <w:p w:rsidR="00EA22AC" w:rsidRDefault="0004753E" w:rsidP="00800F82">
            <w:pPr>
              <w:jc w:val="center"/>
            </w:pPr>
            <w:r>
              <w:t>0</w:t>
            </w:r>
          </w:p>
        </w:tc>
        <w:tc>
          <w:tcPr>
            <w:tcW w:w="1134" w:type="dxa"/>
          </w:tcPr>
          <w:p w:rsidR="00EA22AC" w:rsidRDefault="0004753E" w:rsidP="00800F82">
            <w:pPr>
              <w:jc w:val="center"/>
            </w:pPr>
            <w:r>
              <w:t>0</w:t>
            </w:r>
          </w:p>
        </w:tc>
      </w:tr>
      <w:tr w:rsidR="00EA22AC" w:rsidTr="00800F82">
        <w:tc>
          <w:tcPr>
            <w:tcW w:w="1555" w:type="dxa"/>
          </w:tcPr>
          <w:p w:rsidR="00EA22AC" w:rsidRDefault="00EA22AC" w:rsidP="00800F82">
            <w:r>
              <w:t>Lahko</w:t>
            </w:r>
          </w:p>
        </w:tc>
        <w:tc>
          <w:tcPr>
            <w:tcW w:w="1134" w:type="dxa"/>
          </w:tcPr>
          <w:p w:rsidR="00EA22AC" w:rsidRDefault="0004753E" w:rsidP="00800F82">
            <w:pPr>
              <w:jc w:val="center"/>
            </w:pPr>
            <w:r>
              <w:t>6</w:t>
            </w:r>
          </w:p>
        </w:tc>
        <w:tc>
          <w:tcPr>
            <w:tcW w:w="1134" w:type="dxa"/>
          </w:tcPr>
          <w:p w:rsidR="00EA22AC" w:rsidRDefault="0004753E" w:rsidP="00800F82">
            <w:pPr>
              <w:jc w:val="center"/>
            </w:pPr>
            <w:r>
              <w:t>33</w:t>
            </w:r>
          </w:p>
        </w:tc>
      </w:tr>
      <w:tr w:rsidR="00EA22AC" w:rsidTr="00800F82">
        <w:tc>
          <w:tcPr>
            <w:tcW w:w="1555" w:type="dxa"/>
          </w:tcPr>
          <w:p w:rsidR="00EA22AC" w:rsidRDefault="00EA22AC" w:rsidP="00800F82">
            <w:r>
              <w:t>Zelo lahko</w:t>
            </w:r>
          </w:p>
        </w:tc>
        <w:tc>
          <w:tcPr>
            <w:tcW w:w="1134" w:type="dxa"/>
          </w:tcPr>
          <w:p w:rsidR="00EA22AC" w:rsidRDefault="0004753E" w:rsidP="00800F82">
            <w:pPr>
              <w:jc w:val="center"/>
            </w:pPr>
            <w:r>
              <w:t>3</w:t>
            </w:r>
          </w:p>
        </w:tc>
        <w:tc>
          <w:tcPr>
            <w:tcW w:w="1134" w:type="dxa"/>
          </w:tcPr>
          <w:p w:rsidR="00EA22AC" w:rsidRDefault="0004753E" w:rsidP="00800F82">
            <w:pPr>
              <w:jc w:val="center"/>
            </w:pPr>
            <w:r>
              <w:t>17</w:t>
            </w:r>
          </w:p>
        </w:tc>
      </w:tr>
      <w:tr w:rsidR="00EA22AC" w:rsidTr="00800F82">
        <w:tc>
          <w:tcPr>
            <w:tcW w:w="1555" w:type="dxa"/>
          </w:tcPr>
          <w:p w:rsidR="00EA22AC" w:rsidRDefault="00EA22AC" w:rsidP="00800F82">
            <w:r>
              <w:t>Ni odgovoril(a)</w:t>
            </w:r>
          </w:p>
        </w:tc>
        <w:tc>
          <w:tcPr>
            <w:tcW w:w="1134" w:type="dxa"/>
          </w:tcPr>
          <w:p w:rsidR="00EA22AC" w:rsidRDefault="0004753E" w:rsidP="00800F82">
            <w:pPr>
              <w:jc w:val="center"/>
            </w:pPr>
            <w:r>
              <w:t>2</w:t>
            </w:r>
          </w:p>
        </w:tc>
        <w:tc>
          <w:tcPr>
            <w:tcW w:w="1134" w:type="dxa"/>
          </w:tcPr>
          <w:p w:rsidR="00EA22AC" w:rsidRDefault="0004753E" w:rsidP="00800F82">
            <w:pPr>
              <w:jc w:val="center"/>
            </w:pPr>
            <w:r>
              <w:t>11</w:t>
            </w:r>
          </w:p>
        </w:tc>
      </w:tr>
      <w:tr w:rsidR="00EA22AC" w:rsidTr="00800F82">
        <w:tc>
          <w:tcPr>
            <w:tcW w:w="1555" w:type="dxa"/>
          </w:tcPr>
          <w:p w:rsidR="00EA22AC" w:rsidRDefault="00EA22AC" w:rsidP="00800F82">
            <w:r>
              <w:t>Skupaj</w:t>
            </w:r>
          </w:p>
        </w:tc>
        <w:tc>
          <w:tcPr>
            <w:tcW w:w="1134" w:type="dxa"/>
          </w:tcPr>
          <w:p w:rsidR="00EA22AC" w:rsidRDefault="0004753E" w:rsidP="00800F82">
            <w:pPr>
              <w:jc w:val="center"/>
            </w:pPr>
            <w:r>
              <w:t>1</w:t>
            </w:r>
            <w:r w:rsidR="00EA22AC">
              <w:t>8</w:t>
            </w:r>
          </w:p>
        </w:tc>
        <w:tc>
          <w:tcPr>
            <w:tcW w:w="1134" w:type="dxa"/>
          </w:tcPr>
          <w:p w:rsidR="00EA22AC" w:rsidRDefault="00EA22AC" w:rsidP="00800F82">
            <w:pPr>
              <w:jc w:val="center"/>
            </w:pPr>
            <w:r>
              <w:t>100</w:t>
            </w:r>
          </w:p>
        </w:tc>
      </w:tr>
    </w:tbl>
    <w:p w:rsidR="00EA22AC" w:rsidRDefault="00EA22AC" w:rsidP="00EA22AC"/>
    <w:p w:rsidR="0004753E" w:rsidRDefault="00EA22AC" w:rsidP="00EA22AC">
      <w:pPr>
        <w:jc w:val="both"/>
      </w:pPr>
      <w:r>
        <w:t xml:space="preserve">Podatki kažejo, da </w:t>
      </w:r>
      <w:r w:rsidR="0004753E">
        <w:t>so zaposlitev težko našli tri</w:t>
      </w:r>
      <w:r>
        <w:t xml:space="preserve"> </w:t>
      </w:r>
      <w:r w:rsidR="0004753E">
        <w:t>(17 %) respondenti</w:t>
      </w:r>
      <w:r>
        <w:t xml:space="preserve">. </w:t>
      </w:r>
      <w:r w:rsidR="00A34305">
        <w:t>Šest (33 %) jih je zaposlitev</w:t>
      </w:r>
      <w:r w:rsidR="0004753E">
        <w:t xml:space="preserve"> našlo lahko, t</w:t>
      </w:r>
      <w:r w:rsidR="00EE5819">
        <w:t>ri</w:t>
      </w:r>
      <w:r w:rsidR="0004753E">
        <w:t xml:space="preserve"> (17 %) pa zelo lahko. Dva respondenta</w:t>
      </w:r>
      <w:r w:rsidR="00A34305">
        <w:t xml:space="preserve">, ki še nista zaposlena, </w:t>
      </w:r>
      <w:r w:rsidR="0004753E">
        <w:t xml:space="preserve">na to vprašanje nista odgovorila. </w:t>
      </w:r>
    </w:p>
    <w:p w:rsidR="00EA22AC" w:rsidRDefault="00EA22AC" w:rsidP="00EA22AC"/>
    <w:p w:rsidR="00EA22AC" w:rsidRPr="00DA059E" w:rsidRDefault="00EB750C" w:rsidP="00EA22AC">
      <w:pPr>
        <w:rPr>
          <w:b/>
        </w:rPr>
      </w:pPr>
      <w:r>
        <w:rPr>
          <w:b/>
        </w:rPr>
        <w:t>3</w:t>
      </w:r>
      <w:r w:rsidR="00EA22AC" w:rsidRPr="00DA059E">
        <w:rPr>
          <w:b/>
        </w:rPr>
        <w:t>: Način iskanja trenutne zaposlitve</w:t>
      </w:r>
    </w:p>
    <w:p w:rsidR="00EA22AC" w:rsidRDefault="00EA22AC" w:rsidP="00EA22AC">
      <w:pPr>
        <w:jc w:val="both"/>
      </w:pPr>
      <w:r>
        <w:t>Pri načinu iskanja tr</w:t>
      </w:r>
      <w:r w:rsidR="00A34305">
        <w:t>enutne zaposlitve so respondenti</w:t>
      </w:r>
      <w:r>
        <w:t xml:space="preserve"> lahko izbirali med</w:t>
      </w:r>
      <w:r w:rsidR="00EE5819">
        <w:t xml:space="preserve"> odgovori, navedenimi v spodnji tabeli</w:t>
      </w:r>
      <w:r>
        <w:t xml:space="preserve">. </w:t>
      </w:r>
    </w:p>
    <w:p w:rsidR="00EB750C" w:rsidRDefault="00EA22AC" w:rsidP="00EA22AC">
      <w:pPr>
        <w:pStyle w:val="Caption"/>
        <w:keepNext/>
      </w:pPr>
      <w:r>
        <w:t xml:space="preserve">Tabela </w:t>
      </w:r>
      <w:fldSimple w:instr=" SEQ Tabela \* ARABIC ">
        <w:r w:rsidR="00100CE2">
          <w:rPr>
            <w:noProof/>
          </w:rPr>
          <w:t>3</w:t>
        </w:r>
      </w:fldSimple>
      <w:r>
        <w:t>: Načini</w:t>
      </w:r>
      <w:r w:rsidRPr="00117E55">
        <w:t xml:space="preserve"> iskanja trenutne zaposlitve </w:t>
      </w:r>
      <w:r>
        <w:t xml:space="preserve">med diplomanti </w:t>
      </w:r>
      <w:r w:rsidR="002A45ED">
        <w:t>predbolonjskega univerzitetnega študija Tehnologije prometa ali Transportne logistike (n=18)</w:t>
      </w:r>
    </w:p>
    <w:tbl>
      <w:tblPr>
        <w:tblStyle w:val="TableGrid"/>
        <w:tblW w:w="0" w:type="auto"/>
        <w:tblLook w:val="04A0" w:firstRow="1" w:lastRow="0" w:firstColumn="1" w:lastColumn="0" w:noHBand="0" w:noVBand="1"/>
      </w:tblPr>
      <w:tblGrid>
        <w:gridCol w:w="5665"/>
        <w:gridCol w:w="1276"/>
        <w:gridCol w:w="1134"/>
      </w:tblGrid>
      <w:tr w:rsidR="00EA22AC" w:rsidTr="00800F82">
        <w:tc>
          <w:tcPr>
            <w:tcW w:w="5665" w:type="dxa"/>
          </w:tcPr>
          <w:p w:rsidR="00EA22AC" w:rsidRPr="003E0102" w:rsidRDefault="00EA22AC" w:rsidP="00800F82"/>
        </w:tc>
        <w:tc>
          <w:tcPr>
            <w:tcW w:w="1276" w:type="dxa"/>
          </w:tcPr>
          <w:p w:rsidR="00EA22AC" w:rsidRDefault="00EA22AC" w:rsidP="00800F82">
            <w:pPr>
              <w:jc w:val="center"/>
            </w:pPr>
            <w:r>
              <w:t>Število</w:t>
            </w:r>
          </w:p>
        </w:tc>
        <w:tc>
          <w:tcPr>
            <w:tcW w:w="1134" w:type="dxa"/>
          </w:tcPr>
          <w:p w:rsidR="00EA22AC" w:rsidRDefault="00EA22AC" w:rsidP="00800F82">
            <w:pPr>
              <w:jc w:val="center"/>
            </w:pPr>
            <w:r>
              <w:t>%</w:t>
            </w:r>
          </w:p>
        </w:tc>
      </w:tr>
      <w:tr w:rsidR="00EA22AC" w:rsidTr="00800F82">
        <w:tc>
          <w:tcPr>
            <w:tcW w:w="5665" w:type="dxa"/>
          </w:tcPr>
          <w:p w:rsidR="00EA22AC" w:rsidRDefault="00EA22AC" w:rsidP="00800F82">
            <w:r w:rsidRPr="003E0102">
              <w:t>Preko oglasov na internetu ali v časopisu</w:t>
            </w:r>
          </w:p>
        </w:tc>
        <w:tc>
          <w:tcPr>
            <w:tcW w:w="1276" w:type="dxa"/>
          </w:tcPr>
          <w:p w:rsidR="00EA22AC" w:rsidRDefault="00EB750C" w:rsidP="00800F82">
            <w:pPr>
              <w:jc w:val="center"/>
            </w:pPr>
            <w:r>
              <w:t>5</w:t>
            </w:r>
          </w:p>
        </w:tc>
        <w:tc>
          <w:tcPr>
            <w:tcW w:w="1134" w:type="dxa"/>
          </w:tcPr>
          <w:p w:rsidR="00EA22AC" w:rsidRDefault="00EB750C" w:rsidP="00800F82">
            <w:pPr>
              <w:jc w:val="center"/>
            </w:pPr>
            <w:r>
              <w:t>28</w:t>
            </w:r>
          </w:p>
        </w:tc>
      </w:tr>
      <w:tr w:rsidR="00EA22AC" w:rsidTr="00800F82">
        <w:tc>
          <w:tcPr>
            <w:tcW w:w="5665" w:type="dxa"/>
          </w:tcPr>
          <w:p w:rsidR="00EA22AC" w:rsidRDefault="00EA22AC" w:rsidP="00800F82">
            <w:r w:rsidRPr="003E0102">
              <w:t>Preko Zavoda za zaposlovanje</w:t>
            </w:r>
          </w:p>
        </w:tc>
        <w:tc>
          <w:tcPr>
            <w:tcW w:w="1276" w:type="dxa"/>
          </w:tcPr>
          <w:p w:rsidR="00EA22AC" w:rsidRDefault="00EB750C" w:rsidP="00800F82">
            <w:pPr>
              <w:jc w:val="center"/>
            </w:pPr>
            <w:r>
              <w:t>0</w:t>
            </w:r>
          </w:p>
        </w:tc>
        <w:tc>
          <w:tcPr>
            <w:tcW w:w="1134" w:type="dxa"/>
          </w:tcPr>
          <w:p w:rsidR="00EA22AC" w:rsidRDefault="00EB750C" w:rsidP="00800F82">
            <w:pPr>
              <w:jc w:val="center"/>
            </w:pPr>
            <w:r>
              <w:t>0</w:t>
            </w:r>
          </w:p>
        </w:tc>
      </w:tr>
      <w:tr w:rsidR="00EA22AC" w:rsidTr="00800F82">
        <w:tc>
          <w:tcPr>
            <w:tcW w:w="5665" w:type="dxa"/>
          </w:tcPr>
          <w:p w:rsidR="00EA22AC" w:rsidRDefault="00EA22AC" w:rsidP="00800F82">
            <w:r w:rsidRPr="003E0102">
              <w:t>Preko agencije za zaposlovanje</w:t>
            </w:r>
          </w:p>
        </w:tc>
        <w:tc>
          <w:tcPr>
            <w:tcW w:w="1276" w:type="dxa"/>
          </w:tcPr>
          <w:p w:rsidR="00EA22AC" w:rsidRDefault="00EB750C" w:rsidP="00800F82">
            <w:pPr>
              <w:jc w:val="center"/>
            </w:pPr>
            <w:r>
              <w:t>2</w:t>
            </w:r>
          </w:p>
        </w:tc>
        <w:tc>
          <w:tcPr>
            <w:tcW w:w="1134" w:type="dxa"/>
          </w:tcPr>
          <w:p w:rsidR="00EA22AC" w:rsidRDefault="00EB750C" w:rsidP="00800F82">
            <w:pPr>
              <w:jc w:val="center"/>
            </w:pPr>
            <w:r>
              <w:t>11</w:t>
            </w:r>
          </w:p>
        </w:tc>
      </w:tr>
      <w:tr w:rsidR="00EA22AC" w:rsidTr="00800F82">
        <w:tc>
          <w:tcPr>
            <w:tcW w:w="5665" w:type="dxa"/>
          </w:tcPr>
          <w:p w:rsidR="00EA22AC" w:rsidRDefault="00EA22AC" w:rsidP="00800F82">
            <w:r w:rsidRPr="003E0102">
              <w:t>Sam(a) sem navezal(a) stik z delodajalcem</w:t>
            </w:r>
          </w:p>
        </w:tc>
        <w:tc>
          <w:tcPr>
            <w:tcW w:w="1276" w:type="dxa"/>
          </w:tcPr>
          <w:p w:rsidR="00EA22AC" w:rsidRDefault="00EB750C" w:rsidP="00800F82">
            <w:pPr>
              <w:jc w:val="center"/>
            </w:pPr>
            <w:r>
              <w:t>2</w:t>
            </w:r>
          </w:p>
        </w:tc>
        <w:tc>
          <w:tcPr>
            <w:tcW w:w="1134" w:type="dxa"/>
          </w:tcPr>
          <w:p w:rsidR="00EA22AC" w:rsidRDefault="00EB750C" w:rsidP="00800F82">
            <w:pPr>
              <w:jc w:val="center"/>
            </w:pPr>
            <w:r>
              <w:t>11</w:t>
            </w:r>
          </w:p>
        </w:tc>
      </w:tr>
      <w:tr w:rsidR="00EA22AC" w:rsidTr="00800F82">
        <w:tc>
          <w:tcPr>
            <w:tcW w:w="5665" w:type="dxa"/>
          </w:tcPr>
          <w:p w:rsidR="00EA22AC" w:rsidRDefault="00EA22AC" w:rsidP="00800F82">
            <w:r w:rsidRPr="003E0102">
              <w:t>Dobil(a) sem ponudbo brez tega, da bi jo iskal(a)</w:t>
            </w:r>
          </w:p>
        </w:tc>
        <w:tc>
          <w:tcPr>
            <w:tcW w:w="1276" w:type="dxa"/>
          </w:tcPr>
          <w:p w:rsidR="00EA22AC" w:rsidRDefault="00EB750C" w:rsidP="00800F82">
            <w:pPr>
              <w:jc w:val="center"/>
            </w:pPr>
            <w:r>
              <w:t>3</w:t>
            </w:r>
          </w:p>
        </w:tc>
        <w:tc>
          <w:tcPr>
            <w:tcW w:w="1134" w:type="dxa"/>
          </w:tcPr>
          <w:p w:rsidR="00EA22AC" w:rsidRDefault="00EB750C" w:rsidP="00800F82">
            <w:pPr>
              <w:jc w:val="center"/>
            </w:pPr>
            <w:r>
              <w:t>17</w:t>
            </w:r>
          </w:p>
        </w:tc>
      </w:tr>
      <w:tr w:rsidR="00EA22AC" w:rsidTr="00800F82">
        <w:tc>
          <w:tcPr>
            <w:tcW w:w="5665" w:type="dxa"/>
          </w:tcPr>
          <w:p w:rsidR="00EA22AC" w:rsidRDefault="00EA22AC" w:rsidP="00800F82">
            <w:r w:rsidRPr="003E0102">
              <w:t>Preko opravljanja prakse v času študija</w:t>
            </w:r>
          </w:p>
        </w:tc>
        <w:tc>
          <w:tcPr>
            <w:tcW w:w="1276" w:type="dxa"/>
          </w:tcPr>
          <w:p w:rsidR="00EA22AC" w:rsidRDefault="00EB750C" w:rsidP="00800F82">
            <w:pPr>
              <w:jc w:val="center"/>
            </w:pPr>
            <w:r>
              <w:t>0</w:t>
            </w:r>
          </w:p>
        </w:tc>
        <w:tc>
          <w:tcPr>
            <w:tcW w:w="1134" w:type="dxa"/>
          </w:tcPr>
          <w:p w:rsidR="00EA22AC" w:rsidRDefault="00EB750C" w:rsidP="00800F82">
            <w:pPr>
              <w:jc w:val="center"/>
            </w:pPr>
            <w:r>
              <w:t>0</w:t>
            </w:r>
          </w:p>
        </w:tc>
      </w:tr>
      <w:tr w:rsidR="00EA22AC" w:rsidTr="00800F82">
        <w:tc>
          <w:tcPr>
            <w:tcW w:w="5665" w:type="dxa"/>
          </w:tcPr>
          <w:p w:rsidR="00EA22AC" w:rsidRPr="003E0102" w:rsidRDefault="00EA22AC" w:rsidP="00800F82">
            <w:r w:rsidRPr="003E0102">
              <w:t>Drugo</w:t>
            </w:r>
          </w:p>
        </w:tc>
        <w:tc>
          <w:tcPr>
            <w:tcW w:w="1276" w:type="dxa"/>
          </w:tcPr>
          <w:p w:rsidR="00EA22AC" w:rsidRDefault="00EB750C" w:rsidP="00800F82">
            <w:pPr>
              <w:jc w:val="center"/>
            </w:pPr>
            <w:r>
              <w:t>4</w:t>
            </w:r>
          </w:p>
        </w:tc>
        <w:tc>
          <w:tcPr>
            <w:tcW w:w="1134" w:type="dxa"/>
          </w:tcPr>
          <w:p w:rsidR="00EA22AC" w:rsidRDefault="00EB750C" w:rsidP="00800F82">
            <w:pPr>
              <w:jc w:val="center"/>
            </w:pPr>
            <w:r>
              <w:t>22</w:t>
            </w:r>
          </w:p>
        </w:tc>
      </w:tr>
      <w:tr w:rsidR="00EA22AC" w:rsidTr="00800F82">
        <w:tc>
          <w:tcPr>
            <w:tcW w:w="5665" w:type="dxa"/>
          </w:tcPr>
          <w:p w:rsidR="00EA22AC" w:rsidRPr="003E0102" w:rsidRDefault="00EA22AC" w:rsidP="00800F82">
            <w:r>
              <w:t>Ni odgovoril(a)</w:t>
            </w:r>
          </w:p>
        </w:tc>
        <w:tc>
          <w:tcPr>
            <w:tcW w:w="1276" w:type="dxa"/>
          </w:tcPr>
          <w:p w:rsidR="00EA22AC" w:rsidRDefault="00EB750C" w:rsidP="00800F82">
            <w:pPr>
              <w:jc w:val="center"/>
            </w:pPr>
            <w:r>
              <w:t>2</w:t>
            </w:r>
          </w:p>
        </w:tc>
        <w:tc>
          <w:tcPr>
            <w:tcW w:w="1134" w:type="dxa"/>
          </w:tcPr>
          <w:p w:rsidR="00EA22AC" w:rsidRDefault="00EB750C" w:rsidP="00800F82">
            <w:pPr>
              <w:jc w:val="center"/>
            </w:pPr>
            <w:r>
              <w:t>11</w:t>
            </w:r>
          </w:p>
        </w:tc>
      </w:tr>
      <w:tr w:rsidR="00EA22AC" w:rsidTr="00800F82">
        <w:tc>
          <w:tcPr>
            <w:tcW w:w="5665" w:type="dxa"/>
          </w:tcPr>
          <w:p w:rsidR="00EA22AC" w:rsidRDefault="00EA22AC" w:rsidP="00800F82">
            <w:r>
              <w:t>Skupaj</w:t>
            </w:r>
          </w:p>
        </w:tc>
        <w:tc>
          <w:tcPr>
            <w:tcW w:w="1276" w:type="dxa"/>
          </w:tcPr>
          <w:p w:rsidR="00EA22AC" w:rsidRDefault="00EA22AC" w:rsidP="00800F82">
            <w:pPr>
              <w:jc w:val="center"/>
            </w:pPr>
            <w:r>
              <w:t>8</w:t>
            </w:r>
          </w:p>
        </w:tc>
        <w:tc>
          <w:tcPr>
            <w:tcW w:w="1134" w:type="dxa"/>
          </w:tcPr>
          <w:p w:rsidR="00EA22AC" w:rsidRDefault="00EA22AC" w:rsidP="00800F82">
            <w:pPr>
              <w:jc w:val="center"/>
            </w:pPr>
            <w:r>
              <w:t>100</w:t>
            </w:r>
          </w:p>
        </w:tc>
      </w:tr>
    </w:tbl>
    <w:p w:rsidR="00EB750C" w:rsidRDefault="00EB750C" w:rsidP="00EA22AC">
      <w:pPr>
        <w:jc w:val="both"/>
      </w:pPr>
    </w:p>
    <w:p w:rsidR="00EB750C" w:rsidRDefault="00EB750C" w:rsidP="00EB750C">
      <w:pPr>
        <w:jc w:val="both"/>
      </w:pPr>
      <w:r>
        <w:lastRenderedPageBreak/>
        <w:t>Pet (28 %) respondentov je službo našlo preko oglasov na internetu in v časopisih, t</w:t>
      </w:r>
      <w:r w:rsidR="00EE5819">
        <w:t>ri</w:t>
      </w:r>
      <w:r>
        <w:t xml:space="preserve"> (17 %) so dobili ponudbo, ne da bi službo iskali, po dva (11 %) pa sta službo dobila preko agencije za zaposlovanje oziroma sta sama navezala stik z delodajalcem. Š</w:t>
      </w:r>
      <w:r w:rsidR="00EE5819">
        <w:t>tiri</w:t>
      </w:r>
      <w:r>
        <w:t xml:space="preserve"> (22 %) so navedli, da so službo našli na druge načine, vendar brez navedbe, na kakšen način so zaposlitev našli.</w:t>
      </w:r>
      <w:r w:rsidRPr="00EB750C">
        <w:t xml:space="preserve"> </w:t>
      </w:r>
      <w:r w:rsidR="00A34305">
        <w:t>Dva respondenta, ki še nista zaposlena, na to vprašanje nista odgovorila.</w:t>
      </w:r>
    </w:p>
    <w:p w:rsidR="00EA22AC" w:rsidRDefault="00EA22AC" w:rsidP="00EA22AC"/>
    <w:p w:rsidR="00EA22AC" w:rsidRPr="00B86907" w:rsidRDefault="00EA22AC" w:rsidP="00EA22AC">
      <w:pPr>
        <w:rPr>
          <w:b/>
        </w:rPr>
      </w:pPr>
      <w:r w:rsidRPr="00B86907">
        <w:rPr>
          <w:b/>
        </w:rPr>
        <w:t>5:</w:t>
      </w:r>
      <w:r w:rsidR="00EE5819">
        <w:rPr>
          <w:b/>
        </w:rPr>
        <w:t xml:space="preserve"> </w:t>
      </w:r>
      <w:r w:rsidRPr="00B86907">
        <w:rPr>
          <w:b/>
        </w:rPr>
        <w:t>Čas iskanja trenutne zaposlitve</w:t>
      </w:r>
    </w:p>
    <w:p w:rsidR="00EA22AC" w:rsidRDefault="00EA22AC" w:rsidP="00EA22AC">
      <w:pPr>
        <w:jc w:val="both"/>
      </w:pPr>
      <w:r>
        <w:t>Pri času iskanja trenutne zaposlitve so respondenti lahko izbirali med odgovori, naveden</w:t>
      </w:r>
      <w:r w:rsidR="00EE5819">
        <w:t>imi v spodnji tabeli</w:t>
      </w:r>
      <w:r>
        <w:t>.</w:t>
      </w:r>
    </w:p>
    <w:p w:rsidR="00EA22AC" w:rsidRDefault="00EA22AC" w:rsidP="00EA22AC">
      <w:pPr>
        <w:pStyle w:val="Caption"/>
        <w:keepNext/>
      </w:pPr>
      <w:r>
        <w:t xml:space="preserve">Tabela </w:t>
      </w:r>
      <w:fldSimple w:instr=" SEQ Tabela \* ARABIC ">
        <w:r w:rsidR="00100CE2">
          <w:rPr>
            <w:noProof/>
          </w:rPr>
          <w:t>4</w:t>
        </w:r>
      </w:fldSimple>
      <w:r>
        <w:t>: Čas</w:t>
      </w:r>
      <w:r w:rsidRPr="00117E55">
        <w:t xml:space="preserve"> iskanja trenutne zaposlitve </w:t>
      </w:r>
      <w:r>
        <w:t xml:space="preserve">med diplomanti </w:t>
      </w:r>
      <w:r w:rsidR="002A45ED">
        <w:t>predbolonjskega univerzitetnega študija Tehnologije prometa ali Transportne logistike (n=18)</w:t>
      </w:r>
    </w:p>
    <w:tbl>
      <w:tblPr>
        <w:tblStyle w:val="TableGrid"/>
        <w:tblW w:w="0" w:type="auto"/>
        <w:tblLook w:val="04A0" w:firstRow="1" w:lastRow="0" w:firstColumn="1" w:lastColumn="0" w:noHBand="0" w:noVBand="1"/>
      </w:tblPr>
      <w:tblGrid>
        <w:gridCol w:w="5665"/>
        <w:gridCol w:w="1276"/>
        <w:gridCol w:w="1134"/>
      </w:tblGrid>
      <w:tr w:rsidR="00EA22AC" w:rsidTr="00800F82">
        <w:tc>
          <w:tcPr>
            <w:tcW w:w="5665" w:type="dxa"/>
          </w:tcPr>
          <w:p w:rsidR="00EA22AC" w:rsidRPr="003E0102" w:rsidRDefault="00EA22AC" w:rsidP="00800F82"/>
        </w:tc>
        <w:tc>
          <w:tcPr>
            <w:tcW w:w="1276" w:type="dxa"/>
          </w:tcPr>
          <w:p w:rsidR="00EA22AC" w:rsidRDefault="00EA22AC" w:rsidP="00800F82">
            <w:pPr>
              <w:jc w:val="center"/>
            </w:pPr>
            <w:r>
              <w:t>Število</w:t>
            </w:r>
          </w:p>
        </w:tc>
        <w:tc>
          <w:tcPr>
            <w:tcW w:w="1134" w:type="dxa"/>
          </w:tcPr>
          <w:p w:rsidR="00EA22AC" w:rsidRDefault="00EA22AC" w:rsidP="00800F82">
            <w:pPr>
              <w:jc w:val="center"/>
            </w:pPr>
            <w:r>
              <w:t>%</w:t>
            </w:r>
          </w:p>
        </w:tc>
      </w:tr>
      <w:tr w:rsidR="00EA22AC" w:rsidTr="00800F82">
        <w:tc>
          <w:tcPr>
            <w:tcW w:w="5665" w:type="dxa"/>
          </w:tcPr>
          <w:p w:rsidR="00EA22AC" w:rsidRDefault="00EA22AC" w:rsidP="00800F82">
            <w:r w:rsidRPr="00B86907">
              <w:t>Našel(la) sem jo že v času študija</w:t>
            </w:r>
          </w:p>
        </w:tc>
        <w:tc>
          <w:tcPr>
            <w:tcW w:w="1276" w:type="dxa"/>
          </w:tcPr>
          <w:p w:rsidR="00EA22AC" w:rsidRDefault="00800F82" w:rsidP="00800F82">
            <w:pPr>
              <w:jc w:val="center"/>
            </w:pPr>
            <w:r>
              <w:t>7</w:t>
            </w:r>
          </w:p>
        </w:tc>
        <w:tc>
          <w:tcPr>
            <w:tcW w:w="1134" w:type="dxa"/>
          </w:tcPr>
          <w:p w:rsidR="00EA22AC" w:rsidRDefault="00800F82" w:rsidP="00800F82">
            <w:pPr>
              <w:jc w:val="center"/>
            </w:pPr>
            <w:r>
              <w:t>39</w:t>
            </w:r>
          </w:p>
        </w:tc>
      </w:tr>
      <w:tr w:rsidR="00EA22AC" w:rsidTr="00800F82">
        <w:tc>
          <w:tcPr>
            <w:tcW w:w="5665" w:type="dxa"/>
          </w:tcPr>
          <w:p w:rsidR="00EA22AC" w:rsidRDefault="00EA22AC" w:rsidP="00800F82">
            <w:r>
              <w:t>Do 6 mesecev</w:t>
            </w:r>
          </w:p>
        </w:tc>
        <w:tc>
          <w:tcPr>
            <w:tcW w:w="1276" w:type="dxa"/>
          </w:tcPr>
          <w:p w:rsidR="00EA22AC" w:rsidRDefault="00800F82" w:rsidP="00800F82">
            <w:pPr>
              <w:jc w:val="center"/>
            </w:pPr>
            <w:r>
              <w:t>7</w:t>
            </w:r>
          </w:p>
        </w:tc>
        <w:tc>
          <w:tcPr>
            <w:tcW w:w="1134" w:type="dxa"/>
          </w:tcPr>
          <w:p w:rsidR="00EA22AC" w:rsidRDefault="00800F82" w:rsidP="00800F82">
            <w:pPr>
              <w:jc w:val="center"/>
            </w:pPr>
            <w:r>
              <w:t>39</w:t>
            </w:r>
          </w:p>
        </w:tc>
      </w:tr>
      <w:tr w:rsidR="00EA22AC" w:rsidTr="00800F82">
        <w:tc>
          <w:tcPr>
            <w:tcW w:w="5665" w:type="dxa"/>
          </w:tcPr>
          <w:p w:rsidR="00EA22AC" w:rsidRDefault="00EA22AC" w:rsidP="00800F82">
            <w:r>
              <w:t>Do 12 mesecev</w:t>
            </w:r>
          </w:p>
        </w:tc>
        <w:tc>
          <w:tcPr>
            <w:tcW w:w="1276" w:type="dxa"/>
          </w:tcPr>
          <w:p w:rsidR="00EA22AC" w:rsidRDefault="00800F82" w:rsidP="00800F82">
            <w:pPr>
              <w:jc w:val="center"/>
            </w:pPr>
            <w:r>
              <w:t>1</w:t>
            </w:r>
          </w:p>
        </w:tc>
        <w:tc>
          <w:tcPr>
            <w:tcW w:w="1134" w:type="dxa"/>
          </w:tcPr>
          <w:p w:rsidR="00EA22AC" w:rsidRDefault="00800F82" w:rsidP="00800F82">
            <w:pPr>
              <w:jc w:val="center"/>
            </w:pPr>
            <w:r>
              <w:t>6</w:t>
            </w:r>
          </w:p>
        </w:tc>
      </w:tr>
      <w:tr w:rsidR="00EA22AC" w:rsidTr="00800F82">
        <w:tc>
          <w:tcPr>
            <w:tcW w:w="5665" w:type="dxa"/>
          </w:tcPr>
          <w:p w:rsidR="00EA22AC" w:rsidRDefault="00EA22AC" w:rsidP="00800F82">
            <w:r>
              <w:t>Do 24 mesecev</w:t>
            </w:r>
          </w:p>
        </w:tc>
        <w:tc>
          <w:tcPr>
            <w:tcW w:w="1276" w:type="dxa"/>
          </w:tcPr>
          <w:p w:rsidR="00EA22AC" w:rsidRDefault="00F87054" w:rsidP="00800F82">
            <w:pPr>
              <w:jc w:val="center"/>
            </w:pPr>
            <w:r>
              <w:t>0</w:t>
            </w:r>
          </w:p>
        </w:tc>
        <w:tc>
          <w:tcPr>
            <w:tcW w:w="1134" w:type="dxa"/>
          </w:tcPr>
          <w:p w:rsidR="00EA22AC" w:rsidRDefault="00F87054" w:rsidP="00800F82">
            <w:pPr>
              <w:jc w:val="center"/>
            </w:pPr>
            <w:r>
              <w:t>0</w:t>
            </w:r>
          </w:p>
        </w:tc>
      </w:tr>
      <w:tr w:rsidR="00EA22AC" w:rsidTr="00800F82">
        <w:tc>
          <w:tcPr>
            <w:tcW w:w="5665" w:type="dxa"/>
          </w:tcPr>
          <w:p w:rsidR="00EA22AC" w:rsidRDefault="00EA22AC" w:rsidP="00800F82">
            <w:r>
              <w:t>Več kot 24 mesecev</w:t>
            </w:r>
          </w:p>
        </w:tc>
        <w:tc>
          <w:tcPr>
            <w:tcW w:w="1276" w:type="dxa"/>
          </w:tcPr>
          <w:p w:rsidR="00EA22AC" w:rsidRDefault="00800F82" w:rsidP="00800F82">
            <w:pPr>
              <w:jc w:val="center"/>
            </w:pPr>
            <w:r>
              <w:t>1</w:t>
            </w:r>
          </w:p>
        </w:tc>
        <w:tc>
          <w:tcPr>
            <w:tcW w:w="1134" w:type="dxa"/>
          </w:tcPr>
          <w:p w:rsidR="00EA22AC" w:rsidRDefault="00800F82" w:rsidP="00800F82">
            <w:pPr>
              <w:jc w:val="center"/>
            </w:pPr>
            <w:r>
              <w:t>6</w:t>
            </w:r>
          </w:p>
        </w:tc>
      </w:tr>
      <w:tr w:rsidR="00EA22AC" w:rsidTr="00800F82">
        <w:tc>
          <w:tcPr>
            <w:tcW w:w="5665" w:type="dxa"/>
          </w:tcPr>
          <w:p w:rsidR="00EA22AC" w:rsidRPr="003E0102" w:rsidRDefault="00EA22AC" w:rsidP="00800F82">
            <w:r>
              <w:t>Ni odgovoril(a)</w:t>
            </w:r>
          </w:p>
        </w:tc>
        <w:tc>
          <w:tcPr>
            <w:tcW w:w="1276" w:type="dxa"/>
          </w:tcPr>
          <w:p w:rsidR="00EA22AC" w:rsidRDefault="00F87054" w:rsidP="00800F82">
            <w:pPr>
              <w:jc w:val="center"/>
            </w:pPr>
            <w:r>
              <w:t>2</w:t>
            </w:r>
          </w:p>
        </w:tc>
        <w:tc>
          <w:tcPr>
            <w:tcW w:w="1134" w:type="dxa"/>
          </w:tcPr>
          <w:p w:rsidR="00EA22AC" w:rsidRDefault="00F87054" w:rsidP="00800F82">
            <w:pPr>
              <w:jc w:val="center"/>
            </w:pPr>
            <w:r>
              <w:t>11</w:t>
            </w:r>
          </w:p>
        </w:tc>
      </w:tr>
      <w:tr w:rsidR="00EA22AC" w:rsidTr="00800F82">
        <w:tc>
          <w:tcPr>
            <w:tcW w:w="5665" w:type="dxa"/>
          </w:tcPr>
          <w:p w:rsidR="00EA22AC" w:rsidRDefault="00EA22AC" w:rsidP="00800F82">
            <w:r>
              <w:t>Skupaj</w:t>
            </w:r>
          </w:p>
        </w:tc>
        <w:tc>
          <w:tcPr>
            <w:tcW w:w="1276" w:type="dxa"/>
          </w:tcPr>
          <w:p w:rsidR="00EA22AC" w:rsidRDefault="00F87054" w:rsidP="00800F82">
            <w:pPr>
              <w:jc w:val="center"/>
            </w:pPr>
            <w:r>
              <w:t>1</w:t>
            </w:r>
            <w:r w:rsidR="00EA22AC">
              <w:t>8</w:t>
            </w:r>
          </w:p>
        </w:tc>
        <w:tc>
          <w:tcPr>
            <w:tcW w:w="1134" w:type="dxa"/>
          </w:tcPr>
          <w:p w:rsidR="00EA22AC" w:rsidRDefault="00EA22AC" w:rsidP="00800F82">
            <w:pPr>
              <w:jc w:val="center"/>
            </w:pPr>
            <w:r>
              <w:t>100</w:t>
            </w:r>
          </w:p>
        </w:tc>
      </w:tr>
    </w:tbl>
    <w:p w:rsidR="00800F82" w:rsidRDefault="00800F82" w:rsidP="00EA22AC">
      <w:pPr>
        <w:jc w:val="both"/>
      </w:pPr>
    </w:p>
    <w:p w:rsidR="00EA22AC" w:rsidRDefault="00F87054" w:rsidP="00EA22AC">
      <w:pPr>
        <w:jc w:val="both"/>
      </w:pPr>
      <w:r>
        <w:t>Sedem (39 %) respondentov</w:t>
      </w:r>
      <w:r w:rsidR="00EA22AC">
        <w:t xml:space="preserve">, ki so </w:t>
      </w:r>
      <w:r>
        <w:t>zaključili predbolonjski univerzitetni študijski program, je</w:t>
      </w:r>
      <w:r w:rsidR="00EA22AC">
        <w:t xml:space="preserve"> trenutno zaposlitev </w:t>
      </w:r>
      <w:r>
        <w:t>našlo v času študija ali v šest</w:t>
      </w:r>
      <w:r w:rsidR="00A34305">
        <w:t>ih</w:t>
      </w:r>
      <w:r>
        <w:t xml:space="preserve"> mesecih. Po eden (6 %) jo je našel v 12-ih </w:t>
      </w:r>
      <w:r w:rsidR="006B31A9">
        <w:t>mesecih</w:t>
      </w:r>
      <w:r>
        <w:t>, eden (6 %) pa je potreboval več kot 24 mesecev.</w:t>
      </w:r>
      <w:r w:rsidR="00EE5819">
        <w:t xml:space="preserve"> </w:t>
      </w:r>
      <w:r w:rsidR="00A34305">
        <w:t>Dva respondenta, ki še nista zaposlena, na to vprašanje nista odgovorila.</w:t>
      </w:r>
    </w:p>
    <w:p w:rsidR="00EA22AC" w:rsidRDefault="00EA22AC" w:rsidP="00EA22AC"/>
    <w:p w:rsidR="00EA22AC" w:rsidRPr="00801993" w:rsidRDefault="00EA22AC" w:rsidP="00EA22AC">
      <w:pPr>
        <w:rPr>
          <w:b/>
        </w:rPr>
      </w:pPr>
      <w:r w:rsidRPr="00801993">
        <w:rPr>
          <w:b/>
        </w:rPr>
        <w:t>6: Sektor trenutne zaposlitve</w:t>
      </w:r>
    </w:p>
    <w:p w:rsidR="00EA22AC" w:rsidRDefault="00EA22AC" w:rsidP="00EA22AC">
      <w:r>
        <w:t>Pri določanju sektorja trenutne zaposlitve so respondenti lahko izbirali med odgovori, naveden</w:t>
      </w:r>
      <w:r w:rsidR="00EE5819">
        <w:t>imi v spodnji tabeli</w:t>
      </w:r>
      <w:r>
        <w:t xml:space="preserve">. </w:t>
      </w:r>
    </w:p>
    <w:p w:rsidR="00EA22AC" w:rsidRDefault="00EA22AC" w:rsidP="00EA22AC">
      <w:pPr>
        <w:pStyle w:val="Caption"/>
        <w:keepNext/>
      </w:pPr>
      <w:r>
        <w:t xml:space="preserve">Tabela </w:t>
      </w:r>
      <w:fldSimple w:instr=" SEQ Tabela \* ARABIC ">
        <w:r w:rsidR="00100CE2">
          <w:rPr>
            <w:noProof/>
          </w:rPr>
          <w:t>5</w:t>
        </w:r>
      </w:fldSimple>
      <w:r>
        <w:t>: Sektor</w:t>
      </w:r>
      <w:r w:rsidRPr="00117E55">
        <w:t xml:space="preserve"> trenutne zaposlitve </w:t>
      </w:r>
      <w:r>
        <w:t xml:space="preserve">med diplomanti </w:t>
      </w:r>
      <w:r w:rsidR="002A45ED">
        <w:t>predbolonjskega univerzitetnega študija Tehnologije prometa ali Transportne logistike (n=18)</w:t>
      </w:r>
    </w:p>
    <w:tbl>
      <w:tblPr>
        <w:tblStyle w:val="TableGrid"/>
        <w:tblW w:w="0" w:type="auto"/>
        <w:tblLook w:val="04A0" w:firstRow="1" w:lastRow="0" w:firstColumn="1" w:lastColumn="0" w:noHBand="0" w:noVBand="1"/>
      </w:tblPr>
      <w:tblGrid>
        <w:gridCol w:w="5665"/>
        <w:gridCol w:w="1276"/>
        <w:gridCol w:w="1134"/>
      </w:tblGrid>
      <w:tr w:rsidR="00EA22AC" w:rsidTr="00800F82">
        <w:tc>
          <w:tcPr>
            <w:tcW w:w="5665" w:type="dxa"/>
          </w:tcPr>
          <w:p w:rsidR="00EA22AC" w:rsidRPr="003E0102" w:rsidRDefault="00EA22AC" w:rsidP="00800F82"/>
        </w:tc>
        <w:tc>
          <w:tcPr>
            <w:tcW w:w="1276" w:type="dxa"/>
          </w:tcPr>
          <w:p w:rsidR="00EA22AC" w:rsidRDefault="00EA22AC" w:rsidP="00800F82">
            <w:pPr>
              <w:jc w:val="center"/>
            </w:pPr>
            <w:r>
              <w:t>Število</w:t>
            </w:r>
          </w:p>
        </w:tc>
        <w:tc>
          <w:tcPr>
            <w:tcW w:w="1134" w:type="dxa"/>
          </w:tcPr>
          <w:p w:rsidR="00EA22AC" w:rsidRDefault="00EA22AC" w:rsidP="00800F82">
            <w:pPr>
              <w:jc w:val="center"/>
            </w:pPr>
            <w:r>
              <w:t>%</w:t>
            </w:r>
          </w:p>
        </w:tc>
      </w:tr>
      <w:tr w:rsidR="00EA22AC" w:rsidTr="00800F82">
        <w:tc>
          <w:tcPr>
            <w:tcW w:w="5665" w:type="dxa"/>
          </w:tcPr>
          <w:p w:rsidR="00EA22AC" w:rsidRDefault="00EA22AC" w:rsidP="00800F82">
            <w:r>
              <w:t>V</w:t>
            </w:r>
            <w:r w:rsidRPr="00801993">
              <w:t xml:space="preserve"> gospodarskem podjetju</w:t>
            </w:r>
          </w:p>
        </w:tc>
        <w:tc>
          <w:tcPr>
            <w:tcW w:w="1276" w:type="dxa"/>
          </w:tcPr>
          <w:p w:rsidR="00EA22AC" w:rsidRDefault="00A83F46" w:rsidP="00800F82">
            <w:pPr>
              <w:jc w:val="center"/>
            </w:pPr>
            <w:r>
              <w:t>14</w:t>
            </w:r>
          </w:p>
        </w:tc>
        <w:tc>
          <w:tcPr>
            <w:tcW w:w="1134" w:type="dxa"/>
          </w:tcPr>
          <w:p w:rsidR="00EA22AC" w:rsidRDefault="00A83F46" w:rsidP="00800F82">
            <w:pPr>
              <w:jc w:val="center"/>
            </w:pPr>
            <w:r>
              <w:t>78</w:t>
            </w:r>
          </w:p>
        </w:tc>
      </w:tr>
      <w:tr w:rsidR="00EA22AC" w:rsidTr="00800F82">
        <w:tc>
          <w:tcPr>
            <w:tcW w:w="5665" w:type="dxa"/>
          </w:tcPr>
          <w:p w:rsidR="00EA22AC" w:rsidRDefault="00EA22AC" w:rsidP="00800F82">
            <w:r w:rsidRPr="00801993">
              <w:t>Sem samozaposlen(a) (s.p.)</w:t>
            </w:r>
          </w:p>
        </w:tc>
        <w:tc>
          <w:tcPr>
            <w:tcW w:w="1276" w:type="dxa"/>
          </w:tcPr>
          <w:p w:rsidR="00EA22AC" w:rsidRDefault="00A83F46" w:rsidP="00800F82">
            <w:pPr>
              <w:jc w:val="center"/>
            </w:pPr>
            <w:r>
              <w:t>2</w:t>
            </w:r>
          </w:p>
        </w:tc>
        <w:tc>
          <w:tcPr>
            <w:tcW w:w="1134" w:type="dxa"/>
          </w:tcPr>
          <w:p w:rsidR="00EA22AC" w:rsidRDefault="00A83F46" w:rsidP="00800F82">
            <w:pPr>
              <w:jc w:val="center"/>
            </w:pPr>
            <w:r>
              <w:t>11</w:t>
            </w:r>
          </w:p>
        </w:tc>
      </w:tr>
      <w:tr w:rsidR="00EA22AC" w:rsidTr="00800F82">
        <w:tc>
          <w:tcPr>
            <w:tcW w:w="5665" w:type="dxa"/>
          </w:tcPr>
          <w:p w:rsidR="00EA22AC" w:rsidRPr="003E0102" w:rsidRDefault="00EA22AC" w:rsidP="00800F82">
            <w:r>
              <w:t>Ni odgovoril(a)</w:t>
            </w:r>
          </w:p>
        </w:tc>
        <w:tc>
          <w:tcPr>
            <w:tcW w:w="1276" w:type="dxa"/>
          </w:tcPr>
          <w:p w:rsidR="00EA22AC" w:rsidRDefault="00A83F46" w:rsidP="00800F82">
            <w:pPr>
              <w:jc w:val="center"/>
            </w:pPr>
            <w:r>
              <w:t>2</w:t>
            </w:r>
          </w:p>
        </w:tc>
        <w:tc>
          <w:tcPr>
            <w:tcW w:w="1134" w:type="dxa"/>
          </w:tcPr>
          <w:p w:rsidR="00EA22AC" w:rsidRDefault="00A83F46" w:rsidP="00800F82">
            <w:pPr>
              <w:jc w:val="center"/>
            </w:pPr>
            <w:r>
              <w:t>11</w:t>
            </w:r>
          </w:p>
        </w:tc>
      </w:tr>
      <w:tr w:rsidR="00EA22AC" w:rsidTr="00800F82">
        <w:tc>
          <w:tcPr>
            <w:tcW w:w="5665" w:type="dxa"/>
          </w:tcPr>
          <w:p w:rsidR="00EA22AC" w:rsidRDefault="00EA22AC" w:rsidP="00800F82">
            <w:r>
              <w:t>Skupaj</w:t>
            </w:r>
          </w:p>
        </w:tc>
        <w:tc>
          <w:tcPr>
            <w:tcW w:w="1276" w:type="dxa"/>
          </w:tcPr>
          <w:p w:rsidR="00EA22AC" w:rsidRDefault="00A83F46" w:rsidP="00800F82">
            <w:pPr>
              <w:jc w:val="center"/>
            </w:pPr>
            <w:r>
              <w:t>1</w:t>
            </w:r>
            <w:r w:rsidR="00EA22AC">
              <w:t>8</w:t>
            </w:r>
          </w:p>
        </w:tc>
        <w:tc>
          <w:tcPr>
            <w:tcW w:w="1134" w:type="dxa"/>
          </w:tcPr>
          <w:p w:rsidR="00EA22AC" w:rsidRDefault="00EA22AC" w:rsidP="00800F82">
            <w:pPr>
              <w:jc w:val="center"/>
            </w:pPr>
            <w:r>
              <w:t>100</w:t>
            </w:r>
          </w:p>
        </w:tc>
      </w:tr>
    </w:tbl>
    <w:p w:rsidR="00EA22AC" w:rsidRDefault="00EA22AC" w:rsidP="00EA22AC">
      <w:pPr>
        <w:jc w:val="both"/>
      </w:pPr>
    </w:p>
    <w:p w:rsidR="00EA22AC" w:rsidRDefault="00A83F46" w:rsidP="00EA22AC">
      <w:pPr>
        <w:jc w:val="both"/>
      </w:pPr>
      <w:r>
        <w:t>14 (78</w:t>
      </w:r>
      <w:r w:rsidR="00EA22AC">
        <w:t xml:space="preserve"> %) respondentov, ki so </w:t>
      </w:r>
      <w:r>
        <w:t>zaključili predbolonjski univerzitetni študijski program</w:t>
      </w:r>
      <w:r w:rsidR="00EA22AC">
        <w:t xml:space="preserve">, je zaposlenih </w:t>
      </w:r>
      <w:r>
        <w:t>v gospodarskem podjetju, dva (11</w:t>
      </w:r>
      <w:r w:rsidR="00EA22AC">
        <w:t xml:space="preserve"> %) </w:t>
      </w:r>
      <w:r>
        <w:t xml:space="preserve">sta samozaposlena. </w:t>
      </w:r>
      <w:r w:rsidR="00A34305">
        <w:t>Dva respondenta, ki še nista zaposlena, na to vprašanje nista odgovorila.</w:t>
      </w:r>
    </w:p>
    <w:p w:rsidR="00EA22AC" w:rsidRDefault="00EA22AC" w:rsidP="00EA22AC">
      <w:r>
        <w:br w:type="page"/>
      </w:r>
    </w:p>
    <w:p w:rsidR="00EA22AC" w:rsidRPr="004C5231" w:rsidRDefault="00EA22AC" w:rsidP="00EA22AC">
      <w:pPr>
        <w:rPr>
          <w:b/>
        </w:rPr>
      </w:pPr>
      <w:r w:rsidRPr="004C5231">
        <w:rPr>
          <w:b/>
        </w:rPr>
        <w:lastRenderedPageBreak/>
        <w:t xml:space="preserve">7: </w:t>
      </w:r>
      <w:r>
        <w:rPr>
          <w:b/>
        </w:rPr>
        <w:t>Področje trenutne zaposlitve</w:t>
      </w:r>
    </w:p>
    <w:p w:rsidR="00EA22AC" w:rsidRDefault="00EA22AC" w:rsidP="00EA22AC">
      <w:pPr>
        <w:jc w:val="both"/>
      </w:pPr>
      <w:r>
        <w:t>Pri določanju področja trenutne zaposlitve so respondenti lahko izbirali, da se na trenutnem delovnem mestu ukvarjajo s področji, naveden</w:t>
      </w:r>
      <w:r w:rsidR="00EE5819">
        <w:t>imi v spodnji tabeli</w:t>
      </w:r>
      <w:r>
        <w:t xml:space="preserve">. </w:t>
      </w:r>
    </w:p>
    <w:p w:rsidR="00EA22AC" w:rsidRDefault="00EA22AC" w:rsidP="00EA22AC">
      <w:pPr>
        <w:pStyle w:val="Caption"/>
        <w:keepNext/>
      </w:pPr>
      <w:r>
        <w:t xml:space="preserve">Tabela </w:t>
      </w:r>
      <w:fldSimple w:instr=" SEQ Tabela \* ARABIC ">
        <w:r w:rsidR="00100CE2">
          <w:rPr>
            <w:noProof/>
          </w:rPr>
          <w:t>6</w:t>
        </w:r>
      </w:fldSimple>
      <w:r>
        <w:t xml:space="preserve">: Področje trenutne zaposlitve med diplomanti </w:t>
      </w:r>
      <w:r w:rsidR="002A45ED">
        <w:t>predbolonjskega univerzitetnega študija Tehnologije prometa ali Transportne logistike (n=18)</w:t>
      </w:r>
    </w:p>
    <w:tbl>
      <w:tblPr>
        <w:tblStyle w:val="TableGrid"/>
        <w:tblW w:w="0" w:type="auto"/>
        <w:tblLook w:val="04A0" w:firstRow="1" w:lastRow="0" w:firstColumn="1" w:lastColumn="0" w:noHBand="0" w:noVBand="1"/>
      </w:tblPr>
      <w:tblGrid>
        <w:gridCol w:w="5665"/>
        <w:gridCol w:w="1276"/>
        <w:gridCol w:w="1134"/>
      </w:tblGrid>
      <w:tr w:rsidR="00EA22AC" w:rsidTr="00800F82">
        <w:tc>
          <w:tcPr>
            <w:tcW w:w="5665" w:type="dxa"/>
          </w:tcPr>
          <w:p w:rsidR="00EA22AC" w:rsidRPr="003E0102" w:rsidRDefault="00EA22AC" w:rsidP="00800F82"/>
        </w:tc>
        <w:tc>
          <w:tcPr>
            <w:tcW w:w="1276" w:type="dxa"/>
          </w:tcPr>
          <w:p w:rsidR="00EA22AC" w:rsidRDefault="00EA22AC" w:rsidP="00800F82">
            <w:pPr>
              <w:jc w:val="center"/>
            </w:pPr>
            <w:r>
              <w:t>Število</w:t>
            </w:r>
          </w:p>
        </w:tc>
        <w:tc>
          <w:tcPr>
            <w:tcW w:w="1134" w:type="dxa"/>
          </w:tcPr>
          <w:p w:rsidR="00EA22AC" w:rsidRDefault="00EA22AC" w:rsidP="00800F82">
            <w:pPr>
              <w:jc w:val="center"/>
            </w:pPr>
            <w:r>
              <w:t>%</w:t>
            </w:r>
          </w:p>
        </w:tc>
      </w:tr>
      <w:tr w:rsidR="00EA22AC" w:rsidTr="00800F82">
        <w:tc>
          <w:tcPr>
            <w:tcW w:w="5665" w:type="dxa"/>
          </w:tcPr>
          <w:p w:rsidR="00EA22AC" w:rsidRDefault="00EA22AC" w:rsidP="00800F82">
            <w:r>
              <w:t>Izobraževanje</w:t>
            </w:r>
          </w:p>
        </w:tc>
        <w:tc>
          <w:tcPr>
            <w:tcW w:w="1276" w:type="dxa"/>
          </w:tcPr>
          <w:p w:rsidR="00EA22AC" w:rsidRDefault="00A83F46" w:rsidP="00800F82">
            <w:pPr>
              <w:jc w:val="center"/>
            </w:pPr>
            <w:r>
              <w:t>0</w:t>
            </w:r>
          </w:p>
        </w:tc>
        <w:tc>
          <w:tcPr>
            <w:tcW w:w="1134" w:type="dxa"/>
          </w:tcPr>
          <w:p w:rsidR="00EA22AC" w:rsidRDefault="00A83F46" w:rsidP="00800F82">
            <w:pPr>
              <w:jc w:val="center"/>
            </w:pPr>
            <w:r>
              <w:t>0</w:t>
            </w:r>
          </w:p>
        </w:tc>
      </w:tr>
      <w:tr w:rsidR="00EA22AC" w:rsidTr="00800F82">
        <w:tc>
          <w:tcPr>
            <w:tcW w:w="5665" w:type="dxa"/>
          </w:tcPr>
          <w:p w:rsidR="00EA22AC" w:rsidRDefault="00EA22AC" w:rsidP="00800F82">
            <w:r>
              <w:t>Raziskovanje in razvoj</w:t>
            </w:r>
          </w:p>
        </w:tc>
        <w:tc>
          <w:tcPr>
            <w:tcW w:w="1276" w:type="dxa"/>
          </w:tcPr>
          <w:p w:rsidR="00EA22AC" w:rsidRDefault="00A83F46" w:rsidP="00800F82">
            <w:pPr>
              <w:jc w:val="center"/>
            </w:pPr>
            <w:r>
              <w:t>0</w:t>
            </w:r>
          </w:p>
        </w:tc>
        <w:tc>
          <w:tcPr>
            <w:tcW w:w="1134" w:type="dxa"/>
          </w:tcPr>
          <w:p w:rsidR="00EA22AC" w:rsidRDefault="00A83F46" w:rsidP="00800F82">
            <w:pPr>
              <w:jc w:val="center"/>
            </w:pPr>
            <w:r>
              <w:t>0</w:t>
            </w:r>
          </w:p>
        </w:tc>
      </w:tr>
      <w:tr w:rsidR="00EA22AC" w:rsidTr="00800F82">
        <w:tc>
          <w:tcPr>
            <w:tcW w:w="5665" w:type="dxa"/>
          </w:tcPr>
          <w:p w:rsidR="00EA22AC" w:rsidRDefault="00EA22AC" w:rsidP="00800F82">
            <w:r>
              <w:t>Banke in finance</w:t>
            </w:r>
          </w:p>
        </w:tc>
        <w:tc>
          <w:tcPr>
            <w:tcW w:w="1276" w:type="dxa"/>
          </w:tcPr>
          <w:p w:rsidR="00EA22AC" w:rsidRDefault="00A83F46" w:rsidP="00800F82">
            <w:pPr>
              <w:jc w:val="center"/>
            </w:pPr>
            <w:r>
              <w:t>0</w:t>
            </w:r>
          </w:p>
        </w:tc>
        <w:tc>
          <w:tcPr>
            <w:tcW w:w="1134" w:type="dxa"/>
          </w:tcPr>
          <w:p w:rsidR="00EA22AC" w:rsidRDefault="00A83F46" w:rsidP="00800F82">
            <w:pPr>
              <w:jc w:val="center"/>
            </w:pPr>
            <w:r>
              <w:t>0</w:t>
            </w:r>
          </w:p>
        </w:tc>
      </w:tr>
      <w:tr w:rsidR="00EA22AC" w:rsidTr="00800F82">
        <w:tc>
          <w:tcPr>
            <w:tcW w:w="5665" w:type="dxa"/>
          </w:tcPr>
          <w:p w:rsidR="00EA22AC" w:rsidRDefault="00EA22AC" w:rsidP="00800F82">
            <w:r>
              <w:t>Informacijska in komunikacijska tehnologija</w:t>
            </w:r>
          </w:p>
        </w:tc>
        <w:tc>
          <w:tcPr>
            <w:tcW w:w="1276" w:type="dxa"/>
          </w:tcPr>
          <w:p w:rsidR="00EA22AC" w:rsidRDefault="00A83F46" w:rsidP="00800F82">
            <w:pPr>
              <w:jc w:val="center"/>
            </w:pPr>
            <w:r>
              <w:t>1</w:t>
            </w:r>
          </w:p>
        </w:tc>
        <w:tc>
          <w:tcPr>
            <w:tcW w:w="1134" w:type="dxa"/>
          </w:tcPr>
          <w:p w:rsidR="00EA22AC" w:rsidRDefault="00A83F46" w:rsidP="00800F82">
            <w:pPr>
              <w:jc w:val="center"/>
            </w:pPr>
            <w:r>
              <w:t>6</w:t>
            </w:r>
          </w:p>
        </w:tc>
      </w:tr>
      <w:tr w:rsidR="00EA22AC" w:rsidTr="00800F82">
        <w:tc>
          <w:tcPr>
            <w:tcW w:w="5665" w:type="dxa"/>
          </w:tcPr>
          <w:p w:rsidR="00EA22AC" w:rsidRDefault="00EA22AC" w:rsidP="00800F82">
            <w:r>
              <w:t>Javna uprava</w:t>
            </w:r>
          </w:p>
        </w:tc>
        <w:tc>
          <w:tcPr>
            <w:tcW w:w="1276" w:type="dxa"/>
          </w:tcPr>
          <w:p w:rsidR="00EA22AC" w:rsidRDefault="00A83F46" w:rsidP="00800F82">
            <w:pPr>
              <w:jc w:val="center"/>
            </w:pPr>
            <w:r>
              <w:t>0</w:t>
            </w:r>
          </w:p>
        </w:tc>
        <w:tc>
          <w:tcPr>
            <w:tcW w:w="1134" w:type="dxa"/>
          </w:tcPr>
          <w:p w:rsidR="00EA22AC" w:rsidRDefault="00A83F46" w:rsidP="00800F82">
            <w:pPr>
              <w:jc w:val="center"/>
            </w:pPr>
            <w:r>
              <w:t>0</w:t>
            </w:r>
          </w:p>
        </w:tc>
      </w:tr>
      <w:tr w:rsidR="00EA22AC" w:rsidTr="00800F82">
        <w:tc>
          <w:tcPr>
            <w:tcW w:w="5665" w:type="dxa"/>
          </w:tcPr>
          <w:p w:rsidR="00EA22AC" w:rsidRPr="00801993" w:rsidRDefault="00EA22AC" w:rsidP="00800F82">
            <w:r>
              <w:t>Logistika</w:t>
            </w:r>
          </w:p>
        </w:tc>
        <w:tc>
          <w:tcPr>
            <w:tcW w:w="1276" w:type="dxa"/>
          </w:tcPr>
          <w:p w:rsidR="00EA22AC" w:rsidRDefault="00A83F46" w:rsidP="00800F82">
            <w:pPr>
              <w:jc w:val="center"/>
            </w:pPr>
            <w:r>
              <w:t>7</w:t>
            </w:r>
          </w:p>
        </w:tc>
        <w:tc>
          <w:tcPr>
            <w:tcW w:w="1134" w:type="dxa"/>
          </w:tcPr>
          <w:p w:rsidR="00EA22AC" w:rsidRDefault="00A83F46" w:rsidP="00800F82">
            <w:pPr>
              <w:jc w:val="center"/>
            </w:pPr>
            <w:r>
              <w:t>39</w:t>
            </w:r>
          </w:p>
        </w:tc>
      </w:tr>
      <w:tr w:rsidR="00EA22AC" w:rsidTr="00800F82">
        <w:tc>
          <w:tcPr>
            <w:tcW w:w="5665" w:type="dxa"/>
          </w:tcPr>
          <w:p w:rsidR="00EA22AC" w:rsidRPr="003E0102" w:rsidRDefault="00EA22AC" w:rsidP="00800F82">
            <w:r>
              <w:t>Administracija</w:t>
            </w:r>
          </w:p>
        </w:tc>
        <w:tc>
          <w:tcPr>
            <w:tcW w:w="1276" w:type="dxa"/>
          </w:tcPr>
          <w:p w:rsidR="00EA22AC" w:rsidRDefault="00A83F46" w:rsidP="00800F82">
            <w:pPr>
              <w:jc w:val="center"/>
            </w:pPr>
            <w:r>
              <w:t>1</w:t>
            </w:r>
          </w:p>
        </w:tc>
        <w:tc>
          <w:tcPr>
            <w:tcW w:w="1134" w:type="dxa"/>
          </w:tcPr>
          <w:p w:rsidR="00EA22AC" w:rsidRDefault="00A83F46" w:rsidP="00800F82">
            <w:pPr>
              <w:jc w:val="center"/>
            </w:pPr>
            <w:r>
              <w:t>6</w:t>
            </w:r>
          </w:p>
        </w:tc>
      </w:tr>
      <w:tr w:rsidR="00EA22AC" w:rsidTr="00800F82">
        <w:tc>
          <w:tcPr>
            <w:tcW w:w="5665" w:type="dxa"/>
          </w:tcPr>
          <w:p w:rsidR="00EA22AC" w:rsidRDefault="00EA22AC" w:rsidP="00800F82">
            <w:r>
              <w:t>Menedžment</w:t>
            </w:r>
          </w:p>
        </w:tc>
        <w:tc>
          <w:tcPr>
            <w:tcW w:w="1276" w:type="dxa"/>
          </w:tcPr>
          <w:p w:rsidR="00EA22AC" w:rsidRDefault="00A83F46" w:rsidP="00800F82">
            <w:pPr>
              <w:jc w:val="center"/>
            </w:pPr>
            <w:r>
              <w:t>0</w:t>
            </w:r>
          </w:p>
        </w:tc>
        <w:tc>
          <w:tcPr>
            <w:tcW w:w="1134" w:type="dxa"/>
          </w:tcPr>
          <w:p w:rsidR="00EA22AC" w:rsidRDefault="00A83F46" w:rsidP="00800F82">
            <w:pPr>
              <w:jc w:val="center"/>
            </w:pPr>
            <w:r>
              <w:t>0</w:t>
            </w:r>
          </w:p>
        </w:tc>
      </w:tr>
      <w:tr w:rsidR="00EA22AC" w:rsidTr="00800F82">
        <w:tc>
          <w:tcPr>
            <w:tcW w:w="5665" w:type="dxa"/>
          </w:tcPr>
          <w:p w:rsidR="00EA22AC" w:rsidRDefault="00EA22AC" w:rsidP="00800F82">
            <w:r>
              <w:t>Pomorstvo (na ladji)</w:t>
            </w:r>
          </w:p>
        </w:tc>
        <w:tc>
          <w:tcPr>
            <w:tcW w:w="1276" w:type="dxa"/>
          </w:tcPr>
          <w:p w:rsidR="00EA22AC" w:rsidRDefault="00A83F46" w:rsidP="00800F82">
            <w:pPr>
              <w:jc w:val="center"/>
            </w:pPr>
            <w:r>
              <w:t>0</w:t>
            </w:r>
          </w:p>
        </w:tc>
        <w:tc>
          <w:tcPr>
            <w:tcW w:w="1134" w:type="dxa"/>
          </w:tcPr>
          <w:p w:rsidR="00EA22AC" w:rsidRDefault="00A83F46" w:rsidP="00800F82">
            <w:pPr>
              <w:jc w:val="center"/>
            </w:pPr>
            <w:r>
              <w:t>0</w:t>
            </w:r>
          </w:p>
        </w:tc>
      </w:tr>
      <w:tr w:rsidR="00EA22AC" w:rsidTr="00800F82">
        <w:tc>
          <w:tcPr>
            <w:tcW w:w="5665" w:type="dxa"/>
          </w:tcPr>
          <w:p w:rsidR="00EA22AC" w:rsidRDefault="00EA22AC" w:rsidP="00800F82">
            <w:r>
              <w:t>Pomorstvo (na kopnem)</w:t>
            </w:r>
          </w:p>
        </w:tc>
        <w:tc>
          <w:tcPr>
            <w:tcW w:w="1276" w:type="dxa"/>
          </w:tcPr>
          <w:p w:rsidR="00EA22AC" w:rsidRDefault="00A83F46" w:rsidP="00800F82">
            <w:pPr>
              <w:jc w:val="center"/>
            </w:pPr>
            <w:r>
              <w:t>1</w:t>
            </w:r>
          </w:p>
        </w:tc>
        <w:tc>
          <w:tcPr>
            <w:tcW w:w="1134" w:type="dxa"/>
          </w:tcPr>
          <w:p w:rsidR="00EA22AC" w:rsidRDefault="00A83F46" w:rsidP="00800F82">
            <w:pPr>
              <w:jc w:val="center"/>
            </w:pPr>
            <w:r>
              <w:t>6</w:t>
            </w:r>
          </w:p>
        </w:tc>
      </w:tr>
      <w:tr w:rsidR="00EA22AC" w:rsidTr="00800F82">
        <w:tc>
          <w:tcPr>
            <w:tcW w:w="5665" w:type="dxa"/>
          </w:tcPr>
          <w:p w:rsidR="00EA22AC" w:rsidRDefault="00EA22AC" w:rsidP="00800F82">
            <w:r>
              <w:t>Proizvodnja</w:t>
            </w:r>
          </w:p>
        </w:tc>
        <w:tc>
          <w:tcPr>
            <w:tcW w:w="1276" w:type="dxa"/>
          </w:tcPr>
          <w:p w:rsidR="00EA22AC" w:rsidRDefault="00A83F46" w:rsidP="00800F82">
            <w:pPr>
              <w:jc w:val="center"/>
            </w:pPr>
            <w:r>
              <w:t>1</w:t>
            </w:r>
          </w:p>
        </w:tc>
        <w:tc>
          <w:tcPr>
            <w:tcW w:w="1134" w:type="dxa"/>
          </w:tcPr>
          <w:p w:rsidR="00EA22AC" w:rsidRDefault="00A83F46" w:rsidP="00800F82">
            <w:pPr>
              <w:jc w:val="center"/>
            </w:pPr>
            <w:r>
              <w:t>6</w:t>
            </w:r>
          </w:p>
        </w:tc>
      </w:tr>
      <w:tr w:rsidR="00EA22AC" w:rsidTr="00800F82">
        <w:tc>
          <w:tcPr>
            <w:tcW w:w="5665" w:type="dxa"/>
          </w:tcPr>
          <w:p w:rsidR="00EA22AC" w:rsidRDefault="00EA22AC" w:rsidP="00800F82">
            <w:r>
              <w:t>Trgovina</w:t>
            </w:r>
          </w:p>
        </w:tc>
        <w:tc>
          <w:tcPr>
            <w:tcW w:w="1276" w:type="dxa"/>
          </w:tcPr>
          <w:p w:rsidR="00EA22AC" w:rsidRDefault="00A83F46" w:rsidP="00800F82">
            <w:pPr>
              <w:jc w:val="center"/>
            </w:pPr>
            <w:r>
              <w:t>3</w:t>
            </w:r>
          </w:p>
        </w:tc>
        <w:tc>
          <w:tcPr>
            <w:tcW w:w="1134" w:type="dxa"/>
          </w:tcPr>
          <w:p w:rsidR="00EA22AC" w:rsidRDefault="00A83F46" w:rsidP="00800F82">
            <w:pPr>
              <w:jc w:val="center"/>
            </w:pPr>
            <w:r>
              <w:t>17</w:t>
            </w:r>
          </w:p>
        </w:tc>
      </w:tr>
      <w:tr w:rsidR="00EA22AC" w:rsidTr="00800F82">
        <w:tc>
          <w:tcPr>
            <w:tcW w:w="5665" w:type="dxa"/>
          </w:tcPr>
          <w:p w:rsidR="00EA22AC" w:rsidRDefault="00EA22AC" w:rsidP="00800F82">
            <w:r>
              <w:t>Transport</w:t>
            </w:r>
          </w:p>
        </w:tc>
        <w:tc>
          <w:tcPr>
            <w:tcW w:w="1276" w:type="dxa"/>
          </w:tcPr>
          <w:p w:rsidR="00EA22AC" w:rsidRDefault="00A83F46" w:rsidP="00800F82">
            <w:pPr>
              <w:jc w:val="center"/>
            </w:pPr>
            <w:r>
              <w:t>1</w:t>
            </w:r>
          </w:p>
        </w:tc>
        <w:tc>
          <w:tcPr>
            <w:tcW w:w="1134" w:type="dxa"/>
          </w:tcPr>
          <w:p w:rsidR="00EA22AC" w:rsidRDefault="00A83F46" w:rsidP="00800F82">
            <w:pPr>
              <w:jc w:val="center"/>
            </w:pPr>
            <w:r>
              <w:t>6</w:t>
            </w:r>
          </w:p>
        </w:tc>
      </w:tr>
      <w:tr w:rsidR="00EA22AC" w:rsidTr="00800F82">
        <w:tc>
          <w:tcPr>
            <w:tcW w:w="5665" w:type="dxa"/>
          </w:tcPr>
          <w:p w:rsidR="00EA22AC" w:rsidRDefault="00EA22AC" w:rsidP="00800F82">
            <w:r>
              <w:t>Turizem</w:t>
            </w:r>
          </w:p>
        </w:tc>
        <w:tc>
          <w:tcPr>
            <w:tcW w:w="1276" w:type="dxa"/>
          </w:tcPr>
          <w:p w:rsidR="00EA22AC" w:rsidRDefault="00A83F46" w:rsidP="00800F82">
            <w:pPr>
              <w:jc w:val="center"/>
            </w:pPr>
            <w:r>
              <w:t>0</w:t>
            </w:r>
          </w:p>
        </w:tc>
        <w:tc>
          <w:tcPr>
            <w:tcW w:w="1134" w:type="dxa"/>
          </w:tcPr>
          <w:p w:rsidR="00EA22AC" w:rsidRDefault="00A83F46" w:rsidP="00800F82">
            <w:pPr>
              <w:jc w:val="center"/>
            </w:pPr>
            <w:r>
              <w:t>0</w:t>
            </w:r>
          </w:p>
        </w:tc>
      </w:tr>
      <w:tr w:rsidR="00EA22AC" w:rsidTr="00800F82">
        <w:tc>
          <w:tcPr>
            <w:tcW w:w="5665" w:type="dxa"/>
          </w:tcPr>
          <w:p w:rsidR="00EA22AC" w:rsidRDefault="00EA22AC" w:rsidP="00800F82">
            <w:r>
              <w:t>Drugo</w:t>
            </w:r>
          </w:p>
        </w:tc>
        <w:tc>
          <w:tcPr>
            <w:tcW w:w="1276" w:type="dxa"/>
          </w:tcPr>
          <w:p w:rsidR="00EA22AC" w:rsidRDefault="00A83F46" w:rsidP="00800F82">
            <w:pPr>
              <w:jc w:val="center"/>
            </w:pPr>
            <w:r>
              <w:t>1</w:t>
            </w:r>
          </w:p>
        </w:tc>
        <w:tc>
          <w:tcPr>
            <w:tcW w:w="1134" w:type="dxa"/>
          </w:tcPr>
          <w:p w:rsidR="00EA22AC" w:rsidRDefault="00A83F46" w:rsidP="00800F82">
            <w:pPr>
              <w:jc w:val="center"/>
            </w:pPr>
            <w:r>
              <w:t>6</w:t>
            </w:r>
          </w:p>
        </w:tc>
      </w:tr>
      <w:tr w:rsidR="00EA22AC" w:rsidTr="00800F82">
        <w:tc>
          <w:tcPr>
            <w:tcW w:w="5665" w:type="dxa"/>
          </w:tcPr>
          <w:p w:rsidR="00EA22AC" w:rsidRDefault="00EA22AC" w:rsidP="00800F82">
            <w:r>
              <w:t>Ni odgovoril(a)</w:t>
            </w:r>
          </w:p>
        </w:tc>
        <w:tc>
          <w:tcPr>
            <w:tcW w:w="1276" w:type="dxa"/>
          </w:tcPr>
          <w:p w:rsidR="00EA22AC" w:rsidRDefault="00A83F46" w:rsidP="00800F82">
            <w:pPr>
              <w:jc w:val="center"/>
            </w:pPr>
            <w:r>
              <w:t>2</w:t>
            </w:r>
          </w:p>
        </w:tc>
        <w:tc>
          <w:tcPr>
            <w:tcW w:w="1134" w:type="dxa"/>
          </w:tcPr>
          <w:p w:rsidR="00EA22AC" w:rsidRDefault="00A83F46" w:rsidP="00800F82">
            <w:pPr>
              <w:jc w:val="center"/>
            </w:pPr>
            <w:r>
              <w:t>11</w:t>
            </w:r>
          </w:p>
        </w:tc>
      </w:tr>
      <w:tr w:rsidR="00EA22AC" w:rsidTr="00800F82">
        <w:tc>
          <w:tcPr>
            <w:tcW w:w="5665" w:type="dxa"/>
          </w:tcPr>
          <w:p w:rsidR="00EA22AC" w:rsidRDefault="00EA22AC" w:rsidP="00800F82">
            <w:r>
              <w:t>Skupaj</w:t>
            </w:r>
          </w:p>
        </w:tc>
        <w:tc>
          <w:tcPr>
            <w:tcW w:w="1276" w:type="dxa"/>
          </w:tcPr>
          <w:p w:rsidR="00EA22AC" w:rsidRDefault="00A83F46" w:rsidP="00800F82">
            <w:pPr>
              <w:jc w:val="center"/>
            </w:pPr>
            <w:r>
              <w:t>1</w:t>
            </w:r>
            <w:r w:rsidR="00EA22AC">
              <w:t>8</w:t>
            </w:r>
          </w:p>
        </w:tc>
        <w:tc>
          <w:tcPr>
            <w:tcW w:w="1134" w:type="dxa"/>
          </w:tcPr>
          <w:p w:rsidR="00EA22AC" w:rsidRDefault="00EA22AC" w:rsidP="00800F82">
            <w:pPr>
              <w:jc w:val="center"/>
            </w:pPr>
            <w:r>
              <w:t>100</w:t>
            </w:r>
          </w:p>
        </w:tc>
      </w:tr>
    </w:tbl>
    <w:p w:rsidR="00EA22AC" w:rsidRDefault="00EA22AC" w:rsidP="00EA22AC">
      <w:pPr>
        <w:autoSpaceDE w:val="0"/>
        <w:autoSpaceDN w:val="0"/>
        <w:adjustRightInd w:val="0"/>
        <w:spacing w:after="0" w:line="400" w:lineRule="atLeast"/>
        <w:rPr>
          <w:rFonts w:ascii="Times New Roman" w:hAnsi="Times New Roman" w:cs="Times New Roman"/>
          <w:sz w:val="24"/>
          <w:szCs w:val="24"/>
        </w:rPr>
      </w:pPr>
    </w:p>
    <w:p w:rsidR="00EA22AC" w:rsidRDefault="00EA22AC" w:rsidP="00EA22AC">
      <w:pPr>
        <w:jc w:val="both"/>
      </w:pPr>
      <w:r>
        <w:t xml:space="preserve">Respondenti, ki so </w:t>
      </w:r>
      <w:r w:rsidR="00A83F46">
        <w:t>zaključili predbolonjski univerzitetni študijski program</w:t>
      </w:r>
      <w:r>
        <w:t>, so označili raznolika področja trenutne zaposlitve. Tako</w:t>
      </w:r>
      <w:r w:rsidR="00A83F46">
        <w:t xml:space="preserve"> jih je sedem (39 %) zaposlenih na področju logistike, po eden (6 %) pa na področju informacijsko-komunikacijske tehnologije, administracije, pomorstva na kopnem, proizvodnje, trgovine in transporta. </w:t>
      </w:r>
      <w:r w:rsidR="00A34305">
        <w:t>Dva respondenta, ki še nista zaposlena, na to vprašanje nista odgovorila.</w:t>
      </w:r>
    </w:p>
    <w:p w:rsidR="00A83F46" w:rsidRPr="00BC4B59" w:rsidRDefault="00A83F46" w:rsidP="00EA22AC">
      <w:pPr>
        <w:jc w:val="both"/>
      </w:pPr>
    </w:p>
    <w:p w:rsidR="00EA22AC" w:rsidRPr="006574C8" w:rsidRDefault="00EA22AC" w:rsidP="00EA22AC">
      <w:pPr>
        <w:jc w:val="both"/>
        <w:rPr>
          <w:b/>
        </w:rPr>
      </w:pPr>
      <w:r>
        <w:rPr>
          <w:b/>
        </w:rPr>
        <w:t>8: Zaposlitev</w:t>
      </w:r>
      <w:r w:rsidRPr="006574C8">
        <w:rPr>
          <w:b/>
        </w:rPr>
        <w:t xml:space="preserve"> v tujini</w:t>
      </w:r>
    </w:p>
    <w:p w:rsidR="00EA22AC" w:rsidRDefault="00EA22AC" w:rsidP="00EA22AC">
      <w:pPr>
        <w:jc w:val="both"/>
      </w:pPr>
      <w:r>
        <w:t xml:space="preserve">Pri tem vprašanju so respondenti lahko izbirali, ali so zaposleni v Sloveniji ali v tujini. Odgovori so prikazani </w:t>
      </w:r>
      <w:r w:rsidR="00EE5819">
        <w:t>v spodnji tabeli</w:t>
      </w:r>
      <w:r>
        <w:t xml:space="preserve">. </w:t>
      </w:r>
    </w:p>
    <w:p w:rsidR="00EA22AC" w:rsidRDefault="00EA22AC" w:rsidP="00EA22AC">
      <w:pPr>
        <w:pStyle w:val="Caption"/>
        <w:keepNext/>
      </w:pPr>
      <w:r>
        <w:t xml:space="preserve">Tabela </w:t>
      </w:r>
      <w:fldSimple w:instr=" SEQ Tabela \* ARABIC ">
        <w:r w:rsidR="00100CE2">
          <w:rPr>
            <w:noProof/>
          </w:rPr>
          <w:t>7</w:t>
        </w:r>
      </w:fldSimple>
      <w:r>
        <w:t xml:space="preserve">: Država zaposlitve med diplomanti </w:t>
      </w:r>
      <w:r w:rsidR="002A45ED">
        <w:t>predbolonjskega univerzitetnega študija Tehnologije prometa ali Transportne logistike (n=18)</w:t>
      </w:r>
    </w:p>
    <w:tbl>
      <w:tblPr>
        <w:tblStyle w:val="TableGrid"/>
        <w:tblW w:w="0" w:type="auto"/>
        <w:tblLook w:val="04A0" w:firstRow="1" w:lastRow="0" w:firstColumn="1" w:lastColumn="0" w:noHBand="0" w:noVBand="1"/>
      </w:tblPr>
      <w:tblGrid>
        <w:gridCol w:w="5665"/>
        <w:gridCol w:w="1276"/>
        <w:gridCol w:w="1134"/>
      </w:tblGrid>
      <w:tr w:rsidR="00EA22AC" w:rsidTr="00800F82">
        <w:tc>
          <w:tcPr>
            <w:tcW w:w="5665" w:type="dxa"/>
          </w:tcPr>
          <w:p w:rsidR="00EA22AC" w:rsidRPr="003E0102" w:rsidRDefault="00EA22AC" w:rsidP="00800F82"/>
        </w:tc>
        <w:tc>
          <w:tcPr>
            <w:tcW w:w="1276" w:type="dxa"/>
          </w:tcPr>
          <w:p w:rsidR="00EA22AC" w:rsidRDefault="00EA22AC" w:rsidP="00800F82">
            <w:pPr>
              <w:jc w:val="center"/>
            </w:pPr>
            <w:r>
              <w:t>Število</w:t>
            </w:r>
          </w:p>
        </w:tc>
        <w:tc>
          <w:tcPr>
            <w:tcW w:w="1134" w:type="dxa"/>
          </w:tcPr>
          <w:p w:rsidR="00EA22AC" w:rsidRDefault="00EA22AC" w:rsidP="00800F82">
            <w:pPr>
              <w:jc w:val="center"/>
            </w:pPr>
            <w:r>
              <w:t>%</w:t>
            </w:r>
          </w:p>
        </w:tc>
      </w:tr>
      <w:tr w:rsidR="00EA22AC" w:rsidTr="00800F82">
        <w:tc>
          <w:tcPr>
            <w:tcW w:w="5665" w:type="dxa"/>
          </w:tcPr>
          <w:p w:rsidR="00EA22AC" w:rsidRDefault="00EA22AC" w:rsidP="00800F82">
            <w:r>
              <w:t>Doma</w:t>
            </w:r>
          </w:p>
        </w:tc>
        <w:tc>
          <w:tcPr>
            <w:tcW w:w="1276" w:type="dxa"/>
          </w:tcPr>
          <w:p w:rsidR="00EA22AC" w:rsidRDefault="00943112" w:rsidP="00800F82">
            <w:pPr>
              <w:jc w:val="center"/>
            </w:pPr>
            <w:r>
              <w:t>14</w:t>
            </w:r>
          </w:p>
        </w:tc>
        <w:tc>
          <w:tcPr>
            <w:tcW w:w="1134" w:type="dxa"/>
          </w:tcPr>
          <w:p w:rsidR="00EA22AC" w:rsidRDefault="00943112" w:rsidP="00800F82">
            <w:pPr>
              <w:jc w:val="center"/>
            </w:pPr>
            <w:r>
              <w:t>78</w:t>
            </w:r>
          </w:p>
        </w:tc>
      </w:tr>
      <w:tr w:rsidR="00EA22AC" w:rsidTr="00800F82">
        <w:tc>
          <w:tcPr>
            <w:tcW w:w="5665" w:type="dxa"/>
          </w:tcPr>
          <w:p w:rsidR="00EA22AC" w:rsidRDefault="00EA22AC" w:rsidP="00800F82">
            <w:r>
              <w:t>V tujini</w:t>
            </w:r>
          </w:p>
        </w:tc>
        <w:tc>
          <w:tcPr>
            <w:tcW w:w="1276" w:type="dxa"/>
          </w:tcPr>
          <w:p w:rsidR="00EA22AC" w:rsidRDefault="00943112" w:rsidP="00800F82">
            <w:pPr>
              <w:jc w:val="center"/>
            </w:pPr>
            <w:r>
              <w:t>2</w:t>
            </w:r>
          </w:p>
        </w:tc>
        <w:tc>
          <w:tcPr>
            <w:tcW w:w="1134" w:type="dxa"/>
          </w:tcPr>
          <w:p w:rsidR="00EA22AC" w:rsidRDefault="00943112" w:rsidP="00800F82">
            <w:pPr>
              <w:jc w:val="center"/>
            </w:pPr>
            <w:r>
              <w:t>11</w:t>
            </w:r>
          </w:p>
        </w:tc>
      </w:tr>
      <w:tr w:rsidR="00EA22AC" w:rsidTr="00800F82">
        <w:tc>
          <w:tcPr>
            <w:tcW w:w="5665" w:type="dxa"/>
          </w:tcPr>
          <w:p w:rsidR="00EA22AC" w:rsidRDefault="00EA22AC" w:rsidP="00800F82">
            <w:r>
              <w:t>Ni odgovoril(a)</w:t>
            </w:r>
          </w:p>
        </w:tc>
        <w:tc>
          <w:tcPr>
            <w:tcW w:w="1276" w:type="dxa"/>
          </w:tcPr>
          <w:p w:rsidR="00EA22AC" w:rsidRDefault="00EA22AC" w:rsidP="00800F82">
            <w:pPr>
              <w:jc w:val="center"/>
            </w:pPr>
            <w:r>
              <w:t>2</w:t>
            </w:r>
          </w:p>
        </w:tc>
        <w:tc>
          <w:tcPr>
            <w:tcW w:w="1134" w:type="dxa"/>
          </w:tcPr>
          <w:p w:rsidR="00EA22AC" w:rsidRDefault="00943112" w:rsidP="00800F82">
            <w:pPr>
              <w:jc w:val="center"/>
            </w:pPr>
            <w:r>
              <w:t>11</w:t>
            </w:r>
          </w:p>
        </w:tc>
      </w:tr>
      <w:tr w:rsidR="00EA22AC" w:rsidTr="00800F82">
        <w:tc>
          <w:tcPr>
            <w:tcW w:w="5665" w:type="dxa"/>
          </w:tcPr>
          <w:p w:rsidR="00EA22AC" w:rsidRDefault="00EA22AC" w:rsidP="00800F82">
            <w:r>
              <w:t>Skupaj</w:t>
            </w:r>
          </w:p>
        </w:tc>
        <w:tc>
          <w:tcPr>
            <w:tcW w:w="1276" w:type="dxa"/>
          </w:tcPr>
          <w:p w:rsidR="00EA22AC" w:rsidRDefault="00EA22AC" w:rsidP="00800F82">
            <w:pPr>
              <w:jc w:val="center"/>
            </w:pPr>
            <w:r>
              <w:t>8</w:t>
            </w:r>
          </w:p>
        </w:tc>
        <w:tc>
          <w:tcPr>
            <w:tcW w:w="1134" w:type="dxa"/>
          </w:tcPr>
          <w:p w:rsidR="00EA22AC" w:rsidRDefault="00EA22AC" w:rsidP="00800F82">
            <w:pPr>
              <w:jc w:val="center"/>
            </w:pPr>
            <w:r>
              <w:t>100</w:t>
            </w:r>
          </w:p>
        </w:tc>
      </w:tr>
    </w:tbl>
    <w:p w:rsidR="00EA22AC" w:rsidRDefault="00EA22AC" w:rsidP="00EA22AC">
      <w:pPr>
        <w:jc w:val="both"/>
      </w:pPr>
    </w:p>
    <w:p w:rsidR="00EA22AC" w:rsidRDefault="00943112" w:rsidP="00EA22AC">
      <w:pPr>
        <w:jc w:val="both"/>
      </w:pPr>
      <w:r>
        <w:t>14 (78</w:t>
      </w:r>
      <w:r w:rsidR="00EA22AC">
        <w:t xml:space="preserve"> %) respondentov, ki so </w:t>
      </w:r>
      <w:r>
        <w:t>zaključili predbolonjski univerzitetni študijski program</w:t>
      </w:r>
      <w:r w:rsidR="00EA22AC">
        <w:t xml:space="preserve">, je navedlo, da delajo v Sloveniji, dva </w:t>
      </w:r>
      <w:r w:rsidR="00A34305">
        <w:t>(11 %) delata v tujini. Dva respondenta, ki še nista zaposlena, na to vprašanje nista odgovorila.</w:t>
      </w:r>
      <w:r>
        <w:t xml:space="preserve"> </w:t>
      </w:r>
    </w:p>
    <w:p w:rsidR="00EA22AC" w:rsidRPr="00CF3E5D" w:rsidRDefault="00EA22AC" w:rsidP="00EA22AC">
      <w:pPr>
        <w:rPr>
          <w:b/>
        </w:rPr>
      </w:pPr>
      <w:r w:rsidRPr="00CF3E5D">
        <w:rPr>
          <w:b/>
        </w:rPr>
        <w:lastRenderedPageBreak/>
        <w:t>9: Vrsta zaposlitve</w:t>
      </w:r>
    </w:p>
    <w:p w:rsidR="00EA22AC" w:rsidRDefault="00EA22AC" w:rsidP="00EA22AC">
      <w:pPr>
        <w:jc w:val="both"/>
      </w:pPr>
      <w:r>
        <w:t>Pri določanju vrste trenutne zaposlitv</w:t>
      </w:r>
      <w:r w:rsidR="00A34305">
        <w:t>e so respondenti lahko izbirali</w:t>
      </w:r>
      <w:r>
        <w:t xml:space="preserve"> med odgovori, naveden</w:t>
      </w:r>
      <w:r w:rsidR="00EE5819">
        <w:t>imi v spodnji tabeli</w:t>
      </w:r>
      <w:r>
        <w:t xml:space="preserve">. </w:t>
      </w:r>
    </w:p>
    <w:p w:rsidR="00EA22AC" w:rsidRDefault="00EA22AC" w:rsidP="00EA22AC">
      <w:pPr>
        <w:pStyle w:val="Caption"/>
        <w:keepNext/>
      </w:pPr>
      <w:r>
        <w:t xml:space="preserve">Tabela </w:t>
      </w:r>
      <w:fldSimple w:instr=" SEQ Tabela \* ARABIC ">
        <w:r w:rsidR="00100CE2">
          <w:rPr>
            <w:noProof/>
          </w:rPr>
          <w:t>8</w:t>
        </w:r>
      </w:fldSimple>
      <w:r>
        <w:t xml:space="preserve">: Vrsta trenutne zaposlitve med diplomanti </w:t>
      </w:r>
      <w:r w:rsidR="002A45ED">
        <w:t>predbolonjskega univerzitetnega študija Tehnologije prometa ali Transportne logistike (n=18)</w:t>
      </w:r>
    </w:p>
    <w:tbl>
      <w:tblPr>
        <w:tblStyle w:val="TableGrid"/>
        <w:tblW w:w="0" w:type="auto"/>
        <w:tblLook w:val="04A0" w:firstRow="1" w:lastRow="0" w:firstColumn="1" w:lastColumn="0" w:noHBand="0" w:noVBand="1"/>
      </w:tblPr>
      <w:tblGrid>
        <w:gridCol w:w="5665"/>
        <w:gridCol w:w="1276"/>
        <w:gridCol w:w="1134"/>
      </w:tblGrid>
      <w:tr w:rsidR="00EA22AC" w:rsidTr="00800F82">
        <w:tc>
          <w:tcPr>
            <w:tcW w:w="5665" w:type="dxa"/>
          </w:tcPr>
          <w:p w:rsidR="00EA22AC" w:rsidRPr="003E0102" w:rsidRDefault="00EA22AC" w:rsidP="00800F82"/>
        </w:tc>
        <w:tc>
          <w:tcPr>
            <w:tcW w:w="1276" w:type="dxa"/>
          </w:tcPr>
          <w:p w:rsidR="00EA22AC" w:rsidRDefault="00EA22AC" w:rsidP="00800F82">
            <w:pPr>
              <w:jc w:val="center"/>
            </w:pPr>
            <w:r>
              <w:t>Število</w:t>
            </w:r>
          </w:p>
        </w:tc>
        <w:tc>
          <w:tcPr>
            <w:tcW w:w="1134" w:type="dxa"/>
          </w:tcPr>
          <w:p w:rsidR="00EA22AC" w:rsidRDefault="00EA22AC" w:rsidP="00800F82">
            <w:pPr>
              <w:jc w:val="center"/>
            </w:pPr>
            <w:r>
              <w:t>%</w:t>
            </w:r>
          </w:p>
        </w:tc>
      </w:tr>
      <w:tr w:rsidR="00EA22AC" w:rsidTr="00800F82">
        <w:tc>
          <w:tcPr>
            <w:tcW w:w="5665" w:type="dxa"/>
          </w:tcPr>
          <w:p w:rsidR="00EA22AC" w:rsidRDefault="00EA22AC" w:rsidP="00800F82">
            <w:r w:rsidRPr="00CF3E5D">
              <w:t>Za nedoločen čas</w:t>
            </w:r>
          </w:p>
        </w:tc>
        <w:tc>
          <w:tcPr>
            <w:tcW w:w="1276" w:type="dxa"/>
          </w:tcPr>
          <w:p w:rsidR="00EA22AC" w:rsidRDefault="00A87DDA" w:rsidP="00800F82">
            <w:pPr>
              <w:jc w:val="center"/>
            </w:pPr>
            <w:r>
              <w:t>12</w:t>
            </w:r>
          </w:p>
        </w:tc>
        <w:tc>
          <w:tcPr>
            <w:tcW w:w="1134" w:type="dxa"/>
          </w:tcPr>
          <w:p w:rsidR="00EA22AC" w:rsidRDefault="00A87DDA" w:rsidP="00A87DDA">
            <w:pPr>
              <w:jc w:val="center"/>
            </w:pPr>
            <w:r>
              <w:t>67</w:t>
            </w:r>
          </w:p>
        </w:tc>
      </w:tr>
      <w:tr w:rsidR="00EA22AC" w:rsidTr="00800F82">
        <w:tc>
          <w:tcPr>
            <w:tcW w:w="5665" w:type="dxa"/>
          </w:tcPr>
          <w:p w:rsidR="00EA22AC" w:rsidRDefault="00EA22AC" w:rsidP="00800F82">
            <w:r w:rsidRPr="00CF3E5D">
              <w:t>Za določen čas</w:t>
            </w:r>
          </w:p>
        </w:tc>
        <w:tc>
          <w:tcPr>
            <w:tcW w:w="1276" w:type="dxa"/>
          </w:tcPr>
          <w:p w:rsidR="00EA22AC" w:rsidRDefault="00A87DDA" w:rsidP="00800F82">
            <w:pPr>
              <w:jc w:val="center"/>
            </w:pPr>
            <w:r>
              <w:t>2</w:t>
            </w:r>
          </w:p>
        </w:tc>
        <w:tc>
          <w:tcPr>
            <w:tcW w:w="1134" w:type="dxa"/>
          </w:tcPr>
          <w:p w:rsidR="00EA22AC" w:rsidRDefault="00A87DDA" w:rsidP="00800F82">
            <w:pPr>
              <w:jc w:val="center"/>
            </w:pPr>
            <w:r>
              <w:t>11</w:t>
            </w:r>
          </w:p>
        </w:tc>
      </w:tr>
      <w:tr w:rsidR="00EA22AC" w:rsidTr="00800F82">
        <w:tc>
          <w:tcPr>
            <w:tcW w:w="5665" w:type="dxa"/>
          </w:tcPr>
          <w:p w:rsidR="00EA22AC" w:rsidRDefault="00EA22AC" w:rsidP="00800F82">
            <w:r w:rsidRPr="00CF3E5D">
              <w:t>Delo po podjemni pogodbi, delo po avtorski pogodbi, s.p.</w:t>
            </w:r>
          </w:p>
        </w:tc>
        <w:tc>
          <w:tcPr>
            <w:tcW w:w="1276" w:type="dxa"/>
          </w:tcPr>
          <w:p w:rsidR="00EA22AC" w:rsidRDefault="00A87DDA" w:rsidP="00800F82">
            <w:pPr>
              <w:jc w:val="center"/>
            </w:pPr>
            <w:r>
              <w:t>2</w:t>
            </w:r>
          </w:p>
        </w:tc>
        <w:tc>
          <w:tcPr>
            <w:tcW w:w="1134" w:type="dxa"/>
          </w:tcPr>
          <w:p w:rsidR="00EA22AC" w:rsidRDefault="00A87DDA" w:rsidP="00800F82">
            <w:pPr>
              <w:jc w:val="center"/>
            </w:pPr>
            <w:r>
              <w:t>11</w:t>
            </w:r>
          </w:p>
        </w:tc>
      </w:tr>
      <w:tr w:rsidR="00EA22AC" w:rsidTr="00800F82">
        <w:tc>
          <w:tcPr>
            <w:tcW w:w="5665" w:type="dxa"/>
          </w:tcPr>
          <w:p w:rsidR="00EA22AC" w:rsidRDefault="00EA22AC" w:rsidP="00800F82">
            <w:r>
              <w:t>Drugo</w:t>
            </w:r>
          </w:p>
        </w:tc>
        <w:tc>
          <w:tcPr>
            <w:tcW w:w="1276" w:type="dxa"/>
          </w:tcPr>
          <w:p w:rsidR="00EA22AC" w:rsidRDefault="00EA22AC" w:rsidP="00800F82">
            <w:pPr>
              <w:jc w:val="center"/>
            </w:pPr>
            <w:r>
              <w:t>0</w:t>
            </w:r>
          </w:p>
        </w:tc>
        <w:tc>
          <w:tcPr>
            <w:tcW w:w="1134" w:type="dxa"/>
          </w:tcPr>
          <w:p w:rsidR="00EA22AC" w:rsidRDefault="00EA22AC" w:rsidP="00800F82">
            <w:pPr>
              <w:jc w:val="center"/>
            </w:pPr>
            <w:r>
              <w:t>0</w:t>
            </w:r>
          </w:p>
        </w:tc>
      </w:tr>
      <w:tr w:rsidR="00EA22AC" w:rsidTr="00800F82">
        <w:tc>
          <w:tcPr>
            <w:tcW w:w="5665" w:type="dxa"/>
          </w:tcPr>
          <w:p w:rsidR="00EA22AC" w:rsidRDefault="00EA22AC" w:rsidP="00800F82">
            <w:r>
              <w:t>Ni odgovoril(a)</w:t>
            </w:r>
          </w:p>
        </w:tc>
        <w:tc>
          <w:tcPr>
            <w:tcW w:w="1276" w:type="dxa"/>
          </w:tcPr>
          <w:p w:rsidR="00EA22AC" w:rsidRDefault="00EA22AC" w:rsidP="00800F82">
            <w:pPr>
              <w:jc w:val="center"/>
            </w:pPr>
            <w:r>
              <w:t>2</w:t>
            </w:r>
          </w:p>
        </w:tc>
        <w:tc>
          <w:tcPr>
            <w:tcW w:w="1134" w:type="dxa"/>
          </w:tcPr>
          <w:p w:rsidR="00EA22AC" w:rsidRDefault="00A87DDA" w:rsidP="00800F82">
            <w:pPr>
              <w:jc w:val="center"/>
            </w:pPr>
            <w:r>
              <w:t>11</w:t>
            </w:r>
            <w:r w:rsidR="00EA22AC">
              <w:t xml:space="preserve"> </w:t>
            </w:r>
          </w:p>
        </w:tc>
      </w:tr>
      <w:tr w:rsidR="00EA22AC" w:rsidTr="00800F82">
        <w:tc>
          <w:tcPr>
            <w:tcW w:w="5665" w:type="dxa"/>
          </w:tcPr>
          <w:p w:rsidR="00EA22AC" w:rsidRDefault="00EA22AC" w:rsidP="00800F82">
            <w:r>
              <w:t>Skupaj</w:t>
            </w:r>
          </w:p>
        </w:tc>
        <w:tc>
          <w:tcPr>
            <w:tcW w:w="1276" w:type="dxa"/>
          </w:tcPr>
          <w:p w:rsidR="00EA22AC" w:rsidRDefault="00A87DDA" w:rsidP="00800F82">
            <w:pPr>
              <w:jc w:val="center"/>
            </w:pPr>
            <w:r>
              <w:t>1</w:t>
            </w:r>
            <w:r w:rsidR="00EA22AC">
              <w:t>8</w:t>
            </w:r>
          </w:p>
        </w:tc>
        <w:tc>
          <w:tcPr>
            <w:tcW w:w="1134" w:type="dxa"/>
          </w:tcPr>
          <w:p w:rsidR="00EA22AC" w:rsidRDefault="00EA22AC" w:rsidP="00800F82">
            <w:pPr>
              <w:jc w:val="center"/>
            </w:pPr>
            <w:r>
              <w:t>100</w:t>
            </w:r>
          </w:p>
        </w:tc>
      </w:tr>
    </w:tbl>
    <w:p w:rsidR="00A87DDA" w:rsidRDefault="00A87DDA" w:rsidP="00EA22AC">
      <w:pPr>
        <w:jc w:val="both"/>
      </w:pPr>
    </w:p>
    <w:p w:rsidR="00EA22AC" w:rsidRDefault="00A87DDA" w:rsidP="00EA22AC">
      <w:pPr>
        <w:jc w:val="both"/>
      </w:pPr>
      <w:r>
        <w:t>12 (67</w:t>
      </w:r>
      <w:r w:rsidR="00EA22AC">
        <w:t xml:space="preserve"> %) respondenti, ki so </w:t>
      </w:r>
      <w:r>
        <w:t>zaključili predbolonjski univerzitetni študijski program</w:t>
      </w:r>
      <w:r w:rsidR="00EA22AC">
        <w:t xml:space="preserve">, </w:t>
      </w:r>
      <w:r w:rsidR="00A34305">
        <w:t>je navedlo</w:t>
      </w:r>
      <w:r w:rsidR="00EA22AC">
        <w:t xml:space="preserve">, da imajo pogodbo za </w:t>
      </w:r>
      <w:r>
        <w:t>ne</w:t>
      </w:r>
      <w:r w:rsidR="00EA22AC">
        <w:t xml:space="preserve">določen čas, </w:t>
      </w:r>
      <w:r>
        <w:t>dva (11 %) za določen čas, dva (11 %) delata po pogodbi.</w:t>
      </w:r>
      <w:r w:rsidR="00EA22AC">
        <w:t xml:space="preserve"> </w:t>
      </w:r>
      <w:r w:rsidR="00A34305">
        <w:t>Dva respondenta, ki še nista zaposlena, na to vprašanje nista odgovorila.</w:t>
      </w:r>
    </w:p>
    <w:p w:rsidR="00EA22AC" w:rsidRPr="00AA1E42" w:rsidRDefault="00EA22AC" w:rsidP="00EA22AC">
      <w:pPr>
        <w:autoSpaceDE w:val="0"/>
        <w:autoSpaceDN w:val="0"/>
        <w:adjustRightInd w:val="0"/>
        <w:spacing w:after="0" w:line="240" w:lineRule="auto"/>
        <w:rPr>
          <w:rFonts w:ascii="Times New Roman" w:hAnsi="Times New Roman" w:cs="Times New Roman"/>
          <w:sz w:val="24"/>
          <w:szCs w:val="24"/>
        </w:rPr>
      </w:pPr>
    </w:p>
    <w:p w:rsidR="00EA22AC" w:rsidRDefault="00EA22AC" w:rsidP="00EA22AC">
      <w:pPr>
        <w:rPr>
          <w:b/>
        </w:rPr>
      </w:pPr>
      <w:r w:rsidRPr="00A646DA">
        <w:rPr>
          <w:b/>
        </w:rPr>
        <w:t>10: Ujemanje delo</w:t>
      </w:r>
      <w:r>
        <w:rPr>
          <w:b/>
        </w:rPr>
        <w:t>vnega mesta s področjem študija</w:t>
      </w:r>
    </w:p>
    <w:p w:rsidR="00EA22AC" w:rsidRDefault="00EA22AC" w:rsidP="00A34305">
      <w:pPr>
        <w:jc w:val="both"/>
      </w:pPr>
      <w:r>
        <w:t>Pri ujemanju delovnega mesta s področjem študija so respondenti lahko izbirali med naslednjimi odgovori: 1 – zelo veliko, 2 – veliko, 3 – srednje, 4 – malo, 5 – zelo malo. Odgovori so prikazan</w:t>
      </w:r>
      <w:r w:rsidR="00EE5819">
        <w:t>i v spodnji tabeli.</w:t>
      </w:r>
    </w:p>
    <w:p w:rsidR="00EA22AC" w:rsidRDefault="00EA22AC" w:rsidP="00EA22AC">
      <w:pPr>
        <w:pStyle w:val="Caption"/>
        <w:keepNext/>
      </w:pPr>
      <w:r>
        <w:t xml:space="preserve">Tabela </w:t>
      </w:r>
      <w:fldSimple w:instr=" SEQ Tabela \* ARABIC ">
        <w:r w:rsidR="00100CE2">
          <w:rPr>
            <w:noProof/>
          </w:rPr>
          <w:t>9</w:t>
        </w:r>
      </w:fldSimple>
      <w:r>
        <w:t xml:space="preserve">: Ujemanje trenutne zaposlitve s področjem študija med diplomanti </w:t>
      </w:r>
      <w:r w:rsidR="002A45ED">
        <w:t>predbolonjskega univerzitetnega študija Tehnologije prometa ali Transportne logistike (n=18)</w:t>
      </w:r>
    </w:p>
    <w:tbl>
      <w:tblPr>
        <w:tblStyle w:val="TableGrid"/>
        <w:tblW w:w="0" w:type="auto"/>
        <w:tblLook w:val="04A0" w:firstRow="1" w:lastRow="0" w:firstColumn="1" w:lastColumn="0" w:noHBand="0" w:noVBand="1"/>
      </w:tblPr>
      <w:tblGrid>
        <w:gridCol w:w="5665"/>
        <w:gridCol w:w="1276"/>
        <w:gridCol w:w="1134"/>
      </w:tblGrid>
      <w:tr w:rsidR="00EA22AC" w:rsidTr="00800F82">
        <w:tc>
          <w:tcPr>
            <w:tcW w:w="5665" w:type="dxa"/>
          </w:tcPr>
          <w:p w:rsidR="00EA22AC" w:rsidRPr="003E0102" w:rsidRDefault="00EA22AC" w:rsidP="00800F82"/>
        </w:tc>
        <w:tc>
          <w:tcPr>
            <w:tcW w:w="1276" w:type="dxa"/>
          </w:tcPr>
          <w:p w:rsidR="00EA22AC" w:rsidRDefault="00EA22AC" w:rsidP="00800F82">
            <w:pPr>
              <w:jc w:val="center"/>
            </w:pPr>
            <w:r>
              <w:t>Število</w:t>
            </w:r>
          </w:p>
        </w:tc>
        <w:tc>
          <w:tcPr>
            <w:tcW w:w="1134" w:type="dxa"/>
          </w:tcPr>
          <w:p w:rsidR="00EA22AC" w:rsidRDefault="00EA22AC" w:rsidP="00800F82">
            <w:pPr>
              <w:jc w:val="center"/>
            </w:pPr>
            <w:r>
              <w:t>%</w:t>
            </w:r>
          </w:p>
        </w:tc>
      </w:tr>
      <w:tr w:rsidR="00EA22AC" w:rsidTr="00800F82">
        <w:tc>
          <w:tcPr>
            <w:tcW w:w="5665" w:type="dxa"/>
          </w:tcPr>
          <w:p w:rsidR="00EA22AC" w:rsidRDefault="00EA22AC" w:rsidP="00800F82">
            <w:r>
              <w:t>Zelo veliko</w:t>
            </w:r>
          </w:p>
        </w:tc>
        <w:tc>
          <w:tcPr>
            <w:tcW w:w="1276" w:type="dxa"/>
          </w:tcPr>
          <w:p w:rsidR="00EA22AC" w:rsidRDefault="00981105" w:rsidP="00800F82">
            <w:pPr>
              <w:jc w:val="center"/>
            </w:pPr>
            <w:r>
              <w:t>4</w:t>
            </w:r>
          </w:p>
        </w:tc>
        <w:tc>
          <w:tcPr>
            <w:tcW w:w="1134" w:type="dxa"/>
          </w:tcPr>
          <w:p w:rsidR="00EA22AC" w:rsidRDefault="00981105" w:rsidP="00800F82">
            <w:pPr>
              <w:jc w:val="center"/>
            </w:pPr>
            <w:r>
              <w:t>22</w:t>
            </w:r>
          </w:p>
        </w:tc>
      </w:tr>
      <w:tr w:rsidR="00EA22AC" w:rsidTr="00800F82">
        <w:tc>
          <w:tcPr>
            <w:tcW w:w="5665" w:type="dxa"/>
          </w:tcPr>
          <w:p w:rsidR="00EA22AC" w:rsidRDefault="00EA22AC" w:rsidP="00800F82">
            <w:r>
              <w:t>Veliko</w:t>
            </w:r>
          </w:p>
        </w:tc>
        <w:tc>
          <w:tcPr>
            <w:tcW w:w="1276" w:type="dxa"/>
          </w:tcPr>
          <w:p w:rsidR="00EA22AC" w:rsidRDefault="00981105" w:rsidP="00800F82">
            <w:pPr>
              <w:jc w:val="center"/>
            </w:pPr>
            <w:r>
              <w:t>2</w:t>
            </w:r>
          </w:p>
        </w:tc>
        <w:tc>
          <w:tcPr>
            <w:tcW w:w="1134" w:type="dxa"/>
          </w:tcPr>
          <w:p w:rsidR="00EA22AC" w:rsidRDefault="00981105" w:rsidP="00800F82">
            <w:pPr>
              <w:jc w:val="center"/>
            </w:pPr>
            <w:r>
              <w:t>11</w:t>
            </w:r>
          </w:p>
        </w:tc>
      </w:tr>
      <w:tr w:rsidR="00EA22AC" w:rsidTr="00800F82">
        <w:tc>
          <w:tcPr>
            <w:tcW w:w="5665" w:type="dxa"/>
          </w:tcPr>
          <w:p w:rsidR="00EA22AC" w:rsidRDefault="00EA22AC" w:rsidP="00800F82">
            <w:r>
              <w:t>Srednje</w:t>
            </w:r>
          </w:p>
        </w:tc>
        <w:tc>
          <w:tcPr>
            <w:tcW w:w="1276" w:type="dxa"/>
          </w:tcPr>
          <w:p w:rsidR="00EA22AC" w:rsidRDefault="00981105" w:rsidP="00800F82">
            <w:pPr>
              <w:jc w:val="center"/>
            </w:pPr>
            <w:r>
              <w:t>5</w:t>
            </w:r>
          </w:p>
        </w:tc>
        <w:tc>
          <w:tcPr>
            <w:tcW w:w="1134" w:type="dxa"/>
          </w:tcPr>
          <w:p w:rsidR="00EA22AC" w:rsidRDefault="00981105" w:rsidP="00800F82">
            <w:pPr>
              <w:jc w:val="center"/>
            </w:pPr>
            <w:r>
              <w:t>28</w:t>
            </w:r>
          </w:p>
        </w:tc>
      </w:tr>
      <w:tr w:rsidR="00EA22AC" w:rsidTr="00800F82">
        <w:tc>
          <w:tcPr>
            <w:tcW w:w="5665" w:type="dxa"/>
          </w:tcPr>
          <w:p w:rsidR="00EA22AC" w:rsidRDefault="00EA22AC" w:rsidP="00800F82">
            <w:r>
              <w:t>Malo</w:t>
            </w:r>
          </w:p>
        </w:tc>
        <w:tc>
          <w:tcPr>
            <w:tcW w:w="1276" w:type="dxa"/>
          </w:tcPr>
          <w:p w:rsidR="00EA22AC" w:rsidRDefault="00981105" w:rsidP="00800F82">
            <w:pPr>
              <w:jc w:val="center"/>
            </w:pPr>
            <w:r>
              <w:t>3</w:t>
            </w:r>
          </w:p>
        </w:tc>
        <w:tc>
          <w:tcPr>
            <w:tcW w:w="1134" w:type="dxa"/>
          </w:tcPr>
          <w:p w:rsidR="00EA22AC" w:rsidRDefault="00981105" w:rsidP="00800F82">
            <w:pPr>
              <w:jc w:val="center"/>
            </w:pPr>
            <w:r>
              <w:t>17</w:t>
            </w:r>
          </w:p>
        </w:tc>
      </w:tr>
      <w:tr w:rsidR="00EA22AC" w:rsidTr="00800F82">
        <w:tc>
          <w:tcPr>
            <w:tcW w:w="5665" w:type="dxa"/>
          </w:tcPr>
          <w:p w:rsidR="00EA22AC" w:rsidRDefault="00EA22AC" w:rsidP="00800F82">
            <w:r>
              <w:t xml:space="preserve">Zelo malo </w:t>
            </w:r>
          </w:p>
        </w:tc>
        <w:tc>
          <w:tcPr>
            <w:tcW w:w="1276" w:type="dxa"/>
          </w:tcPr>
          <w:p w:rsidR="00EA22AC" w:rsidRDefault="00981105" w:rsidP="00800F82">
            <w:pPr>
              <w:jc w:val="center"/>
            </w:pPr>
            <w:r>
              <w:t>2</w:t>
            </w:r>
          </w:p>
        </w:tc>
        <w:tc>
          <w:tcPr>
            <w:tcW w:w="1134" w:type="dxa"/>
          </w:tcPr>
          <w:p w:rsidR="00EA22AC" w:rsidRDefault="00981105" w:rsidP="00800F82">
            <w:pPr>
              <w:jc w:val="center"/>
            </w:pPr>
            <w:r>
              <w:t>11</w:t>
            </w:r>
          </w:p>
        </w:tc>
      </w:tr>
      <w:tr w:rsidR="00EA22AC" w:rsidTr="00800F82">
        <w:tc>
          <w:tcPr>
            <w:tcW w:w="5665" w:type="dxa"/>
          </w:tcPr>
          <w:p w:rsidR="00EA22AC" w:rsidRDefault="00EA22AC" w:rsidP="00800F82">
            <w:r>
              <w:t>Ni odgovoril(a)</w:t>
            </w:r>
          </w:p>
        </w:tc>
        <w:tc>
          <w:tcPr>
            <w:tcW w:w="1276" w:type="dxa"/>
          </w:tcPr>
          <w:p w:rsidR="00EA22AC" w:rsidRDefault="00EA22AC" w:rsidP="00800F82">
            <w:pPr>
              <w:jc w:val="center"/>
            </w:pPr>
            <w:r>
              <w:t>2</w:t>
            </w:r>
          </w:p>
        </w:tc>
        <w:tc>
          <w:tcPr>
            <w:tcW w:w="1134" w:type="dxa"/>
          </w:tcPr>
          <w:p w:rsidR="00EA22AC" w:rsidRDefault="00EA2B55" w:rsidP="00EA2B55">
            <w:pPr>
              <w:jc w:val="center"/>
            </w:pPr>
            <w:r>
              <w:t>11</w:t>
            </w:r>
          </w:p>
        </w:tc>
      </w:tr>
      <w:tr w:rsidR="00EA22AC" w:rsidTr="00800F82">
        <w:tc>
          <w:tcPr>
            <w:tcW w:w="5665" w:type="dxa"/>
          </w:tcPr>
          <w:p w:rsidR="00EA22AC" w:rsidRDefault="00EA22AC" w:rsidP="00800F82">
            <w:r>
              <w:t>Skupaj</w:t>
            </w:r>
          </w:p>
        </w:tc>
        <w:tc>
          <w:tcPr>
            <w:tcW w:w="1276" w:type="dxa"/>
          </w:tcPr>
          <w:p w:rsidR="00EA22AC" w:rsidRDefault="00EA2B55" w:rsidP="00800F82">
            <w:pPr>
              <w:jc w:val="center"/>
            </w:pPr>
            <w:r>
              <w:t>1</w:t>
            </w:r>
            <w:r w:rsidR="00EA22AC">
              <w:t>8</w:t>
            </w:r>
          </w:p>
        </w:tc>
        <w:tc>
          <w:tcPr>
            <w:tcW w:w="1134" w:type="dxa"/>
          </w:tcPr>
          <w:p w:rsidR="00EA22AC" w:rsidRDefault="00EA22AC" w:rsidP="00800F82">
            <w:pPr>
              <w:jc w:val="center"/>
            </w:pPr>
            <w:r>
              <w:t>100</w:t>
            </w:r>
          </w:p>
        </w:tc>
      </w:tr>
    </w:tbl>
    <w:p w:rsidR="00EA22AC" w:rsidRDefault="00EA22AC" w:rsidP="00EA22AC">
      <w:pPr>
        <w:jc w:val="both"/>
      </w:pPr>
    </w:p>
    <w:p w:rsidR="00EA22AC" w:rsidRDefault="00981105" w:rsidP="00EA22AC">
      <w:pPr>
        <w:jc w:val="both"/>
      </w:pPr>
      <w:r>
        <w:t>Štiri (22</w:t>
      </w:r>
      <w:r w:rsidR="00EA22AC">
        <w:t xml:space="preserve"> %) </w:t>
      </w:r>
      <w:r>
        <w:t>respondenti</w:t>
      </w:r>
      <w:r w:rsidR="00EA22AC">
        <w:t>, ki</w:t>
      </w:r>
      <w:r>
        <w:t xml:space="preserve"> so zaključili predbolonjski univerzitetni študijski program, so označili</w:t>
      </w:r>
      <w:r w:rsidR="00EA22AC">
        <w:t xml:space="preserve">, da je ujemanje njihove trenutne zaposlitve s področjem študija </w:t>
      </w:r>
      <w:r>
        <w:t xml:space="preserve">zelo veliko, dva (11 %), da je veliko, pet (28 %), da je srednje, tri (17 %), da je ujemanja malo in dva (11 %), da je ujemanja zelo malo. </w:t>
      </w:r>
      <w:r w:rsidR="00A34305">
        <w:t>Dva respondenta, ki še nista zaposlena, na to vprašanje nista odgovorila.</w:t>
      </w:r>
    </w:p>
    <w:p w:rsidR="00EA22AC" w:rsidRDefault="00EA22AC" w:rsidP="00EA22AC">
      <w:pPr>
        <w:jc w:val="both"/>
      </w:pPr>
      <w:r>
        <w:t>Povprečna vrednost za ujemanje trenutne zaposlitve s področjem študija med diplomanti</w:t>
      </w:r>
      <w:r w:rsidR="00EA2B55">
        <w:t>, ki so zaključili predbolonjski univerzitetni študijski program,</w:t>
      </w:r>
      <w:r>
        <w:t xml:space="preserve"> </w:t>
      </w:r>
      <w:r w:rsidR="00EA2B55">
        <w:t>je 2.81</w:t>
      </w:r>
      <w:r>
        <w:t xml:space="preserve">. </w:t>
      </w:r>
    </w:p>
    <w:p w:rsidR="00EA22AC" w:rsidRDefault="00EA22AC" w:rsidP="00EA22AC">
      <w:pPr>
        <w:jc w:val="both"/>
      </w:pPr>
    </w:p>
    <w:p w:rsidR="00EA22AC" w:rsidRDefault="00EA22AC" w:rsidP="00EA22AC">
      <w:pPr>
        <w:rPr>
          <w:b/>
        </w:rPr>
      </w:pPr>
      <w:r>
        <w:rPr>
          <w:b/>
        </w:rPr>
        <w:br w:type="page"/>
      </w:r>
    </w:p>
    <w:p w:rsidR="00EA22AC" w:rsidRPr="005D413D" w:rsidRDefault="00EA22AC" w:rsidP="00EA22AC">
      <w:pPr>
        <w:rPr>
          <w:b/>
        </w:rPr>
      </w:pPr>
      <w:r w:rsidRPr="005D413D">
        <w:rPr>
          <w:b/>
        </w:rPr>
        <w:lastRenderedPageBreak/>
        <w:t xml:space="preserve">11: </w:t>
      </w:r>
      <w:r>
        <w:rPr>
          <w:b/>
        </w:rPr>
        <w:t>T</w:t>
      </w:r>
      <w:r w:rsidRPr="005D413D">
        <w:rPr>
          <w:b/>
        </w:rPr>
        <w:t>renutni bruto mesečni dohodek</w:t>
      </w:r>
    </w:p>
    <w:p w:rsidR="00EA22AC" w:rsidRDefault="00EA22AC" w:rsidP="00A34305">
      <w:pPr>
        <w:jc w:val="both"/>
      </w:pPr>
      <w:r>
        <w:t>Pri določanju trenutnega bruto mesečnega dohodka brez dodatkov, kot so malica, prevoz, regres itd., so se respondenti lahko odločali med odgovori, naveden</w:t>
      </w:r>
      <w:r w:rsidR="00EE5819">
        <w:t>imi v spodnji tabeli</w:t>
      </w:r>
      <w:r>
        <w:t>.</w:t>
      </w:r>
    </w:p>
    <w:p w:rsidR="00EA22AC" w:rsidRDefault="00EA22AC" w:rsidP="00EA22AC">
      <w:pPr>
        <w:pStyle w:val="Caption"/>
        <w:keepNext/>
      </w:pPr>
      <w:r>
        <w:t xml:space="preserve">Tabela </w:t>
      </w:r>
      <w:fldSimple w:instr=" SEQ Tabela \* ARABIC ">
        <w:r w:rsidR="00100CE2">
          <w:rPr>
            <w:noProof/>
          </w:rPr>
          <w:t>10</w:t>
        </w:r>
      </w:fldSimple>
      <w:r>
        <w:t xml:space="preserve">: Trenutni bruto mesečni dohodek med diplomanti </w:t>
      </w:r>
      <w:r w:rsidR="002A45ED">
        <w:t>predbolonjskega univerzitetnega študija Tehnologije prometa ali Transportne logistike (n=18)</w:t>
      </w:r>
    </w:p>
    <w:tbl>
      <w:tblPr>
        <w:tblStyle w:val="TableGrid"/>
        <w:tblW w:w="0" w:type="auto"/>
        <w:tblLook w:val="04A0" w:firstRow="1" w:lastRow="0" w:firstColumn="1" w:lastColumn="0" w:noHBand="0" w:noVBand="1"/>
      </w:tblPr>
      <w:tblGrid>
        <w:gridCol w:w="5665"/>
        <w:gridCol w:w="1276"/>
        <w:gridCol w:w="1134"/>
      </w:tblGrid>
      <w:tr w:rsidR="00EA22AC" w:rsidTr="00800F82">
        <w:tc>
          <w:tcPr>
            <w:tcW w:w="5665" w:type="dxa"/>
          </w:tcPr>
          <w:p w:rsidR="00EA22AC" w:rsidRPr="003E0102" w:rsidRDefault="00EA22AC" w:rsidP="00800F82"/>
        </w:tc>
        <w:tc>
          <w:tcPr>
            <w:tcW w:w="1276" w:type="dxa"/>
          </w:tcPr>
          <w:p w:rsidR="00EA22AC" w:rsidRDefault="00EA22AC" w:rsidP="00800F82">
            <w:pPr>
              <w:jc w:val="center"/>
            </w:pPr>
            <w:r>
              <w:t>Število</w:t>
            </w:r>
          </w:p>
        </w:tc>
        <w:tc>
          <w:tcPr>
            <w:tcW w:w="1134" w:type="dxa"/>
          </w:tcPr>
          <w:p w:rsidR="00EA22AC" w:rsidRDefault="00EA22AC" w:rsidP="00800F82">
            <w:pPr>
              <w:jc w:val="center"/>
            </w:pPr>
            <w:r>
              <w:t>%</w:t>
            </w:r>
          </w:p>
        </w:tc>
      </w:tr>
      <w:tr w:rsidR="00EA22AC" w:rsidTr="00800F82">
        <w:tc>
          <w:tcPr>
            <w:tcW w:w="5665" w:type="dxa"/>
          </w:tcPr>
          <w:p w:rsidR="00EA22AC" w:rsidRDefault="00EA22AC" w:rsidP="00800F82">
            <w:r w:rsidRPr="005D413D">
              <w:t>Manj kot 800 EUR</w:t>
            </w:r>
          </w:p>
        </w:tc>
        <w:tc>
          <w:tcPr>
            <w:tcW w:w="1276" w:type="dxa"/>
          </w:tcPr>
          <w:p w:rsidR="00EA22AC" w:rsidRDefault="00981105" w:rsidP="00800F82">
            <w:pPr>
              <w:jc w:val="center"/>
            </w:pPr>
            <w:r>
              <w:t>0</w:t>
            </w:r>
          </w:p>
        </w:tc>
        <w:tc>
          <w:tcPr>
            <w:tcW w:w="1134" w:type="dxa"/>
          </w:tcPr>
          <w:p w:rsidR="00EA22AC" w:rsidRDefault="00981105" w:rsidP="00800F82">
            <w:pPr>
              <w:jc w:val="center"/>
            </w:pPr>
            <w:r>
              <w:t>0</w:t>
            </w:r>
          </w:p>
        </w:tc>
      </w:tr>
      <w:tr w:rsidR="00EA22AC" w:rsidTr="00800F82">
        <w:tc>
          <w:tcPr>
            <w:tcW w:w="5665" w:type="dxa"/>
          </w:tcPr>
          <w:p w:rsidR="00EA22AC" w:rsidRDefault="00EA22AC" w:rsidP="00800F82">
            <w:r w:rsidRPr="005D413D">
              <w:t>800 –</w:t>
            </w:r>
            <w:r w:rsidR="00EE5819">
              <w:t xml:space="preserve"> </w:t>
            </w:r>
            <w:r w:rsidRPr="005D413D">
              <w:t>1199 EUR</w:t>
            </w:r>
          </w:p>
        </w:tc>
        <w:tc>
          <w:tcPr>
            <w:tcW w:w="1276" w:type="dxa"/>
          </w:tcPr>
          <w:p w:rsidR="00EA22AC" w:rsidRDefault="00981105" w:rsidP="00800F82">
            <w:pPr>
              <w:jc w:val="center"/>
            </w:pPr>
            <w:r>
              <w:t>4</w:t>
            </w:r>
          </w:p>
        </w:tc>
        <w:tc>
          <w:tcPr>
            <w:tcW w:w="1134" w:type="dxa"/>
          </w:tcPr>
          <w:p w:rsidR="00EA22AC" w:rsidRDefault="00981105" w:rsidP="00800F82">
            <w:pPr>
              <w:jc w:val="center"/>
            </w:pPr>
            <w:r>
              <w:t>22</w:t>
            </w:r>
          </w:p>
        </w:tc>
      </w:tr>
      <w:tr w:rsidR="00EA22AC" w:rsidTr="00800F82">
        <w:tc>
          <w:tcPr>
            <w:tcW w:w="5665" w:type="dxa"/>
          </w:tcPr>
          <w:p w:rsidR="00EA22AC" w:rsidRDefault="00EA22AC" w:rsidP="00800F82">
            <w:r w:rsidRPr="005D413D">
              <w:t>1200 – 1699 EUR</w:t>
            </w:r>
          </w:p>
        </w:tc>
        <w:tc>
          <w:tcPr>
            <w:tcW w:w="1276" w:type="dxa"/>
          </w:tcPr>
          <w:p w:rsidR="00EA22AC" w:rsidRDefault="00981105" w:rsidP="00800F82">
            <w:pPr>
              <w:jc w:val="center"/>
            </w:pPr>
            <w:r>
              <w:t>5</w:t>
            </w:r>
          </w:p>
        </w:tc>
        <w:tc>
          <w:tcPr>
            <w:tcW w:w="1134" w:type="dxa"/>
          </w:tcPr>
          <w:p w:rsidR="00EA22AC" w:rsidRDefault="00981105" w:rsidP="00800F82">
            <w:pPr>
              <w:jc w:val="center"/>
            </w:pPr>
            <w:r>
              <w:t>28</w:t>
            </w:r>
          </w:p>
        </w:tc>
      </w:tr>
      <w:tr w:rsidR="00EA22AC" w:rsidTr="00800F82">
        <w:tc>
          <w:tcPr>
            <w:tcW w:w="5665" w:type="dxa"/>
          </w:tcPr>
          <w:p w:rsidR="00EA22AC" w:rsidRDefault="00EA22AC" w:rsidP="00800F82">
            <w:r w:rsidRPr="005D413D">
              <w:t>1700 -</w:t>
            </w:r>
            <w:r w:rsidR="00EE5819">
              <w:t xml:space="preserve"> </w:t>
            </w:r>
            <w:r w:rsidRPr="005D413D">
              <w:t>2299 EUR</w:t>
            </w:r>
          </w:p>
        </w:tc>
        <w:tc>
          <w:tcPr>
            <w:tcW w:w="1276" w:type="dxa"/>
          </w:tcPr>
          <w:p w:rsidR="00EA22AC" w:rsidRDefault="00981105" w:rsidP="00800F82">
            <w:pPr>
              <w:jc w:val="center"/>
            </w:pPr>
            <w:r>
              <w:t>5</w:t>
            </w:r>
          </w:p>
        </w:tc>
        <w:tc>
          <w:tcPr>
            <w:tcW w:w="1134" w:type="dxa"/>
          </w:tcPr>
          <w:p w:rsidR="00EA22AC" w:rsidRDefault="00981105" w:rsidP="00800F82">
            <w:pPr>
              <w:jc w:val="center"/>
            </w:pPr>
            <w:r>
              <w:t>28</w:t>
            </w:r>
          </w:p>
        </w:tc>
      </w:tr>
      <w:tr w:rsidR="00EA22AC" w:rsidTr="00800F82">
        <w:tc>
          <w:tcPr>
            <w:tcW w:w="5665" w:type="dxa"/>
          </w:tcPr>
          <w:p w:rsidR="00EA22AC" w:rsidRDefault="00EA22AC" w:rsidP="00800F82">
            <w:r w:rsidRPr="005D413D">
              <w:t>2300 - 3000 EUR</w:t>
            </w:r>
          </w:p>
        </w:tc>
        <w:tc>
          <w:tcPr>
            <w:tcW w:w="1276" w:type="dxa"/>
          </w:tcPr>
          <w:p w:rsidR="00EA22AC" w:rsidRDefault="00981105" w:rsidP="00800F82">
            <w:pPr>
              <w:jc w:val="center"/>
            </w:pPr>
            <w:r>
              <w:t>2</w:t>
            </w:r>
          </w:p>
        </w:tc>
        <w:tc>
          <w:tcPr>
            <w:tcW w:w="1134" w:type="dxa"/>
          </w:tcPr>
          <w:p w:rsidR="00EA22AC" w:rsidRDefault="00981105" w:rsidP="00800F82">
            <w:pPr>
              <w:jc w:val="center"/>
            </w:pPr>
            <w:r>
              <w:t>11</w:t>
            </w:r>
          </w:p>
        </w:tc>
      </w:tr>
      <w:tr w:rsidR="00EA22AC" w:rsidTr="00800F82">
        <w:tc>
          <w:tcPr>
            <w:tcW w:w="5665" w:type="dxa"/>
          </w:tcPr>
          <w:p w:rsidR="00EA22AC" w:rsidRPr="005D413D" w:rsidRDefault="00EA22AC" w:rsidP="00800F82">
            <w:r w:rsidRPr="005D413D">
              <w:t>Več kot 3000 EUR</w:t>
            </w:r>
          </w:p>
        </w:tc>
        <w:tc>
          <w:tcPr>
            <w:tcW w:w="1276" w:type="dxa"/>
          </w:tcPr>
          <w:p w:rsidR="00EA22AC" w:rsidRDefault="00981105" w:rsidP="00800F82">
            <w:pPr>
              <w:jc w:val="center"/>
            </w:pPr>
            <w:r>
              <w:t>0</w:t>
            </w:r>
          </w:p>
        </w:tc>
        <w:tc>
          <w:tcPr>
            <w:tcW w:w="1134" w:type="dxa"/>
          </w:tcPr>
          <w:p w:rsidR="00EA22AC" w:rsidRDefault="00981105" w:rsidP="00800F82">
            <w:pPr>
              <w:jc w:val="center"/>
            </w:pPr>
            <w:r>
              <w:t>0</w:t>
            </w:r>
          </w:p>
        </w:tc>
      </w:tr>
      <w:tr w:rsidR="00EA22AC" w:rsidTr="00800F82">
        <w:tc>
          <w:tcPr>
            <w:tcW w:w="5665" w:type="dxa"/>
          </w:tcPr>
          <w:p w:rsidR="00EA22AC" w:rsidRDefault="00EA22AC" w:rsidP="00800F82">
            <w:r>
              <w:t>Ni odgovoril(a)</w:t>
            </w:r>
          </w:p>
        </w:tc>
        <w:tc>
          <w:tcPr>
            <w:tcW w:w="1276" w:type="dxa"/>
          </w:tcPr>
          <w:p w:rsidR="00EA22AC" w:rsidRDefault="00EA22AC" w:rsidP="00800F82">
            <w:pPr>
              <w:jc w:val="center"/>
            </w:pPr>
            <w:r>
              <w:t>2</w:t>
            </w:r>
          </w:p>
        </w:tc>
        <w:tc>
          <w:tcPr>
            <w:tcW w:w="1134" w:type="dxa"/>
          </w:tcPr>
          <w:p w:rsidR="00EA22AC" w:rsidRDefault="00981105" w:rsidP="00800F82">
            <w:pPr>
              <w:jc w:val="center"/>
            </w:pPr>
            <w:r>
              <w:t>11</w:t>
            </w:r>
          </w:p>
        </w:tc>
      </w:tr>
      <w:tr w:rsidR="00EA22AC" w:rsidTr="00800F82">
        <w:tc>
          <w:tcPr>
            <w:tcW w:w="5665" w:type="dxa"/>
          </w:tcPr>
          <w:p w:rsidR="00EA22AC" w:rsidRDefault="00EA22AC" w:rsidP="00800F82">
            <w:r>
              <w:t>Skupaj</w:t>
            </w:r>
          </w:p>
        </w:tc>
        <w:tc>
          <w:tcPr>
            <w:tcW w:w="1276" w:type="dxa"/>
          </w:tcPr>
          <w:p w:rsidR="00EA22AC" w:rsidRDefault="00981105" w:rsidP="00800F82">
            <w:pPr>
              <w:jc w:val="center"/>
            </w:pPr>
            <w:r>
              <w:t>1</w:t>
            </w:r>
            <w:r w:rsidR="00EA22AC">
              <w:t>8</w:t>
            </w:r>
          </w:p>
        </w:tc>
        <w:tc>
          <w:tcPr>
            <w:tcW w:w="1134" w:type="dxa"/>
          </w:tcPr>
          <w:p w:rsidR="00EA22AC" w:rsidRDefault="00EA22AC" w:rsidP="00800F82">
            <w:pPr>
              <w:jc w:val="center"/>
            </w:pPr>
            <w:r>
              <w:t>100</w:t>
            </w:r>
          </w:p>
        </w:tc>
      </w:tr>
    </w:tbl>
    <w:p w:rsidR="00EA22AC" w:rsidRDefault="00EA22AC" w:rsidP="00EA22AC">
      <w:pPr>
        <w:jc w:val="both"/>
      </w:pPr>
    </w:p>
    <w:p w:rsidR="00EA22AC" w:rsidRDefault="00981105" w:rsidP="00EA22AC">
      <w:pPr>
        <w:jc w:val="both"/>
      </w:pPr>
      <w:r>
        <w:t>Štiri (25 %) respondenti</w:t>
      </w:r>
      <w:r w:rsidR="00EA22AC">
        <w:t xml:space="preserve">, ki </w:t>
      </w:r>
      <w:r>
        <w:t>so zaključili predbolonjski univerzitetni študijski program, so</w:t>
      </w:r>
      <w:r w:rsidR="00EA22AC">
        <w:t xml:space="preserve"> označil</w:t>
      </w:r>
      <w:r>
        <w:t>i</w:t>
      </w:r>
      <w:r w:rsidR="00EA22AC">
        <w:t xml:space="preserve">, da </w:t>
      </w:r>
      <w:r>
        <w:t xml:space="preserve">je njihov </w:t>
      </w:r>
      <w:r w:rsidR="00EA22AC">
        <w:t>bruto mesečni dohodek med 800 in 1199 Eur</w:t>
      </w:r>
      <w:r>
        <w:t xml:space="preserve">, po pet (28 %) pa jih je označilo, da znaša med </w:t>
      </w:r>
      <w:r w:rsidR="00EA22AC">
        <w:t>1200 in 1699 Eur</w:t>
      </w:r>
      <w:r>
        <w:t xml:space="preserve"> oziroma med 1700 in 2299 Eur. Dva (11 %) sta označila še, da njun bruto mesečni dohodek znaša med 2300 in 3000</w:t>
      </w:r>
      <w:r w:rsidR="00EA22AC">
        <w:t xml:space="preserve"> Eur. Med temi respondenti ni nikogar z mesečni</w:t>
      </w:r>
      <w:r>
        <w:t xml:space="preserve">m dohodkom, nižjim od 800 Eur. </w:t>
      </w:r>
      <w:r w:rsidR="00A34305">
        <w:t>Dva respondenta, ki še nista zaposlena, na to vprašanje nista odgovorila.</w:t>
      </w:r>
    </w:p>
    <w:p w:rsidR="00EA22AC" w:rsidRDefault="00EA22AC" w:rsidP="00EA22AC">
      <w:pPr>
        <w:jc w:val="both"/>
      </w:pPr>
    </w:p>
    <w:p w:rsidR="00EA22AC" w:rsidRPr="00845E92" w:rsidRDefault="00EA22AC" w:rsidP="00EA22AC">
      <w:pPr>
        <w:jc w:val="both"/>
        <w:rPr>
          <w:b/>
        </w:rPr>
      </w:pPr>
      <w:r w:rsidRPr="00845E92">
        <w:rPr>
          <w:b/>
        </w:rPr>
        <w:t>12: Najdaljše neprekinjeno obdobje brezposelnosti</w:t>
      </w:r>
    </w:p>
    <w:p w:rsidR="00EA22AC" w:rsidRDefault="00EA22AC" w:rsidP="00EA22AC">
      <w:pPr>
        <w:jc w:val="both"/>
      </w:pPr>
      <w:r>
        <w:t xml:space="preserve">Pri najdaljšem neprekinjenem obdobju </w:t>
      </w:r>
      <w:r w:rsidRPr="002C75B6">
        <w:t>brezposelnosti od diplomiranja do sedaj</w:t>
      </w:r>
      <w:r>
        <w:t xml:space="preserve">, pri čemer se čas, ko so imeli status študenta ne šteje, so se lahko respondenti odločali med odgovori, navedenimi </w:t>
      </w:r>
      <w:r w:rsidR="00EE5819">
        <w:t>v spodnji tabeli</w:t>
      </w:r>
      <w:r>
        <w:t>.</w:t>
      </w:r>
    </w:p>
    <w:p w:rsidR="00EA22AC" w:rsidRPr="002A45ED" w:rsidRDefault="00EA22AC" w:rsidP="00EA22AC">
      <w:pPr>
        <w:pStyle w:val="Caption"/>
        <w:keepNext/>
        <w:rPr>
          <w:i w:val="0"/>
        </w:rPr>
      </w:pPr>
      <w:r>
        <w:t xml:space="preserve">Tabela </w:t>
      </w:r>
      <w:fldSimple w:instr=" SEQ Tabela \* ARABIC ">
        <w:r w:rsidR="00100CE2">
          <w:rPr>
            <w:noProof/>
          </w:rPr>
          <w:t>11</w:t>
        </w:r>
      </w:fldSimple>
      <w:r>
        <w:t xml:space="preserve">: Najdaljše neprekinjeno obdobje brezposelnosti med </w:t>
      </w:r>
      <w:r w:rsidRPr="006565BD">
        <w:t>diplomanti</w:t>
      </w:r>
      <w:r w:rsidRPr="002A45ED">
        <w:rPr>
          <w:i w:val="0"/>
        </w:rPr>
        <w:t xml:space="preserve"> </w:t>
      </w:r>
      <w:r w:rsidR="002A45ED">
        <w:t>predbolonjskega univerzitetnega študija Tehnologije prometa ali Transportne logistike (n=18)</w:t>
      </w:r>
    </w:p>
    <w:tbl>
      <w:tblPr>
        <w:tblStyle w:val="TableGrid"/>
        <w:tblW w:w="0" w:type="auto"/>
        <w:tblLook w:val="04A0" w:firstRow="1" w:lastRow="0" w:firstColumn="1" w:lastColumn="0" w:noHBand="0" w:noVBand="1"/>
      </w:tblPr>
      <w:tblGrid>
        <w:gridCol w:w="5665"/>
        <w:gridCol w:w="1276"/>
        <w:gridCol w:w="1134"/>
      </w:tblGrid>
      <w:tr w:rsidR="00EA22AC" w:rsidTr="00800F82">
        <w:tc>
          <w:tcPr>
            <w:tcW w:w="5665" w:type="dxa"/>
          </w:tcPr>
          <w:p w:rsidR="00EA22AC" w:rsidRPr="003E0102" w:rsidRDefault="00EA22AC" w:rsidP="00800F82"/>
        </w:tc>
        <w:tc>
          <w:tcPr>
            <w:tcW w:w="1276" w:type="dxa"/>
          </w:tcPr>
          <w:p w:rsidR="00EA22AC" w:rsidRDefault="00EA22AC" w:rsidP="00800F82">
            <w:pPr>
              <w:jc w:val="center"/>
            </w:pPr>
            <w:r>
              <w:t>Število</w:t>
            </w:r>
          </w:p>
        </w:tc>
        <w:tc>
          <w:tcPr>
            <w:tcW w:w="1134" w:type="dxa"/>
          </w:tcPr>
          <w:p w:rsidR="00EA22AC" w:rsidRDefault="00EA22AC" w:rsidP="00800F82">
            <w:pPr>
              <w:jc w:val="center"/>
            </w:pPr>
            <w:r>
              <w:t>%</w:t>
            </w:r>
          </w:p>
        </w:tc>
      </w:tr>
      <w:tr w:rsidR="00EA22AC" w:rsidTr="00800F82">
        <w:tc>
          <w:tcPr>
            <w:tcW w:w="5665" w:type="dxa"/>
          </w:tcPr>
          <w:p w:rsidR="00EA22AC" w:rsidRDefault="00EA22AC" w:rsidP="00800F82">
            <w:r>
              <w:t>Do 3 mesece</w:t>
            </w:r>
          </w:p>
        </w:tc>
        <w:tc>
          <w:tcPr>
            <w:tcW w:w="1276" w:type="dxa"/>
          </w:tcPr>
          <w:p w:rsidR="00EA22AC" w:rsidRDefault="00337173" w:rsidP="00800F82">
            <w:pPr>
              <w:jc w:val="center"/>
            </w:pPr>
            <w:r>
              <w:t>9</w:t>
            </w:r>
          </w:p>
        </w:tc>
        <w:tc>
          <w:tcPr>
            <w:tcW w:w="1134" w:type="dxa"/>
          </w:tcPr>
          <w:p w:rsidR="00EA22AC" w:rsidRDefault="00337173" w:rsidP="00800F82">
            <w:pPr>
              <w:jc w:val="center"/>
            </w:pPr>
            <w:r>
              <w:t>50</w:t>
            </w:r>
          </w:p>
        </w:tc>
      </w:tr>
      <w:tr w:rsidR="00EA22AC" w:rsidTr="00800F82">
        <w:tc>
          <w:tcPr>
            <w:tcW w:w="5665" w:type="dxa"/>
          </w:tcPr>
          <w:p w:rsidR="00EA22AC" w:rsidRDefault="00EA22AC" w:rsidP="00800F82">
            <w:r>
              <w:t>3-6 mesecev</w:t>
            </w:r>
          </w:p>
        </w:tc>
        <w:tc>
          <w:tcPr>
            <w:tcW w:w="1276" w:type="dxa"/>
          </w:tcPr>
          <w:p w:rsidR="00EA22AC" w:rsidRDefault="00337173" w:rsidP="00800F82">
            <w:pPr>
              <w:jc w:val="center"/>
            </w:pPr>
            <w:r>
              <w:t>1</w:t>
            </w:r>
          </w:p>
        </w:tc>
        <w:tc>
          <w:tcPr>
            <w:tcW w:w="1134" w:type="dxa"/>
          </w:tcPr>
          <w:p w:rsidR="00EA22AC" w:rsidRDefault="00337173" w:rsidP="00800F82">
            <w:pPr>
              <w:jc w:val="center"/>
            </w:pPr>
            <w:r>
              <w:t>6</w:t>
            </w:r>
          </w:p>
        </w:tc>
      </w:tr>
      <w:tr w:rsidR="00EA22AC" w:rsidTr="00800F82">
        <w:tc>
          <w:tcPr>
            <w:tcW w:w="5665" w:type="dxa"/>
          </w:tcPr>
          <w:p w:rsidR="00EA22AC" w:rsidRDefault="00EA22AC" w:rsidP="00800F82">
            <w:r>
              <w:t>6-12 mesecev</w:t>
            </w:r>
          </w:p>
        </w:tc>
        <w:tc>
          <w:tcPr>
            <w:tcW w:w="1276" w:type="dxa"/>
          </w:tcPr>
          <w:p w:rsidR="00EA22AC" w:rsidRDefault="00337173" w:rsidP="00800F82">
            <w:pPr>
              <w:jc w:val="center"/>
            </w:pPr>
            <w:r>
              <w:t>1</w:t>
            </w:r>
          </w:p>
        </w:tc>
        <w:tc>
          <w:tcPr>
            <w:tcW w:w="1134" w:type="dxa"/>
          </w:tcPr>
          <w:p w:rsidR="00EA22AC" w:rsidRDefault="00337173" w:rsidP="00800F82">
            <w:pPr>
              <w:jc w:val="center"/>
            </w:pPr>
            <w:r>
              <w:t>6</w:t>
            </w:r>
          </w:p>
        </w:tc>
      </w:tr>
      <w:tr w:rsidR="00EA22AC" w:rsidTr="00800F82">
        <w:tc>
          <w:tcPr>
            <w:tcW w:w="5665" w:type="dxa"/>
          </w:tcPr>
          <w:p w:rsidR="00EA22AC" w:rsidRDefault="00EA22AC" w:rsidP="00800F82">
            <w:r>
              <w:t>12-24 mesecev</w:t>
            </w:r>
          </w:p>
        </w:tc>
        <w:tc>
          <w:tcPr>
            <w:tcW w:w="1276" w:type="dxa"/>
          </w:tcPr>
          <w:p w:rsidR="00EA22AC" w:rsidRDefault="00337173" w:rsidP="00800F82">
            <w:pPr>
              <w:jc w:val="center"/>
            </w:pPr>
            <w:r>
              <w:t>1</w:t>
            </w:r>
          </w:p>
        </w:tc>
        <w:tc>
          <w:tcPr>
            <w:tcW w:w="1134" w:type="dxa"/>
          </w:tcPr>
          <w:p w:rsidR="00EA22AC" w:rsidRDefault="00337173" w:rsidP="00800F82">
            <w:pPr>
              <w:jc w:val="center"/>
            </w:pPr>
            <w:r>
              <w:t>6</w:t>
            </w:r>
          </w:p>
        </w:tc>
      </w:tr>
      <w:tr w:rsidR="00EA22AC" w:rsidTr="00800F82">
        <w:tc>
          <w:tcPr>
            <w:tcW w:w="5665" w:type="dxa"/>
          </w:tcPr>
          <w:p w:rsidR="00EA22AC" w:rsidRDefault="00EA22AC" w:rsidP="00800F82">
            <w:r>
              <w:t>Več kot 24 mesecev</w:t>
            </w:r>
          </w:p>
        </w:tc>
        <w:tc>
          <w:tcPr>
            <w:tcW w:w="1276" w:type="dxa"/>
          </w:tcPr>
          <w:p w:rsidR="00EA22AC" w:rsidRDefault="00337173" w:rsidP="00800F82">
            <w:pPr>
              <w:jc w:val="center"/>
            </w:pPr>
            <w:r>
              <w:t>1</w:t>
            </w:r>
          </w:p>
        </w:tc>
        <w:tc>
          <w:tcPr>
            <w:tcW w:w="1134" w:type="dxa"/>
          </w:tcPr>
          <w:p w:rsidR="00EA22AC" w:rsidRDefault="00337173" w:rsidP="00800F82">
            <w:pPr>
              <w:jc w:val="center"/>
            </w:pPr>
            <w:r>
              <w:t>6</w:t>
            </w:r>
          </w:p>
        </w:tc>
      </w:tr>
      <w:tr w:rsidR="00EA22AC" w:rsidTr="00800F82">
        <w:tc>
          <w:tcPr>
            <w:tcW w:w="5665" w:type="dxa"/>
          </w:tcPr>
          <w:p w:rsidR="00EA22AC" w:rsidRDefault="00EA22AC" w:rsidP="00800F82">
            <w:r>
              <w:t>Ni odgovoril(a)</w:t>
            </w:r>
          </w:p>
        </w:tc>
        <w:tc>
          <w:tcPr>
            <w:tcW w:w="1276" w:type="dxa"/>
          </w:tcPr>
          <w:p w:rsidR="00EA22AC" w:rsidRDefault="00337173" w:rsidP="00800F82">
            <w:pPr>
              <w:jc w:val="center"/>
            </w:pPr>
            <w:r>
              <w:t>3</w:t>
            </w:r>
          </w:p>
        </w:tc>
        <w:tc>
          <w:tcPr>
            <w:tcW w:w="1134" w:type="dxa"/>
          </w:tcPr>
          <w:p w:rsidR="00EA22AC" w:rsidRDefault="00337173" w:rsidP="00800F82">
            <w:pPr>
              <w:jc w:val="center"/>
            </w:pPr>
            <w:r>
              <w:t>17</w:t>
            </w:r>
          </w:p>
        </w:tc>
      </w:tr>
      <w:tr w:rsidR="00EA22AC" w:rsidTr="00800F82">
        <w:tc>
          <w:tcPr>
            <w:tcW w:w="5665" w:type="dxa"/>
          </w:tcPr>
          <w:p w:rsidR="00EA22AC" w:rsidRDefault="00EA22AC" w:rsidP="00800F82">
            <w:r>
              <w:t>Skupaj</w:t>
            </w:r>
          </w:p>
        </w:tc>
        <w:tc>
          <w:tcPr>
            <w:tcW w:w="1276" w:type="dxa"/>
          </w:tcPr>
          <w:p w:rsidR="00EA22AC" w:rsidRDefault="00337173" w:rsidP="00800F82">
            <w:pPr>
              <w:jc w:val="center"/>
            </w:pPr>
            <w:r>
              <w:t>1</w:t>
            </w:r>
            <w:r w:rsidR="00EA22AC">
              <w:t>8</w:t>
            </w:r>
          </w:p>
        </w:tc>
        <w:tc>
          <w:tcPr>
            <w:tcW w:w="1134" w:type="dxa"/>
          </w:tcPr>
          <w:p w:rsidR="00EA22AC" w:rsidRDefault="00EA22AC" w:rsidP="00800F82">
            <w:pPr>
              <w:jc w:val="center"/>
            </w:pPr>
            <w:r>
              <w:t>100</w:t>
            </w:r>
          </w:p>
        </w:tc>
      </w:tr>
    </w:tbl>
    <w:p w:rsidR="00337173" w:rsidRDefault="00337173" w:rsidP="00EA22AC">
      <w:pPr>
        <w:jc w:val="both"/>
      </w:pPr>
    </w:p>
    <w:p w:rsidR="00EA22AC" w:rsidRDefault="00337173" w:rsidP="00EA22AC">
      <w:pPr>
        <w:jc w:val="both"/>
      </w:pPr>
      <w:r>
        <w:t>Devet (50 %) respondentov</w:t>
      </w:r>
      <w:r w:rsidR="00EA22AC">
        <w:t xml:space="preserve">, ki </w:t>
      </w:r>
      <w:r>
        <w:t>so zaključili predbolonjski univerzitetni študijski program</w:t>
      </w:r>
      <w:r w:rsidR="00EA22AC">
        <w:t xml:space="preserve">, </w:t>
      </w:r>
      <w:r>
        <w:t>je navedlo</w:t>
      </w:r>
      <w:r w:rsidR="00EA22AC">
        <w:t>, da je najdaljše obdobje brezposelnosti trajalo do tri mesece</w:t>
      </w:r>
      <w:r>
        <w:t xml:space="preserve">. Po en (6 %) respondent je navedel, da je to obdobje trajalo do tri do šest mesecev, od </w:t>
      </w:r>
      <w:r w:rsidR="00A34305">
        <w:t>š</w:t>
      </w:r>
      <w:r>
        <w:t>est do 12 mesecev, od 12 do 24 mesecev, pri enem pa je to obdobje trajalo več kot 24 mesecev. T</w:t>
      </w:r>
      <w:r w:rsidR="00EE5819">
        <w:t>ri</w:t>
      </w:r>
      <w:r w:rsidR="00EA22AC">
        <w:t xml:space="preserve"> na to vprašanje niso odgovorili. </w:t>
      </w:r>
    </w:p>
    <w:p w:rsidR="00EA22AC" w:rsidRDefault="00EA22AC" w:rsidP="00EA22AC">
      <w:pPr>
        <w:jc w:val="both"/>
      </w:pPr>
      <w:r>
        <w:br w:type="page"/>
      </w:r>
    </w:p>
    <w:p w:rsidR="00EA22AC" w:rsidRPr="002C75B6" w:rsidRDefault="006565BD" w:rsidP="00EA22AC">
      <w:pPr>
        <w:jc w:val="both"/>
        <w:rPr>
          <w:b/>
        </w:rPr>
      </w:pPr>
      <w:r>
        <w:rPr>
          <w:b/>
        </w:rPr>
        <w:lastRenderedPageBreak/>
        <w:t>13: Koristnost pridobljenega znanja pri delu</w:t>
      </w:r>
    </w:p>
    <w:p w:rsidR="00EA22AC" w:rsidRDefault="00EA22AC" w:rsidP="00EA22AC">
      <w:pPr>
        <w:jc w:val="both"/>
      </w:pPr>
      <w:r>
        <w:t xml:space="preserve">Pri vprašanju o koristi pridobljena znanja pri delu so se respondenti lahko odločali med naslednjimi odgovori: 1 – zelo veliko, 2 – veliko, 3 – srednje, 4 – malo, 5 – zelo malo. Odgovori so prikazani </w:t>
      </w:r>
      <w:r w:rsidR="00EE5819">
        <w:t>v spodnji tabeli.</w:t>
      </w:r>
    </w:p>
    <w:p w:rsidR="00EA22AC" w:rsidRDefault="00EA22AC" w:rsidP="00EA22AC">
      <w:pPr>
        <w:pStyle w:val="Caption"/>
        <w:keepNext/>
      </w:pPr>
      <w:r>
        <w:t xml:space="preserve">Tabela </w:t>
      </w:r>
      <w:fldSimple w:instr=" SEQ Tabela \* ARABIC ">
        <w:r w:rsidR="00100CE2">
          <w:rPr>
            <w:noProof/>
          </w:rPr>
          <w:t>12</w:t>
        </w:r>
      </w:fldSimple>
      <w:r>
        <w:t xml:space="preserve">: Korist pridobljenega znanja pri delu med diplomanti </w:t>
      </w:r>
      <w:r w:rsidR="002A45ED">
        <w:t>predbolonjskega univerzitetnega študija Tehnologije prometa ali Transportne logistike (n=18)</w:t>
      </w:r>
    </w:p>
    <w:tbl>
      <w:tblPr>
        <w:tblStyle w:val="TableGrid"/>
        <w:tblW w:w="0" w:type="auto"/>
        <w:tblLook w:val="04A0" w:firstRow="1" w:lastRow="0" w:firstColumn="1" w:lastColumn="0" w:noHBand="0" w:noVBand="1"/>
      </w:tblPr>
      <w:tblGrid>
        <w:gridCol w:w="5665"/>
        <w:gridCol w:w="1276"/>
        <w:gridCol w:w="1134"/>
      </w:tblGrid>
      <w:tr w:rsidR="00EA22AC" w:rsidTr="00800F82">
        <w:tc>
          <w:tcPr>
            <w:tcW w:w="5665" w:type="dxa"/>
          </w:tcPr>
          <w:p w:rsidR="00EA22AC" w:rsidRPr="003E0102" w:rsidRDefault="00EA22AC" w:rsidP="00800F82"/>
        </w:tc>
        <w:tc>
          <w:tcPr>
            <w:tcW w:w="1276" w:type="dxa"/>
          </w:tcPr>
          <w:p w:rsidR="00EA22AC" w:rsidRDefault="00EA22AC" w:rsidP="00800F82">
            <w:pPr>
              <w:jc w:val="center"/>
            </w:pPr>
            <w:r>
              <w:t>Število</w:t>
            </w:r>
          </w:p>
        </w:tc>
        <w:tc>
          <w:tcPr>
            <w:tcW w:w="1134" w:type="dxa"/>
          </w:tcPr>
          <w:p w:rsidR="00EA22AC" w:rsidRDefault="00EA22AC" w:rsidP="00800F82">
            <w:pPr>
              <w:jc w:val="center"/>
            </w:pPr>
            <w:r>
              <w:t>%</w:t>
            </w:r>
          </w:p>
        </w:tc>
      </w:tr>
      <w:tr w:rsidR="00EA22AC" w:rsidTr="00800F82">
        <w:tc>
          <w:tcPr>
            <w:tcW w:w="5665" w:type="dxa"/>
          </w:tcPr>
          <w:p w:rsidR="00EA22AC" w:rsidRDefault="00EA22AC" w:rsidP="00800F82">
            <w:r>
              <w:t>Zelo veliko</w:t>
            </w:r>
          </w:p>
        </w:tc>
        <w:tc>
          <w:tcPr>
            <w:tcW w:w="1276" w:type="dxa"/>
          </w:tcPr>
          <w:p w:rsidR="00EA22AC" w:rsidRDefault="008E12EB" w:rsidP="00800F82">
            <w:pPr>
              <w:jc w:val="center"/>
            </w:pPr>
            <w:r>
              <w:t>0</w:t>
            </w:r>
          </w:p>
        </w:tc>
        <w:tc>
          <w:tcPr>
            <w:tcW w:w="1134" w:type="dxa"/>
          </w:tcPr>
          <w:p w:rsidR="00EA22AC" w:rsidRDefault="008E12EB" w:rsidP="00800F82">
            <w:pPr>
              <w:jc w:val="center"/>
            </w:pPr>
            <w:r>
              <w:t>0</w:t>
            </w:r>
          </w:p>
        </w:tc>
      </w:tr>
      <w:tr w:rsidR="00EA22AC" w:rsidTr="00800F82">
        <w:tc>
          <w:tcPr>
            <w:tcW w:w="5665" w:type="dxa"/>
          </w:tcPr>
          <w:p w:rsidR="00EA22AC" w:rsidRDefault="00EA22AC" w:rsidP="00800F82">
            <w:r>
              <w:t>Veliko</w:t>
            </w:r>
          </w:p>
        </w:tc>
        <w:tc>
          <w:tcPr>
            <w:tcW w:w="1276" w:type="dxa"/>
          </w:tcPr>
          <w:p w:rsidR="00EA22AC" w:rsidRDefault="008E12EB" w:rsidP="00800F82">
            <w:pPr>
              <w:jc w:val="center"/>
            </w:pPr>
            <w:r>
              <w:t>2</w:t>
            </w:r>
          </w:p>
        </w:tc>
        <w:tc>
          <w:tcPr>
            <w:tcW w:w="1134" w:type="dxa"/>
          </w:tcPr>
          <w:p w:rsidR="00EA22AC" w:rsidRDefault="008E12EB" w:rsidP="00800F82">
            <w:pPr>
              <w:jc w:val="center"/>
            </w:pPr>
            <w:r>
              <w:t>11</w:t>
            </w:r>
          </w:p>
        </w:tc>
      </w:tr>
      <w:tr w:rsidR="00EA22AC" w:rsidTr="00800F82">
        <w:tc>
          <w:tcPr>
            <w:tcW w:w="5665" w:type="dxa"/>
          </w:tcPr>
          <w:p w:rsidR="00EA22AC" w:rsidRDefault="00EA22AC" w:rsidP="00800F82">
            <w:r>
              <w:t>Srednje</w:t>
            </w:r>
          </w:p>
        </w:tc>
        <w:tc>
          <w:tcPr>
            <w:tcW w:w="1276" w:type="dxa"/>
          </w:tcPr>
          <w:p w:rsidR="00EA22AC" w:rsidRDefault="008E12EB" w:rsidP="00800F82">
            <w:pPr>
              <w:jc w:val="center"/>
            </w:pPr>
            <w:r>
              <w:t>9</w:t>
            </w:r>
          </w:p>
        </w:tc>
        <w:tc>
          <w:tcPr>
            <w:tcW w:w="1134" w:type="dxa"/>
          </w:tcPr>
          <w:p w:rsidR="00EA22AC" w:rsidRDefault="008E12EB" w:rsidP="00800F82">
            <w:pPr>
              <w:jc w:val="center"/>
            </w:pPr>
            <w:r>
              <w:t>50</w:t>
            </w:r>
          </w:p>
        </w:tc>
      </w:tr>
      <w:tr w:rsidR="00EA22AC" w:rsidTr="00800F82">
        <w:tc>
          <w:tcPr>
            <w:tcW w:w="5665" w:type="dxa"/>
          </w:tcPr>
          <w:p w:rsidR="00EA22AC" w:rsidRDefault="00EA22AC" w:rsidP="00800F82">
            <w:r>
              <w:t>Malo</w:t>
            </w:r>
          </w:p>
        </w:tc>
        <w:tc>
          <w:tcPr>
            <w:tcW w:w="1276" w:type="dxa"/>
          </w:tcPr>
          <w:p w:rsidR="00EA22AC" w:rsidRDefault="008E12EB" w:rsidP="00800F82">
            <w:pPr>
              <w:jc w:val="center"/>
            </w:pPr>
            <w:r>
              <w:t>3</w:t>
            </w:r>
          </w:p>
        </w:tc>
        <w:tc>
          <w:tcPr>
            <w:tcW w:w="1134" w:type="dxa"/>
          </w:tcPr>
          <w:p w:rsidR="00EA22AC" w:rsidRDefault="008E12EB" w:rsidP="00800F82">
            <w:pPr>
              <w:jc w:val="center"/>
            </w:pPr>
            <w:r>
              <w:t>17</w:t>
            </w:r>
          </w:p>
        </w:tc>
      </w:tr>
      <w:tr w:rsidR="00EA22AC" w:rsidTr="00800F82">
        <w:tc>
          <w:tcPr>
            <w:tcW w:w="5665" w:type="dxa"/>
          </w:tcPr>
          <w:p w:rsidR="00EA22AC" w:rsidRDefault="00EA22AC" w:rsidP="00800F82">
            <w:r>
              <w:t>Zelo malo</w:t>
            </w:r>
          </w:p>
        </w:tc>
        <w:tc>
          <w:tcPr>
            <w:tcW w:w="1276" w:type="dxa"/>
          </w:tcPr>
          <w:p w:rsidR="00EA22AC" w:rsidRDefault="008E12EB" w:rsidP="00800F82">
            <w:pPr>
              <w:jc w:val="center"/>
            </w:pPr>
            <w:r>
              <w:t>2</w:t>
            </w:r>
          </w:p>
        </w:tc>
        <w:tc>
          <w:tcPr>
            <w:tcW w:w="1134" w:type="dxa"/>
          </w:tcPr>
          <w:p w:rsidR="00EA22AC" w:rsidRDefault="008E12EB" w:rsidP="00800F82">
            <w:pPr>
              <w:jc w:val="center"/>
            </w:pPr>
            <w:r>
              <w:t>11</w:t>
            </w:r>
          </w:p>
        </w:tc>
      </w:tr>
      <w:tr w:rsidR="00EA22AC" w:rsidTr="00800F82">
        <w:tc>
          <w:tcPr>
            <w:tcW w:w="5665" w:type="dxa"/>
          </w:tcPr>
          <w:p w:rsidR="00EA22AC" w:rsidRDefault="00EA22AC" w:rsidP="00800F82">
            <w:r>
              <w:t>Ni odgovoril(a)</w:t>
            </w:r>
          </w:p>
        </w:tc>
        <w:tc>
          <w:tcPr>
            <w:tcW w:w="1276" w:type="dxa"/>
          </w:tcPr>
          <w:p w:rsidR="00EA22AC" w:rsidRDefault="00EA22AC" w:rsidP="00800F82">
            <w:pPr>
              <w:jc w:val="center"/>
            </w:pPr>
            <w:r>
              <w:t>2</w:t>
            </w:r>
          </w:p>
        </w:tc>
        <w:tc>
          <w:tcPr>
            <w:tcW w:w="1134" w:type="dxa"/>
          </w:tcPr>
          <w:p w:rsidR="00EA22AC" w:rsidRDefault="008E12EB" w:rsidP="00800F82">
            <w:pPr>
              <w:jc w:val="center"/>
            </w:pPr>
            <w:r>
              <w:t>11</w:t>
            </w:r>
          </w:p>
        </w:tc>
      </w:tr>
      <w:tr w:rsidR="00EA22AC" w:rsidTr="00800F82">
        <w:tc>
          <w:tcPr>
            <w:tcW w:w="5665" w:type="dxa"/>
          </w:tcPr>
          <w:p w:rsidR="00EA22AC" w:rsidRDefault="00EA22AC" w:rsidP="00800F82">
            <w:r>
              <w:t>Skupaj</w:t>
            </w:r>
          </w:p>
        </w:tc>
        <w:tc>
          <w:tcPr>
            <w:tcW w:w="1276" w:type="dxa"/>
          </w:tcPr>
          <w:p w:rsidR="00EA22AC" w:rsidRDefault="008E12EB" w:rsidP="00800F82">
            <w:pPr>
              <w:jc w:val="center"/>
            </w:pPr>
            <w:r>
              <w:t>1</w:t>
            </w:r>
            <w:r w:rsidR="00EA22AC">
              <w:t>8</w:t>
            </w:r>
          </w:p>
        </w:tc>
        <w:tc>
          <w:tcPr>
            <w:tcW w:w="1134" w:type="dxa"/>
          </w:tcPr>
          <w:p w:rsidR="00EA22AC" w:rsidRDefault="00EA22AC" w:rsidP="00800F82">
            <w:pPr>
              <w:jc w:val="center"/>
            </w:pPr>
            <w:r>
              <w:t>100</w:t>
            </w:r>
          </w:p>
        </w:tc>
      </w:tr>
    </w:tbl>
    <w:p w:rsidR="00EA22AC" w:rsidRDefault="00EA22AC" w:rsidP="00EA22AC">
      <w:pPr>
        <w:jc w:val="both"/>
      </w:pPr>
    </w:p>
    <w:p w:rsidR="00EA22AC" w:rsidRDefault="008E12EB" w:rsidP="00EA22AC">
      <w:pPr>
        <w:jc w:val="both"/>
      </w:pPr>
      <w:r>
        <w:t>Dva (11</w:t>
      </w:r>
      <w:r w:rsidR="00EA22AC">
        <w:t xml:space="preserve"> %) respondent</w:t>
      </w:r>
      <w:r>
        <w:t>a</w:t>
      </w:r>
      <w:r w:rsidR="00EA22AC">
        <w:t xml:space="preserve">, </w:t>
      </w:r>
      <w:r>
        <w:t>ki sta zaključila predbolonjski univerzitetni študijski program, menita</w:t>
      </w:r>
      <w:r w:rsidR="00EA22AC">
        <w:t xml:space="preserve">, da je korist pridobljenega znanja za opravljanje </w:t>
      </w:r>
      <w:r>
        <w:t>njunega</w:t>
      </w:r>
      <w:r w:rsidR="00EA22AC">
        <w:t xml:space="preserve"> dela velika, </w:t>
      </w:r>
      <w:r>
        <w:t>devet (50</w:t>
      </w:r>
      <w:r w:rsidR="00EA22AC">
        <w:t xml:space="preserve"> %) </w:t>
      </w:r>
      <w:r>
        <w:t xml:space="preserve">jih </w:t>
      </w:r>
      <w:r w:rsidR="00EA22AC">
        <w:t xml:space="preserve">meni, da je </w:t>
      </w:r>
      <w:r>
        <w:t>srednja, t</w:t>
      </w:r>
      <w:r w:rsidR="00EE5819">
        <w:t>ri</w:t>
      </w:r>
      <w:r>
        <w:t xml:space="preserve"> (17 %), da je </w:t>
      </w:r>
      <w:r w:rsidR="00EA22AC">
        <w:t xml:space="preserve">majhna, </w:t>
      </w:r>
      <w:r>
        <w:t xml:space="preserve">dva (11 %) pa, </w:t>
      </w:r>
      <w:r w:rsidR="00EA22AC">
        <w:t xml:space="preserve">da je zelo majhna. </w:t>
      </w:r>
      <w:r w:rsidR="00A34305">
        <w:t>Dva respondenta, ki še nista zaposlena, na to vprašanje nista odgovorila.</w:t>
      </w:r>
      <w:r w:rsidR="00EA22AC">
        <w:t xml:space="preserve"> </w:t>
      </w:r>
    </w:p>
    <w:p w:rsidR="00EA22AC" w:rsidRDefault="00EA22AC" w:rsidP="00EA22AC">
      <w:pPr>
        <w:jc w:val="both"/>
      </w:pPr>
      <w:r>
        <w:t xml:space="preserve">Povprečna vrednost za korist pridobljenega znanja za opravljanje dela med diplomanti </w:t>
      </w:r>
      <w:r w:rsidR="00A34305">
        <w:t xml:space="preserve">predbolonjskega univerzitetnega študija Tehnologije prometa ali Transportne logistike </w:t>
      </w:r>
      <w:r w:rsidR="008E12EB">
        <w:t>je 3.31</w:t>
      </w:r>
      <w:r>
        <w:t xml:space="preserve">. </w:t>
      </w:r>
    </w:p>
    <w:p w:rsidR="00EA22AC" w:rsidRDefault="00EA22AC" w:rsidP="00EA22AC">
      <w:pPr>
        <w:jc w:val="both"/>
      </w:pPr>
    </w:p>
    <w:p w:rsidR="00EA22AC" w:rsidRPr="00623DC7" w:rsidRDefault="00EA22AC" w:rsidP="00EA22AC">
      <w:pPr>
        <w:jc w:val="both"/>
        <w:rPr>
          <w:b/>
        </w:rPr>
      </w:pPr>
      <w:r w:rsidRPr="00623DC7">
        <w:rPr>
          <w:b/>
        </w:rPr>
        <w:t>14: Znanja in kompetence, ki so jih med študijem pogrešali</w:t>
      </w:r>
    </w:p>
    <w:p w:rsidR="008E12EB" w:rsidRDefault="00EA22AC" w:rsidP="008E12EB">
      <w:pPr>
        <w:jc w:val="both"/>
      </w:pPr>
      <w:r>
        <w:t xml:space="preserve">Naslednje vprašanje </w:t>
      </w:r>
      <w:r w:rsidR="0003584D">
        <w:t xml:space="preserve">je </w:t>
      </w:r>
      <w:r>
        <w:t>bilo odprtega tipa, respondent</w:t>
      </w:r>
      <w:r w:rsidR="00B34ADF">
        <w:t>i</w:t>
      </w:r>
      <w:r>
        <w:t xml:space="preserve"> pa so pri njem navajali znanja in kompetence, ki bi jih želeli pridobiti med študijem pa jih niso. </w:t>
      </w:r>
    </w:p>
    <w:p w:rsidR="008E12EB" w:rsidRDefault="008E12EB" w:rsidP="008E12EB">
      <w:pPr>
        <w:jc w:val="both"/>
      </w:pPr>
      <w:r>
        <w:t>Več respondentov je navedlo, da bi pri študiju potrebovali več prakse. Ti so:</w:t>
      </w:r>
    </w:p>
    <w:p w:rsidR="008E12EB" w:rsidRPr="00A92DC0" w:rsidRDefault="008E12EB" w:rsidP="008E12EB">
      <w:pPr>
        <w:pStyle w:val="ListParagraph"/>
        <w:numPr>
          <w:ilvl w:val="0"/>
          <w:numId w:val="4"/>
        </w:numPr>
        <w:jc w:val="both"/>
        <w:rPr>
          <w:rFonts w:cstheme="minorHAnsi"/>
        </w:rPr>
      </w:pPr>
      <w:r w:rsidRPr="00A92DC0">
        <w:rPr>
          <w:rFonts w:cstheme="minorHAnsi"/>
          <w:color w:val="000000"/>
        </w:rPr>
        <w:t>Izkušnje</w:t>
      </w:r>
      <w:r w:rsidRPr="008E12EB">
        <w:rPr>
          <w:rFonts w:cstheme="minorHAnsi"/>
          <w:color w:val="000000"/>
        </w:rPr>
        <w:t>, sodelovanje s podjetji</w:t>
      </w:r>
      <w:r w:rsidR="00A8381B">
        <w:rPr>
          <w:rFonts w:cstheme="minorHAnsi"/>
        </w:rPr>
        <w:t>.</w:t>
      </w:r>
    </w:p>
    <w:p w:rsidR="008E12EB" w:rsidRPr="00A92DC0" w:rsidRDefault="008E12EB" w:rsidP="008E12EB">
      <w:pPr>
        <w:pStyle w:val="ListParagraph"/>
        <w:numPr>
          <w:ilvl w:val="0"/>
          <w:numId w:val="4"/>
        </w:numPr>
        <w:jc w:val="both"/>
        <w:rPr>
          <w:rFonts w:cstheme="minorHAnsi"/>
        </w:rPr>
      </w:pPr>
      <w:r w:rsidRPr="008E12EB">
        <w:rPr>
          <w:rFonts w:cstheme="minorHAnsi"/>
          <w:color w:val="000000"/>
        </w:rPr>
        <w:t>Na univerzitetnem študiju logistike v štirih letih nismo imeli niti CMR-ja v rokah</w:t>
      </w:r>
      <w:r w:rsidR="00A8381B">
        <w:rPr>
          <w:rFonts w:cstheme="minorHAnsi"/>
        </w:rPr>
        <w:t>.</w:t>
      </w:r>
    </w:p>
    <w:p w:rsidR="008E12EB" w:rsidRPr="00A92DC0" w:rsidRDefault="008E12EB" w:rsidP="008E12EB">
      <w:pPr>
        <w:pStyle w:val="ListParagraph"/>
        <w:numPr>
          <w:ilvl w:val="0"/>
          <w:numId w:val="4"/>
        </w:numPr>
        <w:jc w:val="both"/>
        <w:rPr>
          <w:rFonts w:cstheme="minorHAnsi"/>
        </w:rPr>
      </w:pPr>
      <w:r w:rsidRPr="008E12EB">
        <w:rPr>
          <w:rFonts w:cstheme="minorHAnsi"/>
          <w:color w:val="000000"/>
        </w:rPr>
        <w:t>Praksa, problem je, da ti veliko pokažejo na papirju nič pa v praksi</w:t>
      </w:r>
      <w:r w:rsidR="00A8381B">
        <w:rPr>
          <w:rFonts w:cstheme="minorHAnsi"/>
        </w:rPr>
        <w:t>.</w:t>
      </w:r>
    </w:p>
    <w:p w:rsidR="008E12EB" w:rsidRPr="00A92DC0" w:rsidRDefault="00E3503E" w:rsidP="008E12EB">
      <w:pPr>
        <w:pStyle w:val="ListParagraph"/>
        <w:numPr>
          <w:ilvl w:val="0"/>
          <w:numId w:val="4"/>
        </w:numPr>
        <w:jc w:val="both"/>
        <w:rPr>
          <w:rFonts w:cstheme="minorHAnsi"/>
        </w:rPr>
      </w:pPr>
      <w:r>
        <w:rPr>
          <w:rFonts w:cstheme="minorHAnsi"/>
          <w:color w:val="000000"/>
        </w:rPr>
        <w:t xml:space="preserve">Praktična znanja, ki </w:t>
      </w:r>
      <w:r w:rsidR="008E12EB" w:rsidRPr="008E12EB">
        <w:rPr>
          <w:rFonts w:cstheme="minorHAnsi"/>
          <w:color w:val="000000"/>
        </w:rPr>
        <w:t>bi</w:t>
      </w:r>
      <w:r>
        <w:rPr>
          <w:rFonts w:cstheme="minorHAnsi"/>
          <w:color w:val="000000"/>
        </w:rPr>
        <w:t xml:space="preserve"> jih</w:t>
      </w:r>
      <w:r w:rsidR="008E12EB" w:rsidRPr="008E12EB">
        <w:rPr>
          <w:rFonts w:cstheme="minorHAnsi"/>
          <w:color w:val="000000"/>
        </w:rPr>
        <w:t xml:space="preserve"> lahko navedel v svojem CV-ju. Na žalost vsi delodajalci iščejo samo </w:t>
      </w:r>
      <w:r w:rsidR="00A8381B" w:rsidRPr="008E12EB">
        <w:rPr>
          <w:rFonts w:cstheme="minorHAnsi"/>
          <w:color w:val="000000"/>
        </w:rPr>
        <w:t>izkušnje</w:t>
      </w:r>
      <w:r w:rsidR="008E12EB" w:rsidRPr="008E12EB">
        <w:rPr>
          <w:rFonts w:cstheme="minorHAnsi"/>
          <w:color w:val="000000"/>
        </w:rPr>
        <w:t>.</w:t>
      </w:r>
    </w:p>
    <w:p w:rsidR="008E12EB" w:rsidRPr="00A92DC0" w:rsidRDefault="00A92DC0" w:rsidP="008E12EB">
      <w:pPr>
        <w:pStyle w:val="ListParagraph"/>
        <w:numPr>
          <w:ilvl w:val="0"/>
          <w:numId w:val="4"/>
        </w:numPr>
        <w:jc w:val="both"/>
        <w:rPr>
          <w:rFonts w:cstheme="minorHAnsi"/>
        </w:rPr>
      </w:pPr>
      <w:r w:rsidRPr="008E12EB">
        <w:rPr>
          <w:rFonts w:cstheme="minorHAnsi"/>
          <w:color w:val="000000"/>
        </w:rPr>
        <w:t>Praktični primeri na področju logistike in transporta.</w:t>
      </w:r>
    </w:p>
    <w:p w:rsidR="00A92DC0" w:rsidRDefault="00A92DC0" w:rsidP="00A92DC0">
      <w:pPr>
        <w:jc w:val="both"/>
      </w:pPr>
      <w:r>
        <w:t>T</w:t>
      </w:r>
      <w:r w:rsidR="00EE5819">
        <w:t>ri</w:t>
      </w:r>
      <w:r>
        <w:t xml:space="preserve"> so navedli, da je potrebnega več poudarka na tujih jezikih:</w:t>
      </w:r>
    </w:p>
    <w:p w:rsidR="00A92DC0" w:rsidRPr="00A92DC0" w:rsidRDefault="00A8381B" w:rsidP="00A92DC0">
      <w:pPr>
        <w:pStyle w:val="ListParagraph"/>
        <w:numPr>
          <w:ilvl w:val="0"/>
          <w:numId w:val="4"/>
        </w:numPr>
        <w:jc w:val="both"/>
        <w:rPr>
          <w:rFonts w:cstheme="minorHAnsi"/>
          <w:color w:val="000000"/>
        </w:rPr>
      </w:pPr>
      <w:r>
        <w:rPr>
          <w:rFonts w:cstheme="minorHAnsi"/>
          <w:color w:val="000000"/>
        </w:rPr>
        <w:t>Jeziki.</w:t>
      </w:r>
    </w:p>
    <w:p w:rsidR="00A92DC0" w:rsidRPr="00A92DC0" w:rsidRDefault="00A92DC0" w:rsidP="00A92DC0">
      <w:pPr>
        <w:pStyle w:val="ListParagraph"/>
        <w:numPr>
          <w:ilvl w:val="0"/>
          <w:numId w:val="4"/>
        </w:numPr>
        <w:jc w:val="both"/>
        <w:rPr>
          <w:rFonts w:cstheme="minorHAnsi"/>
          <w:color w:val="000000"/>
        </w:rPr>
      </w:pPr>
      <w:r w:rsidRPr="00A92DC0">
        <w:rPr>
          <w:rFonts w:cstheme="minorHAnsi"/>
          <w:color w:val="000000"/>
        </w:rPr>
        <w:t>Š</w:t>
      </w:r>
      <w:r w:rsidRPr="008E12EB">
        <w:rPr>
          <w:rFonts w:cstheme="minorHAnsi"/>
          <w:color w:val="000000"/>
        </w:rPr>
        <w:t xml:space="preserve">e </w:t>
      </w:r>
      <w:r w:rsidRPr="00A92DC0">
        <w:rPr>
          <w:rFonts w:cstheme="minorHAnsi"/>
          <w:color w:val="000000"/>
        </w:rPr>
        <w:t>kakšen</w:t>
      </w:r>
      <w:r w:rsidRPr="008E12EB">
        <w:rPr>
          <w:rFonts w:cstheme="minorHAnsi"/>
          <w:color w:val="000000"/>
        </w:rPr>
        <w:t xml:space="preserve"> tuj jezik pole</w:t>
      </w:r>
      <w:r w:rsidRPr="00A92DC0">
        <w:rPr>
          <w:rFonts w:cstheme="minorHAnsi"/>
          <w:color w:val="000000"/>
        </w:rPr>
        <w:t>g</w:t>
      </w:r>
      <w:r w:rsidRPr="008E12EB">
        <w:rPr>
          <w:rFonts w:cstheme="minorHAnsi"/>
          <w:color w:val="000000"/>
        </w:rPr>
        <w:t xml:space="preserve"> </w:t>
      </w:r>
      <w:r w:rsidR="00A8381B">
        <w:rPr>
          <w:rFonts w:cstheme="minorHAnsi"/>
          <w:color w:val="000000"/>
        </w:rPr>
        <w:t>angleščine.</w:t>
      </w:r>
    </w:p>
    <w:p w:rsidR="00A92DC0" w:rsidRPr="00A92DC0" w:rsidRDefault="00A8381B" w:rsidP="00A92DC0">
      <w:pPr>
        <w:pStyle w:val="ListParagraph"/>
        <w:numPr>
          <w:ilvl w:val="0"/>
          <w:numId w:val="4"/>
        </w:numPr>
        <w:jc w:val="both"/>
        <w:rPr>
          <w:rFonts w:cstheme="minorHAnsi"/>
          <w:color w:val="000000"/>
        </w:rPr>
      </w:pPr>
      <w:r>
        <w:rPr>
          <w:rFonts w:cstheme="minorHAnsi"/>
          <w:color w:val="000000"/>
        </w:rPr>
        <w:t>Znanje nemščine.</w:t>
      </w:r>
    </w:p>
    <w:p w:rsidR="00A92DC0" w:rsidRDefault="00A92DC0" w:rsidP="00A92DC0">
      <w:pPr>
        <w:jc w:val="both"/>
      </w:pPr>
      <w:r>
        <w:t>Ostali komentarji so zelo raznoliki, zato jih navajamo v celoti:</w:t>
      </w:r>
    </w:p>
    <w:p w:rsidR="00A92DC0" w:rsidRPr="00A92DC0" w:rsidRDefault="00A92DC0" w:rsidP="00A92DC0">
      <w:pPr>
        <w:pStyle w:val="ListParagraph"/>
        <w:numPr>
          <w:ilvl w:val="0"/>
          <w:numId w:val="4"/>
        </w:numPr>
        <w:jc w:val="both"/>
        <w:rPr>
          <w:rFonts w:cstheme="minorHAnsi"/>
        </w:rPr>
      </w:pPr>
      <w:r w:rsidRPr="008E12EB">
        <w:rPr>
          <w:rFonts w:cstheme="minorHAnsi"/>
          <w:color w:val="000000"/>
        </w:rPr>
        <w:t>Carinsko pravo, delovno pravo</w:t>
      </w:r>
      <w:r w:rsidR="00A8381B">
        <w:rPr>
          <w:rFonts w:cstheme="minorHAnsi"/>
        </w:rPr>
        <w:t>.</w:t>
      </w:r>
    </w:p>
    <w:p w:rsidR="00A92DC0" w:rsidRPr="00A92DC0" w:rsidRDefault="00A92DC0" w:rsidP="00A92DC0">
      <w:pPr>
        <w:pStyle w:val="ListParagraph"/>
        <w:numPr>
          <w:ilvl w:val="0"/>
          <w:numId w:val="4"/>
        </w:numPr>
        <w:jc w:val="both"/>
        <w:rPr>
          <w:rFonts w:cstheme="minorHAnsi"/>
        </w:rPr>
      </w:pPr>
      <w:r w:rsidRPr="008E12EB">
        <w:rPr>
          <w:rFonts w:cstheme="minorHAnsi"/>
          <w:color w:val="000000"/>
        </w:rPr>
        <w:t xml:space="preserve">Glede na to, da delam v nabavi, od naše fakultete ne bi pričakoval izobraževanja na tem </w:t>
      </w:r>
      <w:r w:rsidR="00A8381B">
        <w:rPr>
          <w:rFonts w:cstheme="minorHAnsi"/>
          <w:color w:val="000000"/>
        </w:rPr>
        <w:t>p</w:t>
      </w:r>
      <w:r w:rsidRPr="008E12EB">
        <w:rPr>
          <w:rFonts w:cstheme="minorHAnsi"/>
          <w:color w:val="000000"/>
        </w:rPr>
        <w:t>odročju.</w:t>
      </w:r>
    </w:p>
    <w:p w:rsidR="00A92DC0" w:rsidRPr="00A92DC0" w:rsidRDefault="00A92DC0" w:rsidP="00A92DC0">
      <w:pPr>
        <w:pStyle w:val="ListParagraph"/>
        <w:numPr>
          <w:ilvl w:val="0"/>
          <w:numId w:val="4"/>
        </w:numPr>
        <w:jc w:val="both"/>
        <w:rPr>
          <w:rFonts w:cstheme="minorHAnsi"/>
        </w:rPr>
      </w:pPr>
      <w:r w:rsidRPr="008E12EB">
        <w:rPr>
          <w:rFonts w:cstheme="minorHAnsi"/>
          <w:color w:val="000000"/>
        </w:rPr>
        <w:t>Informacijske tehnologije</w:t>
      </w:r>
      <w:r w:rsidR="003D0BD5">
        <w:rPr>
          <w:rFonts w:cstheme="minorHAnsi"/>
        </w:rPr>
        <w:t>.</w:t>
      </w:r>
    </w:p>
    <w:p w:rsidR="00A92DC0" w:rsidRPr="00A92DC0" w:rsidRDefault="00A92DC0" w:rsidP="00A92DC0">
      <w:pPr>
        <w:pStyle w:val="ListParagraph"/>
        <w:numPr>
          <w:ilvl w:val="0"/>
          <w:numId w:val="4"/>
        </w:numPr>
        <w:jc w:val="both"/>
        <w:rPr>
          <w:rFonts w:cstheme="minorHAnsi"/>
        </w:rPr>
      </w:pPr>
      <w:r w:rsidRPr="008E12EB">
        <w:rPr>
          <w:rFonts w:cstheme="minorHAnsi"/>
          <w:color w:val="000000"/>
        </w:rPr>
        <w:lastRenderedPageBreak/>
        <w:t>Boljše poznavanje osnov transportnih dokumentov in logističnih procesov</w:t>
      </w:r>
      <w:r w:rsidR="003D0BD5">
        <w:rPr>
          <w:rFonts w:cstheme="minorHAnsi"/>
        </w:rPr>
        <w:t>.</w:t>
      </w:r>
    </w:p>
    <w:p w:rsidR="00A92DC0" w:rsidRPr="00A92DC0" w:rsidRDefault="00A92DC0" w:rsidP="00A92DC0">
      <w:pPr>
        <w:pStyle w:val="ListParagraph"/>
        <w:numPr>
          <w:ilvl w:val="0"/>
          <w:numId w:val="4"/>
        </w:numPr>
        <w:jc w:val="both"/>
        <w:rPr>
          <w:rFonts w:cstheme="minorHAnsi"/>
          <w:color w:val="000000"/>
        </w:rPr>
      </w:pPr>
      <w:r w:rsidRPr="00A92DC0">
        <w:rPr>
          <w:rFonts w:cstheme="minorHAnsi"/>
          <w:color w:val="000000"/>
        </w:rPr>
        <w:t xml:space="preserve">Poznavanje SAP programa, povezava fakultete s podjetji v obliki regulirane obvezne prakse, ki bi jo </w:t>
      </w:r>
      <w:r w:rsidR="003D0BD5">
        <w:rPr>
          <w:rFonts w:cstheme="minorHAnsi"/>
          <w:color w:val="000000"/>
        </w:rPr>
        <w:t>nudilo pogodbeno podjetje s FPP.</w:t>
      </w:r>
    </w:p>
    <w:p w:rsidR="00EA22AC" w:rsidRDefault="00EA22AC" w:rsidP="00EA22AC">
      <w:pPr>
        <w:rPr>
          <w:rFonts w:ascii="Arial" w:hAnsi="Arial" w:cs="Arial"/>
          <w:color w:val="000000"/>
          <w:sz w:val="18"/>
          <w:szCs w:val="18"/>
        </w:rPr>
      </w:pPr>
    </w:p>
    <w:p w:rsidR="00EA22AC" w:rsidRPr="00583DD8" w:rsidRDefault="00EA22AC" w:rsidP="00EA22AC">
      <w:pPr>
        <w:rPr>
          <w:b/>
        </w:rPr>
      </w:pPr>
      <w:r w:rsidRPr="00583DD8">
        <w:rPr>
          <w:b/>
        </w:rPr>
        <w:t>15: Koristna znanja in kompetence, pridobljene med študijem</w:t>
      </w:r>
    </w:p>
    <w:p w:rsidR="00EA22AC" w:rsidRDefault="00EA22AC" w:rsidP="00EA22AC">
      <w:pPr>
        <w:jc w:val="both"/>
      </w:pPr>
      <w:r>
        <w:t>Naslednje vprašanje je bilo odprtega tipa, respondenti pa so pri njem navajali znanja in kompetence, ki so jih pridobili med študijem in ki so jim prišla najbolj prav oziroma zanje menijo, da so najbolj koristna.</w:t>
      </w:r>
    </w:p>
    <w:p w:rsidR="00EA22AC" w:rsidRDefault="00A92DC0" w:rsidP="00EA22AC">
      <w:r>
        <w:t>Pet respondentov je navedlo logistiko in dva tehnologijo prometa.</w:t>
      </w:r>
    </w:p>
    <w:p w:rsidR="00A92DC0" w:rsidRDefault="00A92DC0" w:rsidP="00A92DC0">
      <w:pPr>
        <w:jc w:val="both"/>
      </w:pPr>
      <w:r>
        <w:t>Ostali komentarji so zelo raznoliki, zato jih navajamo v celoti:</w:t>
      </w:r>
    </w:p>
    <w:p w:rsidR="00A92DC0" w:rsidRPr="00A92DC0" w:rsidRDefault="003D0BD5" w:rsidP="00A92DC0">
      <w:pPr>
        <w:pStyle w:val="ListParagraph"/>
        <w:numPr>
          <w:ilvl w:val="0"/>
          <w:numId w:val="4"/>
        </w:numPr>
        <w:jc w:val="both"/>
        <w:rPr>
          <w:rFonts w:cstheme="minorHAnsi"/>
          <w:color w:val="000000"/>
        </w:rPr>
      </w:pPr>
      <w:r>
        <w:rPr>
          <w:rFonts w:cstheme="minorHAnsi"/>
          <w:color w:val="000000"/>
        </w:rPr>
        <w:t>Vodenje kakovosti.</w:t>
      </w:r>
    </w:p>
    <w:p w:rsidR="00A92DC0" w:rsidRPr="00A92DC0" w:rsidRDefault="003D0BD5" w:rsidP="00A92DC0">
      <w:pPr>
        <w:pStyle w:val="ListParagraph"/>
        <w:numPr>
          <w:ilvl w:val="0"/>
          <w:numId w:val="4"/>
        </w:numPr>
        <w:jc w:val="both"/>
        <w:rPr>
          <w:rFonts w:cstheme="minorHAnsi"/>
          <w:color w:val="000000"/>
        </w:rPr>
      </w:pPr>
      <w:r>
        <w:rPr>
          <w:rFonts w:cstheme="minorHAnsi"/>
          <w:color w:val="000000"/>
        </w:rPr>
        <w:t>Manj teo</w:t>
      </w:r>
      <w:r w:rsidR="00EE5819">
        <w:rPr>
          <w:rFonts w:cstheme="minorHAnsi"/>
          <w:color w:val="000000"/>
        </w:rPr>
        <w:t>ri</w:t>
      </w:r>
      <w:r w:rsidR="00E3503E">
        <w:rPr>
          <w:rFonts w:cstheme="minorHAnsi"/>
          <w:color w:val="000000"/>
        </w:rPr>
        <w:t>je</w:t>
      </w:r>
      <w:r>
        <w:rPr>
          <w:rFonts w:cstheme="minorHAnsi"/>
          <w:color w:val="000000"/>
        </w:rPr>
        <w:t>, več prakse!</w:t>
      </w:r>
    </w:p>
    <w:p w:rsidR="00A92DC0" w:rsidRPr="00A92DC0" w:rsidRDefault="00A92DC0" w:rsidP="00A92DC0">
      <w:pPr>
        <w:pStyle w:val="ListParagraph"/>
        <w:numPr>
          <w:ilvl w:val="0"/>
          <w:numId w:val="4"/>
        </w:numPr>
        <w:jc w:val="both"/>
        <w:rPr>
          <w:rFonts w:cstheme="minorHAnsi"/>
          <w:color w:val="000000"/>
        </w:rPr>
      </w:pPr>
      <w:r w:rsidRPr="00A92DC0">
        <w:rPr>
          <w:rFonts w:cstheme="minorHAnsi"/>
          <w:color w:val="000000"/>
        </w:rPr>
        <w:t>Na d</w:t>
      </w:r>
      <w:r w:rsidR="003D0BD5">
        <w:rPr>
          <w:rFonts w:cstheme="minorHAnsi"/>
          <w:color w:val="000000"/>
        </w:rPr>
        <w:t>elovnem mestu še skoraj nobeno.</w:t>
      </w:r>
    </w:p>
    <w:p w:rsidR="00A92DC0" w:rsidRPr="00A92DC0" w:rsidRDefault="00A92DC0" w:rsidP="00A92DC0">
      <w:pPr>
        <w:pStyle w:val="ListParagraph"/>
        <w:numPr>
          <w:ilvl w:val="0"/>
          <w:numId w:val="4"/>
        </w:numPr>
        <w:jc w:val="both"/>
        <w:rPr>
          <w:rFonts w:cstheme="minorHAnsi"/>
          <w:color w:val="000000"/>
        </w:rPr>
      </w:pPr>
      <w:r w:rsidRPr="00A92DC0">
        <w:rPr>
          <w:rFonts w:cstheme="minorHAnsi"/>
          <w:color w:val="000000"/>
        </w:rPr>
        <w:t>Največ je spoznavanje novih ljudi, drugače pa je im</w:t>
      </w:r>
      <w:r w:rsidR="003D0BD5">
        <w:rPr>
          <w:rFonts w:cstheme="minorHAnsi"/>
          <w:color w:val="000000"/>
        </w:rPr>
        <w:t>el vsak predmet svoje prednosti.</w:t>
      </w:r>
    </w:p>
    <w:p w:rsidR="00A92DC0" w:rsidRPr="00A92DC0" w:rsidRDefault="003D0BD5" w:rsidP="00A92DC0">
      <w:pPr>
        <w:pStyle w:val="ListParagraph"/>
        <w:numPr>
          <w:ilvl w:val="0"/>
          <w:numId w:val="4"/>
        </w:numPr>
        <w:jc w:val="both"/>
        <w:rPr>
          <w:rFonts w:cstheme="minorHAnsi"/>
          <w:color w:val="000000"/>
        </w:rPr>
      </w:pPr>
      <w:r>
        <w:rPr>
          <w:rFonts w:cstheme="minorHAnsi"/>
          <w:color w:val="000000"/>
        </w:rPr>
        <w:t>Nič ni bilo koristno.</w:t>
      </w:r>
    </w:p>
    <w:p w:rsidR="00A92DC0" w:rsidRPr="00A92DC0" w:rsidRDefault="00A92DC0" w:rsidP="00A92DC0">
      <w:pPr>
        <w:pStyle w:val="ListParagraph"/>
        <w:numPr>
          <w:ilvl w:val="0"/>
          <w:numId w:val="4"/>
        </w:numPr>
        <w:jc w:val="both"/>
        <w:rPr>
          <w:rFonts w:cstheme="minorHAnsi"/>
          <w:color w:val="000000"/>
        </w:rPr>
      </w:pPr>
      <w:r w:rsidRPr="00A92DC0">
        <w:rPr>
          <w:rFonts w:cstheme="minorHAnsi"/>
          <w:color w:val="000000"/>
        </w:rPr>
        <w:t>Osnove transport. sredstev, notranje transp. poti in sklad</w:t>
      </w:r>
      <w:r w:rsidR="003D0BD5">
        <w:rPr>
          <w:rFonts w:cstheme="minorHAnsi"/>
          <w:color w:val="000000"/>
        </w:rPr>
        <w:t>iščenje, poštni promet.</w:t>
      </w:r>
    </w:p>
    <w:p w:rsidR="00A92DC0" w:rsidRPr="00A92DC0" w:rsidRDefault="00A92DC0" w:rsidP="00A92DC0">
      <w:pPr>
        <w:pStyle w:val="ListParagraph"/>
        <w:numPr>
          <w:ilvl w:val="0"/>
          <w:numId w:val="4"/>
        </w:numPr>
        <w:jc w:val="both"/>
        <w:rPr>
          <w:rFonts w:cstheme="minorHAnsi"/>
          <w:color w:val="000000"/>
        </w:rPr>
      </w:pPr>
      <w:r w:rsidRPr="00A92DC0">
        <w:rPr>
          <w:rFonts w:cstheme="minorHAnsi"/>
          <w:color w:val="000000"/>
        </w:rPr>
        <w:t>Področje cestne</w:t>
      </w:r>
      <w:r w:rsidR="003D0BD5">
        <w:rPr>
          <w:rFonts w:cstheme="minorHAnsi"/>
          <w:color w:val="000000"/>
        </w:rPr>
        <w:t>ga prometa, špedicije in carine.</w:t>
      </w:r>
    </w:p>
    <w:p w:rsidR="00A92DC0" w:rsidRPr="00A92DC0" w:rsidRDefault="003D0BD5" w:rsidP="00A92DC0">
      <w:pPr>
        <w:pStyle w:val="ListParagraph"/>
        <w:numPr>
          <w:ilvl w:val="0"/>
          <w:numId w:val="4"/>
        </w:numPr>
        <w:jc w:val="both"/>
        <w:rPr>
          <w:rFonts w:cstheme="minorHAnsi"/>
          <w:color w:val="000000"/>
        </w:rPr>
      </w:pPr>
      <w:r>
        <w:rPr>
          <w:rFonts w:cstheme="minorHAnsi"/>
          <w:color w:val="000000"/>
        </w:rPr>
        <w:t>Splošna razgledanost.</w:t>
      </w:r>
    </w:p>
    <w:p w:rsidR="00A92DC0" w:rsidRPr="00A92DC0" w:rsidRDefault="003D0BD5" w:rsidP="00A92DC0">
      <w:pPr>
        <w:pStyle w:val="ListParagraph"/>
        <w:numPr>
          <w:ilvl w:val="0"/>
          <w:numId w:val="4"/>
        </w:numPr>
        <w:jc w:val="both"/>
        <w:rPr>
          <w:rFonts w:cstheme="minorHAnsi"/>
          <w:color w:val="000000"/>
        </w:rPr>
      </w:pPr>
      <w:r>
        <w:rPr>
          <w:rFonts w:cstheme="minorHAnsi"/>
          <w:color w:val="000000"/>
        </w:rPr>
        <w:t>Vsega po malem.</w:t>
      </w:r>
    </w:p>
    <w:p w:rsidR="00A92DC0" w:rsidRDefault="00A92DC0" w:rsidP="00EA22AC">
      <w:pPr>
        <w:rPr>
          <w:rFonts w:cstheme="minorHAnsi"/>
        </w:rPr>
      </w:pPr>
    </w:p>
    <w:p w:rsidR="00EA22AC" w:rsidRPr="00C625FD" w:rsidRDefault="00EA22AC" w:rsidP="00EA22AC">
      <w:pPr>
        <w:rPr>
          <w:rFonts w:cstheme="minorHAnsi"/>
          <w:b/>
        </w:rPr>
      </w:pPr>
      <w:r w:rsidRPr="00C625FD">
        <w:rPr>
          <w:rFonts w:cstheme="minorHAnsi"/>
          <w:b/>
        </w:rPr>
        <w:t>16: Vpis v isti študijski program</w:t>
      </w:r>
    </w:p>
    <w:p w:rsidR="00EA22AC" w:rsidRPr="00583DD8" w:rsidRDefault="00EA22AC" w:rsidP="00EA22AC">
      <w:pPr>
        <w:rPr>
          <w:rFonts w:cstheme="minorHAnsi"/>
        </w:rPr>
      </w:pPr>
      <w:r>
        <w:rPr>
          <w:rFonts w:cstheme="minorHAnsi"/>
        </w:rPr>
        <w:t xml:space="preserve">Pri naslednjem vprašanju smo respondente vprašali, ali bi se še enkrat vpisali v isti študijski program. Na voljo so bili odgovori, predstavljeni </w:t>
      </w:r>
      <w:r w:rsidR="00EE5819">
        <w:t>v spodnji tabeli</w:t>
      </w:r>
      <w:r>
        <w:rPr>
          <w:rFonts w:cstheme="minorHAnsi"/>
        </w:rPr>
        <w:t xml:space="preserve">. </w:t>
      </w:r>
    </w:p>
    <w:p w:rsidR="002723B6" w:rsidRDefault="00EA22AC" w:rsidP="002723B6">
      <w:pPr>
        <w:pStyle w:val="Caption"/>
        <w:keepNext/>
      </w:pPr>
      <w:r>
        <w:t xml:space="preserve">Tabela </w:t>
      </w:r>
      <w:fldSimple w:instr=" SEQ Tabela \* ARABIC ">
        <w:r w:rsidR="00100CE2">
          <w:rPr>
            <w:noProof/>
          </w:rPr>
          <w:t>13</w:t>
        </w:r>
      </w:fldSimple>
      <w:r>
        <w:t xml:space="preserve">: </w:t>
      </w:r>
      <w:r w:rsidR="00BD338D">
        <w:t>Vpis v isti študijski program</w:t>
      </w:r>
      <w:r>
        <w:t xml:space="preserve"> med diplomanti </w:t>
      </w:r>
      <w:r w:rsidR="002723B6">
        <w:t>predbolonjskega univerzitetnega študija Tehnologije prometa ali Transportne logistike (n=18)</w:t>
      </w:r>
    </w:p>
    <w:tbl>
      <w:tblPr>
        <w:tblStyle w:val="TableGrid"/>
        <w:tblW w:w="0" w:type="auto"/>
        <w:tblLook w:val="04A0" w:firstRow="1" w:lastRow="0" w:firstColumn="1" w:lastColumn="0" w:noHBand="0" w:noVBand="1"/>
      </w:tblPr>
      <w:tblGrid>
        <w:gridCol w:w="5665"/>
        <w:gridCol w:w="1276"/>
        <w:gridCol w:w="1134"/>
      </w:tblGrid>
      <w:tr w:rsidR="00EA22AC" w:rsidTr="00800F82">
        <w:tc>
          <w:tcPr>
            <w:tcW w:w="5665" w:type="dxa"/>
          </w:tcPr>
          <w:p w:rsidR="00EA22AC" w:rsidRPr="003E0102" w:rsidRDefault="00EA22AC" w:rsidP="00800F82"/>
        </w:tc>
        <w:tc>
          <w:tcPr>
            <w:tcW w:w="1276" w:type="dxa"/>
          </w:tcPr>
          <w:p w:rsidR="00EA22AC" w:rsidRDefault="00EA22AC" w:rsidP="00800F82">
            <w:pPr>
              <w:jc w:val="center"/>
            </w:pPr>
            <w:r>
              <w:t>Število</w:t>
            </w:r>
          </w:p>
        </w:tc>
        <w:tc>
          <w:tcPr>
            <w:tcW w:w="1134" w:type="dxa"/>
          </w:tcPr>
          <w:p w:rsidR="00EA22AC" w:rsidRDefault="00EA22AC" w:rsidP="00800F82">
            <w:pPr>
              <w:jc w:val="center"/>
            </w:pPr>
            <w:r>
              <w:t>%</w:t>
            </w:r>
          </w:p>
        </w:tc>
      </w:tr>
      <w:tr w:rsidR="00EA22AC" w:rsidTr="00800F82">
        <w:tc>
          <w:tcPr>
            <w:tcW w:w="5665" w:type="dxa"/>
          </w:tcPr>
          <w:p w:rsidR="00EA22AC" w:rsidRDefault="00EA22AC" w:rsidP="00800F82">
            <w:r>
              <w:t>Da</w:t>
            </w:r>
          </w:p>
        </w:tc>
        <w:tc>
          <w:tcPr>
            <w:tcW w:w="1276" w:type="dxa"/>
          </w:tcPr>
          <w:p w:rsidR="00EA22AC" w:rsidRDefault="007B2736" w:rsidP="00800F82">
            <w:pPr>
              <w:jc w:val="center"/>
            </w:pPr>
            <w:r>
              <w:t>13</w:t>
            </w:r>
          </w:p>
        </w:tc>
        <w:tc>
          <w:tcPr>
            <w:tcW w:w="1134" w:type="dxa"/>
          </w:tcPr>
          <w:p w:rsidR="00EA22AC" w:rsidRDefault="007B2736" w:rsidP="00800F82">
            <w:pPr>
              <w:jc w:val="center"/>
            </w:pPr>
            <w:r>
              <w:t>72</w:t>
            </w:r>
          </w:p>
        </w:tc>
      </w:tr>
      <w:tr w:rsidR="00EA22AC" w:rsidTr="00800F82">
        <w:tc>
          <w:tcPr>
            <w:tcW w:w="5665" w:type="dxa"/>
          </w:tcPr>
          <w:p w:rsidR="00EA22AC" w:rsidRDefault="00EA22AC" w:rsidP="00800F82">
            <w:r w:rsidRPr="00C625FD">
              <w:t>Ne, vpisal(a) bi se na UL FPP na drug program</w:t>
            </w:r>
          </w:p>
        </w:tc>
        <w:tc>
          <w:tcPr>
            <w:tcW w:w="1276" w:type="dxa"/>
          </w:tcPr>
          <w:p w:rsidR="00EA22AC" w:rsidRDefault="007B2736" w:rsidP="00800F82">
            <w:pPr>
              <w:jc w:val="center"/>
            </w:pPr>
            <w:r>
              <w:t>0</w:t>
            </w:r>
          </w:p>
        </w:tc>
        <w:tc>
          <w:tcPr>
            <w:tcW w:w="1134" w:type="dxa"/>
          </w:tcPr>
          <w:p w:rsidR="00EA22AC" w:rsidRDefault="007B2736" w:rsidP="00800F82">
            <w:pPr>
              <w:jc w:val="center"/>
            </w:pPr>
            <w:r>
              <w:t>0</w:t>
            </w:r>
          </w:p>
        </w:tc>
      </w:tr>
      <w:tr w:rsidR="00EA22AC" w:rsidTr="00800F82">
        <w:tc>
          <w:tcPr>
            <w:tcW w:w="5665" w:type="dxa"/>
          </w:tcPr>
          <w:p w:rsidR="00EA22AC" w:rsidRDefault="00EA22AC" w:rsidP="00800F82">
            <w:r w:rsidRPr="00C625FD">
              <w:t>Ne, vpisal(a) bi se podoben študij na drugem izobraževalnem zavodu </w:t>
            </w:r>
          </w:p>
        </w:tc>
        <w:tc>
          <w:tcPr>
            <w:tcW w:w="1276" w:type="dxa"/>
          </w:tcPr>
          <w:p w:rsidR="00EA22AC" w:rsidRDefault="007B2736" w:rsidP="00800F82">
            <w:pPr>
              <w:jc w:val="center"/>
            </w:pPr>
            <w:r>
              <w:t>1</w:t>
            </w:r>
          </w:p>
        </w:tc>
        <w:tc>
          <w:tcPr>
            <w:tcW w:w="1134" w:type="dxa"/>
          </w:tcPr>
          <w:p w:rsidR="00EA22AC" w:rsidRDefault="007B2736" w:rsidP="00800F82">
            <w:pPr>
              <w:jc w:val="center"/>
            </w:pPr>
            <w:r>
              <w:t>6</w:t>
            </w:r>
          </w:p>
        </w:tc>
      </w:tr>
      <w:tr w:rsidR="00EA22AC" w:rsidTr="00800F82">
        <w:tc>
          <w:tcPr>
            <w:tcW w:w="5665" w:type="dxa"/>
          </w:tcPr>
          <w:p w:rsidR="00EA22AC" w:rsidRDefault="00EA22AC" w:rsidP="00800F82">
            <w:r w:rsidRPr="00C625FD">
              <w:t>Ne, vpisal(a) bi se v drug program na drugem zavodu</w:t>
            </w:r>
          </w:p>
        </w:tc>
        <w:tc>
          <w:tcPr>
            <w:tcW w:w="1276" w:type="dxa"/>
          </w:tcPr>
          <w:p w:rsidR="00EA22AC" w:rsidRDefault="007B2736" w:rsidP="00800F82">
            <w:pPr>
              <w:jc w:val="center"/>
            </w:pPr>
            <w:r>
              <w:t>3</w:t>
            </w:r>
          </w:p>
        </w:tc>
        <w:tc>
          <w:tcPr>
            <w:tcW w:w="1134" w:type="dxa"/>
          </w:tcPr>
          <w:p w:rsidR="00EA22AC" w:rsidRDefault="007B2736" w:rsidP="00800F82">
            <w:pPr>
              <w:jc w:val="center"/>
            </w:pPr>
            <w:r>
              <w:t>17</w:t>
            </w:r>
          </w:p>
        </w:tc>
      </w:tr>
      <w:tr w:rsidR="00EA22AC" w:rsidTr="00800F82">
        <w:tc>
          <w:tcPr>
            <w:tcW w:w="5665" w:type="dxa"/>
          </w:tcPr>
          <w:p w:rsidR="00EA22AC" w:rsidRDefault="00EA22AC" w:rsidP="00800F82">
            <w:r w:rsidRPr="00C625FD">
              <w:t>Ne, sploh ne bi študiral(a)</w:t>
            </w:r>
          </w:p>
        </w:tc>
        <w:tc>
          <w:tcPr>
            <w:tcW w:w="1276" w:type="dxa"/>
          </w:tcPr>
          <w:p w:rsidR="00EA22AC" w:rsidRDefault="007B2736" w:rsidP="00800F82">
            <w:pPr>
              <w:jc w:val="center"/>
            </w:pPr>
            <w:r>
              <w:t>1</w:t>
            </w:r>
          </w:p>
        </w:tc>
        <w:tc>
          <w:tcPr>
            <w:tcW w:w="1134" w:type="dxa"/>
          </w:tcPr>
          <w:p w:rsidR="00EA22AC" w:rsidRDefault="007B2736" w:rsidP="00800F82">
            <w:pPr>
              <w:jc w:val="center"/>
            </w:pPr>
            <w:r>
              <w:t>6</w:t>
            </w:r>
          </w:p>
        </w:tc>
      </w:tr>
      <w:tr w:rsidR="00EA22AC" w:rsidTr="00800F82">
        <w:tc>
          <w:tcPr>
            <w:tcW w:w="5665" w:type="dxa"/>
          </w:tcPr>
          <w:p w:rsidR="00EA22AC" w:rsidRDefault="00EA22AC" w:rsidP="00800F82">
            <w:r>
              <w:t>Ni odgovoril(a)</w:t>
            </w:r>
          </w:p>
        </w:tc>
        <w:tc>
          <w:tcPr>
            <w:tcW w:w="1276" w:type="dxa"/>
          </w:tcPr>
          <w:p w:rsidR="00EA22AC" w:rsidRDefault="007B2736" w:rsidP="00800F82">
            <w:pPr>
              <w:jc w:val="center"/>
            </w:pPr>
            <w:r>
              <w:t>0</w:t>
            </w:r>
          </w:p>
        </w:tc>
        <w:tc>
          <w:tcPr>
            <w:tcW w:w="1134" w:type="dxa"/>
          </w:tcPr>
          <w:p w:rsidR="00EA22AC" w:rsidRDefault="007B2736" w:rsidP="00800F82">
            <w:pPr>
              <w:jc w:val="center"/>
            </w:pPr>
            <w:r>
              <w:t>0</w:t>
            </w:r>
          </w:p>
        </w:tc>
      </w:tr>
      <w:tr w:rsidR="00EA22AC" w:rsidTr="00800F82">
        <w:tc>
          <w:tcPr>
            <w:tcW w:w="5665" w:type="dxa"/>
          </w:tcPr>
          <w:p w:rsidR="00EA22AC" w:rsidRDefault="00EA22AC" w:rsidP="00800F82">
            <w:r>
              <w:t>Skupaj</w:t>
            </w:r>
          </w:p>
        </w:tc>
        <w:tc>
          <w:tcPr>
            <w:tcW w:w="1276" w:type="dxa"/>
          </w:tcPr>
          <w:p w:rsidR="00EA22AC" w:rsidRDefault="007B2736" w:rsidP="00800F82">
            <w:pPr>
              <w:jc w:val="center"/>
            </w:pPr>
            <w:r>
              <w:t>1</w:t>
            </w:r>
            <w:r w:rsidR="00EA22AC">
              <w:t>8</w:t>
            </w:r>
          </w:p>
        </w:tc>
        <w:tc>
          <w:tcPr>
            <w:tcW w:w="1134" w:type="dxa"/>
          </w:tcPr>
          <w:p w:rsidR="00EA22AC" w:rsidRDefault="00EA22AC" w:rsidP="00800F82">
            <w:pPr>
              <w:jc w:val="center"/>
            </w:pPr>
            <w:r>
              <w:t>100</w:t>
            </w:r>
          </w:p>
        </w:tc>
      </w:tr>
    </w:tbl>
    <w:p w:rsidR="00EA22AC" w:rsidRDefault="00EA22AC" w:rsidP="00EA22AC">
      <w:pPr>
        <w:jc w:val="both"/>
      </w:pPr>
    </w:p>
    <w:p w:rsidR="00EA22AC" w:rsidRDefault="007B2736" w:rsidP="00EA22AC">
      <w:pPr>
        <w:jc w:val="both"/>
        <w:rPr>
          <w:b/>
        </w:rPr>
      </w:pPr>
      <w:r>
        <w:t>13 (72</w:t>
      </w:r>
      <w:r w:rsidR="00EA22AC">
        <w:t xml:space="preserve"> %) respondentov, ki </w:t>
      </w:r>
      <w:r>
        <w:t>so zaključili predbolonjski univerzitetni študijski program</w:t>
      </w:r>
      <w:r w:rsidR="00EA22AC">
        <w:t>, bi se še enkrat vpisalo na is</w:t>
      </w:r>
      <w:r>
        <w:t>ti študijski program. En (6 %</w:t>
      </w:r>
      <w:r w:rsidR="00EA22AC">
        <w:t xml:space="preserve">) bi se vpisal na podoben študij na drugem zavodu, </w:t>
      </w:r>
      <w:r>
        <w:t>t</w:t>
      </w:r>
      <w:r w:rsidR="00EE5819">
        <w:t>ri</w:t>
      </w:r>
      <w:r>
        <w:t xml:space="preserve"> (17</w:t>
      </w:r>
      <w:r w:rsidR="00EA22AC">
        <w:t xml:space="preserve"> %) </w:t>
      </w:r>
      <w:r>
        <w:t xml:space="preserve">bi se vpisali v drug program na drugem zavodu, eden (6 %) pa </w:t>
      </w:r>
      <w:r w:rsidR="00EA22AC">
        <w:t>sploh ne bi študiral</w:t>
      </w:r>
      <w:r>
        <w:t>.</w:t>
      </w:r>
    </w:p>
    <w:p w:rsidR="00EA22AC" w:rsidRDefault="00EA22AC" w:rsidP="00EA22AC">
      <w:pPr>
        <w:jc w:val="both"/>
        <w:rPr>
          <w:b/>
        </w:rPr>
      </w:pPr>
    </w:p>
    <w:p w:rsidR="007B2736" w:rsidRDefault="007B2736">
      <w:pPr>
        <w:rPr>
          <w:b/>
        </w:rPr>
      </w:pPr>
      <w:r>
        <w:rPr>
          <w:b/>
        </w:rPr>
        <w:br w:type="page"/>
      </w:r>
    </w:p>
    <w:p w:rsidR="00EA22AC" w:rsidRPr="004F21A5" w:rsidRDefault="00EA22AC" w:rsidP="00EA22AC">
      <w:pPr>
        <w:jc w:val="both"/>
        <w:rPr>
          <w:b/>
        </w:rPr>
      </w:pPr>
      <w:r w:rsidRPr="004F21A5">
        <w:rPr>
          <w:b/>
        </w:rPr>
        <w:lastRenderedPageBreak/>
        <w:t>17: Priporočilo drugim</w:t>
      </w:r>
    </w:p>
    <w:p w:rsidR="00EA22AC" w:rsidRDefault="00EA22AC" w:rsidP="00EA22AC">
      <w:pPr>
        <w:jc w:val="both"/>
        <w:rPr>
          <w:rFonts w:cstheme="minorHAnsi"/>
        </w:rPr>
      </w:pPr>
      <w:r>
        <w:rPr>
          <w:rFonts w:cstheme="minorHAnsi"/>
        </w:rPr>
        <w:t xml:space="preserve">Pri naslednjem vprašanju smo želeli izvedeti, ali bi respondenti isti študijski program, ki so ga zaključili, priporočili drugim. Podatki so predstavljeni </w:t>
      </w:r>
      <w:r w:rsidR="00EE5819">
        <w:t>v spodnji tabeli</w:t>
      </w:r>
      <w:r>
        <w:rPr>
          <w:rFonts w:cstheme="minorHAnsi"/>
        </w:rPr>
        <w:t>.</w:t>
      </w:r>
    </w:p>
    <w:p w:rsidR="002723B6" w:rsidRDefault="00EA22AC" w:rsidP="002723B6">
      <w:pPr>
        <w:pStyle w:val="Caption"/>
        <w:keepNext/>
      </w:pPr>
      <w:r>
        <w:t xml:space="preserve">Tabela </w:t>
      </w:r>
      <w:fldSimple w:instr=" SEQ Tabela \* ARABIC ">
        <w:r w:rsidR="00100CE2">
          <w:rPr>
            <w:noProof/>
          </w:rPr>
          <w:t>14</w:t>
        </w:r>
      </w:fldSimple>
      <w:r>
        <w:t xml:space="preserve">: Priporočilo svojega študijskega programa med diplomanti </w:t>
      </w:r>
      <w:r w:rsidR="002723B6">
        <w:t>predbolonjskega univerzitetnega študija Tehnologije prometa ali Transportne logistike (n=18)</w:t>
      </w:r>
    </w:p>
    <w:tbl>
      <w:tblPr>
        <w:tblStyle w:val="TableGrid"/>
        <w:tblW w:w="0" w:type="auto"/>
        <w:tblLook w:val="04A0" w:firstRow="1" w:lastRow="0" w:firstColumn="1" w:lastColumn="0" w:noHBand="0" w:noVBand="1"/>
      </w:tblPr>
      <w:tblGrid>
        <w:gridCol w:w="5665"/>
        <w:gridCol w:w="1276"/>
        <w:gridCol w:w="1134"/>
      </w:tblGrid>
      <w:tr w:rsidR="00EA22AC" w:rsidTr="00800F82">
        <w:tc>
          <w:tcPr>
            <w:tcW w:w="5665" w:type="dxa"/>
          </w:tcPr>
          <w:p w:rsidR="00EA22AC" w:rsidRPr="003E0102" w:rsidRDefault="00EA22AC" w:rsidP="00800F82"/>
        </w:tc>
        <w:tc>
          <w:tcPr>
            <w:tcW w:w="1276" w:type="dxa"/>
          </w:tcPr>
          <w:p w:rsidR="00EA22AC" w:rsidRDefault="00EA22AC" w:rsidP="00800F82">
            <w:pPr>
              <w:jc w:val="center"/>
            </w:pPr>
            <w:r>
              <w:t>Število</w:t>
            </w:r>
          </w:p>
        </w:tc>
        <w:tc>
          <w:tcPr>
            <w:tcW w:w="1134" w:type="dxa"/>
          </w:tcPr>
          <w:p w:rsidR="00EA22AC" w:rsidRDefault="00EA22AC" w:rsidP="00800F82">
            <w:pPr>
              <w:jc w:val="center"/>
            </w:pPr>
            <w:r>
              <w:t>%</w:t>
            </w:r>
          </w:p>
        </w:tc>
      </w:tr>
      <w:tr w:rsidR="00EA22AC" w:rsidTr="00800F82">
        <w:tc>
          <w:tcPr>
            <w:tcW w:w="5665" w:type="dxa"/>
          </w:tcPr>
          <w:p w:rsidR="00EA22AC" w:rsidRDefault="00EA22AC" w:rsidP="00800F82">
            <w:r>
              <w:t>Da</w:t>
            </w:r>
          </w:p>
        </w:tc>
        <w:tc>
          <w:tcPr>
            <w:tcW w:w="1276" w:type="dxa"/>
          </w:tcPr>
          <w:p w:rsidR="00EA22AC" w:rsidRDefault="007B2736" w:rsidP="00800F82">
            <w:pPr>
              <w:jc w:val="center"/>
            </w:pPr>
            <w:r>
              <w:t>14</w:t>
            </w:r>
          </w:p>
        </w:tc>
        <w:tc>
          <w:tcPr>
            <w:tcW w:w="1134" w:type="dxa"/>
          </w:tcPr>
          <w:p w:rsidR="00EA22AC" w:rsidRDefault="007B2736" w:rsidP="00800F82">
            <w:pPr>
              <w:jc w:val="center"/>
            </w:pPr>
            <w:r>
              <w:t>78</w:t>
            </w:r>
          </w:p>
        </w:tc>
      </w:tr>
      <w:tr w:rsidR="00EA22AC" w:rsidTr="00800F82">
        <w:tc>
          <w:tcPr>
            <w:tcW w:w="5665" w:type="dxa"/>
          </w:tcPr>
          <w:p w:rsidR="00EA22AC" w:rsidRDefault="00EA22AC" w:rsidP="00800F82">
            <w:r w:rsidRPr="00C625FD">
              <w:t>Ne</w:t>
            </w:r>
          </w:p>
        </w:tc>
        <w:tc>
          <w:tcPr>
            <w:tcW w:w="1276" w:type="dxa"/>
          </w:tcPr>
          <w:p w:rsidR="00EA22AC" w:rsidRDefault="007B2736" w:rsidP="00800F82">
            <w:pPr>
              <w:jc w:val="center"/>
            </w:pPr>
            <w:r>
              <w:t>3</w:t>
            </w:r>
          </w:p>
        </w:tc>
        <w:tc>
          <w:tcPr>
            <w:tcW w:w="1134" w:type="dxa"/>
          </w:tcPr>
          <w:p w:rsidR="00EA22AC" w:rsidRDefault="007B2736" w:rsidP="00800F82">
            <w:pPr>
              <w:jc w:val="center"/>
            </w:pPr>
            <w:r>
              <w:t>17</w:t>
            </w:r>
          </w:p>
        </w:tc>
      </w:tr>
      <w:tr w:rsidR="00EA22AC" w:rsidTr="00800F82">
        <w:tc>
          <w:tcPr>
            <w:tcW w:w="5665" w:type="dxa"/>
          </w:tcPr>
          <w:p w:rsidR="00EA22AC" w:rsidRDefault="00EA22AC" w:rsidP="00800F82">
            <w:r>
              <w:t>Ni odgovoril(a)</w:t>
            </w:r>
          </w:p>
        </w:tc>
        <w:tc>
          <w:tcPr>
            <w:tcW w:w="1276" w:type="dxa"/>
          </w:tcPr>
          <w:p w:rsidR="00EA22AC" w:rsidRDefault="007B2736" w:rsidP="00800F82">
            <w:pPr>
              <w:jc w:val="center"/>
            </w:pPr>
            <w:r>
              <w:t>1</w:t>
            </w:r>
          </w:p>
        </w:tc>
        <w:tc>
          <w:tcPr>
            <w:tcW w:w="1134" w:type="dxa"/>
          </w:tcPr>
          <w:p w:rsidR="00EA22AC" w:rsidRDefault="007B2736" w:rsidP="00800F82">
            <w:pPr>
              <w:jc w:val="center"/>
            </w:pPr>
            <w:r>
              <w:t>6</w:t>
            </w:r>
          </w:p>
        </w:tc>
      </w:tr>
      <w:tr w:rsidR="00EA22AC" w:rsidTr="00800F82">
        <w:tc>
          <w:tcPr>
            <w:tcW w:w="5665" w:type="dxa"/>
          </w:tcPr>
          <w:p w:rsidR="00EA22AC" w:rsidRDefault="00EA22AC" w:rsidP="00800F82">
            <w:r>
              <w:t>Skupaj</w:t>
            </w:r>
          </w:p>
        </w:tc>
        <w:tc>
          <w:tcPr>
            <w:tcW w:w="1276" w:type="dxa"/>
          </w:tcPr>
          <w:p w:rsidR="00EA22AC" w:rsidRDefault="007B2736" w:rsidP="00800F82">
            <w:pPr>
              <w:jc w:val="center"/>
            </w:pPr>
            <w:r>
              <w:t>1</w:t>
            </w:r>
            <w:r w:rsidR="00EA22AC">
              <w:t>8</w:t>
            </w:r>
          </w:p>
        </w:tc>
        <w:tc>
          <w:tcPr>
            <w:tcW w:w="1134" w:type="dxa"/>
          </w:tcPr>
          <w:p w:rsidR="00EA22AC" w:rsidRDefault="00EA22AC" w:rsidP="00800F82">
            <w:pPr>
              <w:jc w:val="center"/>
            </w:pPr>
            <w:r>
              <w:t>100</w:t>
            </w:r>
          </w:p>
        </w:tc>
      </w:tr>
    </w:tbl>
    <w:p w:rsidR="00EA22AC" w:rsidRDefault="00EA22AC" w:rsidP="00EA22AC">
      <w:pPr>
        <w:jc w:val="both"/>
      </w:pPr>
    </w:p>
    <w:p w:rsidR="00EA22AC" w:rsidRPr="00E521B2" w:rsidRDefault="00EA22AC" w:rsidP="00EA22AC">
      <w:pPr>
        <w:jc w:val="both"/>
        <w:rPr>
          <w:rFonts w:ascii="Times New Roman" w:hAnsi="Times New Roman" w:cs="Times New Roman"/>
          <w:sz w:val="24"/>
          <w:szCs w:val="24"/>
        </w:rPr>
      </w:pPr>
      <w:r>
        <w:t>Štiri</w:t>
      </w:r>
      <w:r w:rsidR="007B2736">
        <w:t>najst (78</w:t>
      </w:r>
      <w:r w:rsidR="002723B6">
        <w:t xml:space="preserve"> %) respondentov</w:t>
      </w:r>
      <w:r>
        <w:t xml:space="preserve">, ki so </w:t>
      </w:r>
      <w:r w:rsidR="007B2736">
        <w:t>zaključili predbolonjski univerzitetni študijski program</w:t>
      </w:r>
      <w:r>
        <w:t xml:space="preserve">, bi ta študijski program priporočilo drugim, </w:t>
      </w:r>
      <w:r w:rsidR="007B2736">
        <w:t>t</w:t>
      </w:r>
      <w:r w:rsidR="00EE5819">
        <w:t>ri</w:t>
      </w:r>
      <w:r w:rsidR="007B2736">
        <w:t xml:space="preserve"> (17</w:t>
      </w:r>
      <w:r>
        <w:t xml:space="preserve"> %) jim ga ne bi, </w:t>
      </w:r>
      <w:r w:rsidR="007B2736">
        <w:t>en pa na to vprašanje ni odgovoril</w:t>
      </w:r>
      <w:r>
        <w:t xml:space="preserve">. </w:t>
      </w:r>
    </w:p>
    <w:p w:rsidR="00EA22AC" w:rsidRDefault="00EA22AC" w:rsidP="00EA22AC">
      <w:pPr>
        <w:rPr>
          <w:b/>
        </w:rPr>
      </w:pPr>
    </w:p>
    <w:p w:rsidR="00EA22AC" w:rsidRPr="004F21A5" w:rsidRDefault="00EA22AC" w:rsidP="00EA22AC">
      <w:pPr>
        <w:jc w:val="both"/>
        <w:rPr>
          <w:b/>
        </w:rPr>
      </w:pPr>
      <w:r w:rsidRPr="004F21A5">
        <w:rPr>
          <w:b/>
        </w:rPr>
        <w:t>18: Vseživljenjsko izobraževanje na UL FPP</w:t>
      </w:r>
    </w:p>
    <w:p w:rsidR="00EA22AC" w:rsidRDefault="00EA22AC" w:rsidP="00EA22AC">
      <w:pPr>
        <w:jc w:val="both"/>
        <w:rPr>
          <w:rFonts w:cstheme="minorHAnsi"/>
        </w:rPr>
      </w:pPr>
      <w:r>
        <w:rPr>
          <w:rFonts w:cstheme="minorHAnsi"/>
        </w:rPr>
        <w:t xml:space="preserve">Pri naslednjem vprašanju smo želeli izvedeti, ali bi respondente zanimalo vseživljenjsko izobraževanje na UL FPP. Podatki so predstavljeni </w:t>
      </w:r>
      <w:r w:rsidR="00EE5819">
        <w:t>v spodnji tabeli</w:t>
      </w:r>
      <w:r>
        <w:rPr>
          <w:rFonts w:cstheme="minorHAnsi"/>
        </w:rPr>
        <w:t>.</w:t>
      </w:r>
    </w:p>
    <w:p w:rsidR="002723B6" w:rsidRDefault="00EA22AC" w:rsidP="002723B6">
      <w:pPr>
        <w:pStyle w:val="Caption"/>
        <w:keepNext/>
      </w:pPr>
      <w:r>
        <w:t xml:space="preserve">Tabela </w:t>
      </w:r>
      <w:fldSimple w:instr=" SEQ Tabela \* ARABIC ">
        <w:r w:rsidR="00100CE2">
          <w:rPr>
            <w:noProof/>
          </w:rPr>
          <w:t>15</w:t>
        </w:r>
      </w:fldSimple>
      <w:r>
        <w:t xml:space="preserve">: Interes za vseživljenjsko izobraževanje med diplomanti </w:t>
      </w:r>
      <w:r w:rsidR="002723B6">
        <w:t>predbolonjskega univerzitetnega študija Tehnologije prometa ali Transportne logistike (n=18)</w:t>
      </w:r>
    </w:p>
    <w:tbl>
      <w:tblPr>
        <w:tblStyle w:val="TableGrid"/>
        <w:tblW w:w="0" w:type="auto"/>
        <w:tblLook w:val="04A0" w:firstRow="1" w:lastRow="0" w:firstColumn="1" w:lastColumn="0" w:noHBand="0" w:noVBand="1"/>
      </w:tblPr>
      <w:tblGrid>
        <w:gridCol w:w="5665"/>
        <w:gridCol w:w="1276"/>
        <w:gridCol w:w="1134"/>
      </w:tblGrid>
      <w:tr w:rsidR="00EA22AC" w:rsidTr="00800F82">
        <w:tc>
          <w:tcPr>
            <w:tcW w:w="5665" w:type="dxa"/>
          </w:tcPr>
          <w:p w:rsidR="00EA22AC" w:rsidRPr="003E0102" w:rsidRDefault="00EA22AC" w:rsidP="00800F82"/>
        </w:tc>
        <w:tc>
          <w:tcPr>
            <w:tcW w:w="1276" w:type="dxa"/>
          </w:tcPr>
          <w:p w:rsidR="00EA22AC" w:rsidRDefault="00EA22AC" w:rsidP="00800F82">
            <w:pPr>
              <w:jc w:val="center"/>
            </w:pPr>
            <w:r>
              <w:t>Število</w:t>
            </w:r>
          </w:p>
        </w:tc>
        <w:tc>
          <w:tcPr>
            <w:tcW w:w="1134" w:type="dxa"/>
          </w:tcPr>
          <w:p w:rsidR="00EA22AC" w:rsidRDefault="00EA22AC" w:rsidP="00800F82">
            <w:pPr>
              <w:jc w:val="center"/>
            </w:pPr>
            <w:r>
              <w:t>%</w:t>
            </w:r>
          </w:p>
        </w:tc>
      </w:tr>
      <w:tr w:rsidR="00EA22AC" w:rsidTr="00800F82">
        <w:tc>
          <w:tcPr>
            <w:tcW w:w="5665" w:type="dxa"/>
          </w:tcPr>
          <w:p w:rsidR="00EA22AC" w:rsidRDefault="00EA22AC" w:rsidP="00800F82">
            <w:r>
              <w:t>Da</w:t>
            </w:r>
          </w:p>
        </w:tc>
        <w:tc>
          <w:tcPr>
            <w:tcW w:w="1276" w:type="dxa"/>
          </w:tcPr>
          <w:p w:rsidR="00EA22AC" w:rsidRDefault="0086347C" w:rsidP="00800F82">
            <w:pPr>
              <w:jc w:val="center"/>
            </w:pPr>
            <w:r>
              <w:t>3</w:t>
            </w:r>
          </w:p>
        </w:tc>
        <w:tc>
          <w:tcPr>
            <w:tcW w:w="1134" w:type="dxa"/>
          </w:tcPr>
          <w:p w:rsidR="00EA22AC" w:rsidRDefault="0086347C" w:rsidP="00800F82">
            <w:pPr>
              <w:jc w:val="center"/>
            </w:pPr>
            <w:r>
              <w:t>17</w:t>
            </w:r>
          </w:p>
        </w:tc>
      </w:tr>
      <w:tr w:rsidR="00EA22AC" w:rsidTr="00800F82">
        <w:tc>
          <w:tcPr>
            <w:tcW w:w="5665" w:type="dxa"/>
          </w:tcPr>
          <w:p w:rsidR="00EA22AC" w:rsidRDefault="00EA22AC" w:rsidP="00800F82">
            <w:r>
              <w:t>Mogoče</w:t>
            </w:r>
          </w:p>
        </w:tc>
        <w:tc>
          <w:tcPr>
            <w:tcW w:w="1276" w:type="dxa"/>
          </w:tcPr>
          <w:p w:rsidR="00EA22AC" w:rsidRDefault="0086347C" w:rsidP="00800F82">
            <w:pPr>
              <w:jc w:val="center"/>
            </w:pPr>
            <w:r>
              <w:t>9</w:t>
            </w:r>
          </w:p>
        </w:tc>
        <w:tc>
          <w:tcPr>
            <w:tcW w:w="1134" w:type="dxa"/>
          </w:tcPr>
          <w:p w:rsidR="00EA22AC" w:rsidRDefault="0086347C" w:rsidP="00800F82">
            <w:pPr>
              <w:jc w:val="center"/>
            </w:pPr>
            <w:r>
              <w:t>50</w:t>
            </w:r>
          </w:p>
        </w:tc>
      </w:tr>
      <w:tr w:rsidR="00EA22AC" w:rsidRPr="00933BC3" w:rsidTr="00800F82">
        <w:tc>
          <w:tcPr>
            <w:tcW w:w="5665" w:type="dxa"/>
          </w:tcPr>
          <w:p w:rsidR="00EA22AC" w:rsidRPr="00933BC3" w:rsidRDefault="00EA22AC" w:rsidP="00800F82">
            <w:r w:rsidRPr="00933BC3">
              <w:t>Ne</w:t>
            </w:r>
          </w:p>
        </w:tc>
        <w:tc>
          <w:tcPr>
            <w:tcW w:w="1276" w:type="dxa"/>
          </w:tcPr>
          <w:p w:rsidR="00EA22AC" w:rsidRPr="00933BC3" w:rsidRDefault="0086347C" w:rsidP="00800F82">
            <w:pPr>
              <w:jc w:val="center"/>
            </w:pPr>
            <w:r>
              <w:t>6</w:t>
            </w:r>
          </w:p>
        </w:tc>
        <w:tc>
          <w:tcPr>
            <w:tcW w:w="1134" w:type="dxa"/>
          </w:tcPr>
          <w:p w:rsidR="00EA22AC" w:rsidRPr="00933BC3" w:rsidRDefault="0086347C" w:rsidP="00800F82">
            <w:pPr>
              <w:jc w:val="center"/>
            </w:pPr>
            <w:r>
              <w:t>33</w:t>
            </w:r>
          </w:p>
        </w:tc>
      </w:tr>
      <w:tr w:rsidR="00EA22AC" w:rsidTr="00800F82">
        <w:tc>
          <w:tcPr>
            <w:tcW w:w="5665" w:type="dxa"/>
          </w:tcPr>
          <w:p w:rsidR="00EA22AC" w:rsidRDefault="00EA22AC" w:rsidP="00800F82">
            <w:r>
              <w:t>Ni odgovoril(a)</w:t>
            </w:r>
          </w:p>
        </w:tc>
        <w:tc>
          <w:tcPr>
            <w:tcW w:w="1276" w:type="dxa"/>
          </w:tcPr>
          <w:p w:rsidR="00EA22AC" w:rsidRDefault="0086347C" w:rsidP="00800F82">
            <w:pPr>
              <w:jc w:val="center"/>
            </w:pPr>
            <w:r>
              <w:t>0</w:t>
            </w:r>
          </w:p>
        </w:tc>
        <w:tc>
          <w:tcPr>
            <w:tcW w:w="1134" w:type="dxa"/>
          </w:tcPr>
          <w:p w:rsidR="00EA22AC" w:rsidRDefault="0086347C" w:rsidP="00800F82">
            <w:pPr>
              <w:jc w:val="center"/>
            </w:pPr>
            <w:r>
              <w:t>0</w:t>
            </w:r>
          </w:p>
        </w:tc>
      </w:tr>
      <w:tr w:rsidR="00EA22AC" w:rsidTr="00800F82">
        <w:tc>
          <w:tcPr>
            <w:tcW w:w="5665" w:type="dxa"/>
          </w:tcPr>
          <w:p w:rsidR="00EA22AC" w:rsidRDefault="00EA22AC" w:rsidP="00800F82">
            <w:r>
              <w:t>Skupaj</w:t>
            </w:r>
          </w:p>
        </w:tc>
        <w:tc>
          <w:tcPr>
            <w:tcW w:w="1276" w:type="dxa"/>
          </w:tcPr>
          <w:p w:rsidR="00EA22AC" w:rsidRDefault="0086347C" w:rsidP="00800F82">
            <w:pPr>
              <w:jc w:val="center"/>
            </w:pPr>
            <w:r>
              <w:t>1</w:t>
            </w:r>
            <w:r w:rsidR="00EA22AC">
              <w:t>8</w:t>
            </w:r>
          </w:p>
        </w:tc>
        <w:tc>
          <w:tcPr>
            <w:tcW w:w="1134" w:type="dxa"/>
          </w:tcPr>
          <w:p w:rsidR="00EA22AC" w:rsidRDefault="00EA22AC" w:rsidP="00800F82">
            <w:pPr>
              <w:jc w:val="center"/>
            </w:pPr>
            <w:r>
              <w:t>100</w:t>
            </w:r>
          </w:p>
        </w:tc>
      </w:tr>
    </w:tbl>
    <w:p w:rsidR="00EA22AC" w:rsidRDefault="00EA22AC" w:rsidP="00EA22AC">
      <w:pPr>
        <w:jc w:val="both"/>
      </w:pPr>
    </w:p>
    <w:p w:rsidR="00EA22AC" w:rsidRDefault="0086347C" w:rsidP="00EA22AC">
      <w:pPr>
        <w:jc w:val="both"/>
      </w:pPr>
      <w:r>
        <w:t>Šest (33</w:t>
      </w:r>
      <w:r w:rsidR="00EA22AC">
        <w:t xml:space="preserve"> %) respondentov, ki </w:t>
      </w:r>
      <w:r>
        <w:t>so zaključili predbolonjski univerzitetni študijski program</w:t>
      </w:r>
      <w:r w:rsidR="00EA22AC">
        <w:t xml:space="preserve">, vseživljenjsko izobraževanje na UL FPP ne bi zanimalo, </w:t>
      </w:r>
      <w:r>
        <w:t>tri (17</w:t>
      </w:r>
      <w:r w:rsidR="00EA22AC">
        <w:t xml:space="preserve"> %) bi zanimalo, </w:t>
      </w:r>
      <w:r>
        <w:t xml:space="preserve">devet (50 %) pa bi jih to mogoče zanimalo. </w:t>
      </w:r>
      <w:r w:rsidR="00E32BEE">
        <w:t>D</w:t>
      </w:r>
      <w:r w:rsidR="00EA22AC">
        <w:t xml:space="preserve">va na to vprašanje nista odgovorila. </w:t>
      </w:r>
      <w:r>
        <w:t>Respondenti s</w:t>
      </w:r>
      <w:r w:rsidR="00EA22AC">
        <w:t>o navedli naslednje teme vseživljenjskega izobraževanja, ki bi jih zanimale:</w:t>
      </w:r>
    </w:p>
    <w:p w:rsidR="002B778C" w:rsidRPr="00421E99" w:rsidRDefault="002B778C" w:rsidP="002B778C">
      <w:pPr>
        <w:pStyle w:val="ListParagraph"/>
        <w:numPr>
          <w:ilvl w:val="0"/>
          <w:numId w:val="4"/>
        </w:numPr>
        <w:jc w:val="both"/>
        <w:rPr>
          <w:rFonts w:cstheme="minorHAnsi"/>
          <w:color w:val="000000"/>
        </w:rPr>
      </w:pPr>
      <w:r w:rsidRPr="002B778C">
        <w:rPr>
          <w:rFonts w:cstheme="minorHAnsi"/>
          <w:color w:val="000000"/>
        </w:rPr>
        <w:t xml:space="preserve">Komunikacijska </w:t>
      </w:r>
      <w:r w:rsidRPr="00421E99">
        <w:rPr>
          <w:rFonts w:cstheme="minorHAnsi"/>
          <w:color w:val="000000"/>
        </w:rPr>
        <w:t>izobraževanja</w:t>
      </w:r>
      <w:r w:rsidRPr="002B778C">
        <w:rPr>
          <w:rFonts w:cstheme="minorHAnsi"/>
          <w:color w:val="000000"/>
        </w:rPr>
        <w:t xml:space="preserve">, </w:t>
      </w:r>
      <w:r w:rsidRPr="00421E99">
        <w:rPr>
          <w:rFonts w:cstheme="minorHAnsi"/>
          <w:color w:val="000000"/>
        </w:rPr>
        <w:t>izobraževanje</w:t>
      </w:r>
      <w:r w:rsidRPr="002B778C">
        <w:rPr>
          <w:rFonts w:cstheme="minorHAnsi"/>
          <w:color w:val="000000"/>
        </w:rPr>
        <w:t xml:space="preserve"> o prodaji</w:t>
      </w:r>
      <w:r w:rsidR="003D0BD5">
        <w:rPr>
          <w:rFonts w:cstheme="minorHAnsi"/>
          <w:color w:val="000000"/>
        </w:rPr>
        <w:t>.</w:t>
      </w:r>
    </w:p>
    <w:p w:rsidR="002B778C" w:rsidRPr="00421E99" w:rsidRDefault="002B778C" w:rsidP="002B778C">
      <w:pPr>
        <w:pStyle w:val="ListParagraph"/>
        <w:numPr>
          <w:ilvl w:val="0"/>
          <w:numId w:val="4"/>
        </w:numPr>
        <w:jc w:val="both"/>
        <w:rPr>
          <w:rFonts w:cstheme="minorHAnsi"/>
          <w:color w:val="000000"/>
        </w:rPr>
      </w:pPr>
      <w:r w:rsidRPr="00421E99">
        <w:rPr>
          <w:rFonts w:cstheme="minorHAnsi"/>
          <w:color w:val="000000"/>
        </w:rPr>
        <w:t>Nove IKT</w:t>
      </w:r>
      <w:r w:rsidR="003D0BD5">
        <w:rPr>
          <w:rFonts w:cstheme="minorHAnsi"/>
          <w:color w:val="000000"/>
        </w:rPr>
        <w:t>.</w:t>
      </w:r>
    </w:p>
    <w:p w:rsidR="002B778C" w:rsidRPr="00421E99" w:rsidRDefault="002B778C" w:rsidP="002B778C">
      <w:pPr>
        <w:pStyle w:val="ListParagraph"/>
        <w:numPr>
          <w:ilvl w:val="0"/>
          <w:numId w:val="4"/>
        </w:numPr>
        <w:jc w:val="both"/>
        <w:rPr>
          <w:rFonts w:cstheme="minorHAnsi"/>
          <w:color w:val="000000"/>
        </w:rPr>
      </w:pPr>
      <w:r w:rsidRPr="002B778C">
        <w:rPr>
          <w:rFonts w:cstheme="minorHAnsi"/>
          <w:color w:val="000000"/>
        </w:rPr>
        <w:t>Posodobitev znanja iz vseh predmetov bolj kot ne, ter predstavitev tehnoloških novosti na področju prometa.</w:t>
      </w:r>
    </w:p>
    <w:p w:rsidR="002B778C" w:rsidRPr="00421E99" w:rsidRDefault="002B778C" w:rsidP="002B778C">
      <w:pPr>
        <w:pStyle w:val="ListParagraph"/>
        <w:numPr>
          <w:ilvl w:val="0"/>
          <w:numId w:val="4"/>
        </w:numPr>
        <w:jc w:val="both"/>
        <w:rPr>
          <w:rFonts w:cstheme="minorHAnsi"/>
          <w:color w:val="000000"/>
        </w:rPr>
      </w:pPr>
      <w:r w:rsidRPr="002B778C">
        <w:rPr>
          <w:rFonts w:cstheme="minorHAnsi"/>
          <w:color w:val="000000"/>
        </w:rPr>
        <w:t>SAP, ISO, pogajalske veščine</w:t>
      </w:r>
      <w:r w:rsidR="003D0BD5">
        <w:rPr>
          <w:rFonts w:cstheme="minorHAnsi"/>
          <w:color w:val="000000"/>
        </w:rPr>
        <w:t>.</w:t>
      </w:r>
    </w:p>
    <w:p w:rsidR="002B778C" w:rsidRPr="00421E99" w:rsidRDefault="002B778C" w:rsidP="002B778C">
      <w:pPr>
        <w:pStyle w:val="ListParagraph"/>
        <w:numPr>
          <w:ilvl w:val="0"/>
          <w:numId w:val="4"/>
        </w:numPr>
        <w:jc w:val="both"/>
        <w:rPr>
          <w:rFonts w:cstheme="minorHAnsi"/>
          <w:color w:val="000000"/>
        </w:rPr>
      </w:pPr>
      <w:r w:rsidRPr="002B778C">
        <w:rPr>
          <w:rFonts w:cstheme="minorHAnsi"/>
          <w:color w:val="000000"/>
        </w:rPr>
        <w:t>Specifična znanja iz logistike</w:t>
      </w:r>
      <w:r w:rsidR="003D0BD5">
        <w:rPr>
          <w:rFonts w:cstheme="minorHAnsi"/>
          <w:color w:val="000000"/>
        </w:rPr>
        <w:t>.</w:t>
      </w:r>
    </w:p>
    <w:p w:rsidR="002B778C" w:rsidRPr="00421E99" w:rsidRDefault="002B778C" w:rsidP="00421E99">
      <w:pPr>
        <w:pStyle w:val="ListParagraph"/>
        <w:jc w:val="both"/>
        <w:rPr>
          <w:rFonts w:cstheme="minorHAnsi"/>
          <w:color w:val="000000"/>
        </w:rPr>
      </w:pPr>
    </w:p>
    <w:p w:rsidR="00421E99" w:rsidRDefault="00421E99">
      <w:pPr>
        <w:rPr>
          <w:b/>
        </w:rPr>
      </w:pPr>
      <w:r>
        <w:rPr>
          <w:b/>
        </w:rPr>
        <w:br w:type="page"/>
      </w:r>
    </w:p>
    <w:p w:rsidR="00EA22AC" w:rsidRPr="00BF7528" w:rsidRDefault="00EA22AC" w:rsidP="00EA22AC">
      <w:pPr>
        <w:jc w:val="both"/>
        <w:rPr>
          <w:b/>
        </w:rPr>
      </w:pPr>
      <w:r w:rsidRPr="00BF7528">
        <w:rPr>
          <w:b/>
        </w:rPr>
        <w:lastRenderedPageBreak/>
        <w:t>19: Bi želeli še kaj dodati?</w:t>
      </w:r>
    </w:p>
    <w:p w:rsidR="00EA22AC" w:rsidRDefault="00EA22AC" w:rsidP="00EA22AC">
      <w:pPr>
        <w:jc w:val="both"/>
      </w:pPr>
      <w:r w:rsidRPr="00BF7528">
        <w:t xml:space="preserve">Pri zadnjem vprašanju smo respondentom dali možnost, da izrazijo mnenje, na katerega se vprašanja niso nanašala. </w:t>
      </w:r>
      <w:r w:rsidR="00421E99">
        <w:t>D</w:t>
      </w:r>
      <w:r>
        <w:t>iplomanti</w:t>
      </w:r>
      <w:r w:rsidR="00421E99">
        <w:t>, ki so zaključili predbolonjski univerzitetni študijski program, so navedli spodnje komentarje:</w:t>
      </w:r>
      <w:r>
        <w:t xml:space="preserve"> </w:t>
      </w:r>
    </w:p>
    <w:p w:rsidR="00421E99" w:rsidRPr="00421E99" w:rsidRDefault="00421E99" w:rsidP="00421E99">
      <w:pPr>
        <w:pStyle w:val="ListParagraph"/>
        <w:numPr>
          <w:ilvl w:val="0"/>
          <w:numId w:val="4"/>
        </w:numPr>
        <w:jc w:val="both"/>
        <w:rPr>
          <w:rFonts w:cstheme="minorHAnsi"/>
          <w:color w:val="000000"/>
        </w:rPr>
      </w:pPr>
      <w:r w:rsidRPr="00421E99">
        <w:rPr>
          <w:rFonts w:cstheme="minorHAnsi"/>
          <w:color w:val="000000"/>
        </w:rPr>
        <w:t>Kot že prej omenjeno, uvesti prakso tudi na univerzitetnih programih. Luka Koper je blizu, špedicij je na pretek, FPP ima verjetno najbolj idealno lokacijo glede na področje izobraževanja, ampak to premalo izkorišča.</w:t>
      </w:r>
    </w:p>
    <w:p w:rsidR="00421E99" w:rsidRPr="00421E99" w:rsidRDefault="00421E99" w:rsidP="00421E99">
      <w:pPr>
        <w:pStyle w:val="ListParagraph"/>
        <w:numPr>
          <w:ilvl w:val="0"/>
          <w:numId w:val="4"/>
        </w:numPr>
        <w:jc w:val="both"/>
        <w:rPr>
          <w:rFonts w:cstheme="minorHAnsi"/>
          <w:color w:val="000000"/>
        </w:rPr>
      </w:pPr>
      <w:r w:rsidRPr="00421E99">
        <w:rPr>
          <w:rFonts w:cstheme="minorHAnsi"/>
          <w:color w:val="000000"/>
        </w:rPr>
        <w:t>Potrebno bi bilo razmisliti o učenju študentov iz prakse ne pa iz »knjige«</w:t>
      </w:r>
      <w:r w:rsidR="00E32BEE">
        <w:rPr>
          <w:rFonts w:cstheme="minorHAnsi"/>
          <w:color w:val="000000"/>
        </w:rPr>
        <w:t>.</w:t>
      </w:r>
    </w:p>
    <w:p w:rsidR="00421E99" w:rsidRDefault="00421E99" w:rsidP="00421E99">
      <w:pPr>
        <w:pStyle w:val="ListParagraph"/>
        <w:numPr>
          <w:ilvl w:val="0"/>
          <w:numId w:val="4"/>
        </w:numPr>
        <w:jc w:val="both"/>
        <w:rPr>
          <w:rFonts w:cstheme="minorHAnsi"/>
          <w:color w:val="000000"/>
        </w:rPr>
      </w:pPr>
      <w:r w:rsidRPr="00421E99">
        <w:rPr>
          <w:rFonts w:cstheme="minorHAnsi"/>
          <w:color w:val="000000"/>
        </w:rPr>
        <w:t>Univerza bi morala narediti veliko več v smeri priporočil svojih diplomantov bodočim delodajalcem kakor tudi omogočanja delovnih mest v javnem sektorju sploh na ministrstvu za infrastrukturo.</w:t>
      </w:r>
    </w:p>
    <w:p w:rsidR="00421E99" w:rsidRDefault="00421E99">
      <w:pPr>
        <w:rPr>
          <w:rFonts w:cstheme="minorHAnsi"/>
          <w:color w:val="000000"/>
        </w:rPr>
      </w:pPr>
      <w:r>
        <w:rPr>
          <w:rFonts w:cstheme="minorHAnsi"/>
          <w:color w:val="000000"/>
        </w:rPr>
        <w:br w:type="page"/>
      </w:r>
    </w:p>
    <w:p w:rsidR="00421E99" w:rsidRDefault="00421E99" w:rsidP="00421E99">
      <w:pPr>
        <w:pStyle w:val="Heading1"/>
      </w:pPr>
      <w:bookmarkStart w:id="6" w:name="_Toc522822911"/>
      <w:r>
        <w:lastRenderedPageBreak/>
        <w:t>Tehnologija prometa UN - 1. st (bolonjski)</w:t>
      </w:r>
      <w:bookmarkEnd w:id="6"/>
    </w:p>
    <w:p w:rsidR="00421E99" w:rsidRDefault="00421E99" w:rsidP="00421E99">
      <w:pPr>
        <w:rPr>
          <w:b/>
        </w:rPr>
      </w:pPr>
    </w:p>
    <w:p w:rsidR="00421E99" w:rsidRPr="00DA059E" w:rsidRDefault="00421E99" w:rsidP="00421E99">
      <w:pPr>
        <w:rPr>
          <w:b/>
        </w:rPr>
      </w:pPr>
      <w:r>
        <w:rPr>
          <w:b/>
        </w:rPr>
        <w:t>1</w:t>
      </w:r>
      <w:r w:rsidRPr="00DA059E">
        <w:rPr>
          <w:b/>
        </w:rPr>
        <w:t>: Trenutna zaposlenost</w:t>
      </w:r>
    </w:p>
    <w:p w:rsidR="00421E99" w:rsidRDefault="00421E99" w:rsidP="00421E99">
      <w:pPr>
        <w:jc w:val="both"/>
      </w:pPr>
      <w:r>
        <w:t>Na vprašanje, ali so trenutno zaposlen</w:t>
      </w:r>
      <w:r w:rsidR="004E3E93">
        <w:t>i, je 12 (71</w:t>
      </w:r>
      <w:r w:rsidR="00016224">
        <w:t xml:space="preserve"> %) diplomantov </w:t>
      </w:r>
      <w:r>
        <w:t xml:space="preserve">bolonjskega univerzitetnega študija </w:t>
      </w:r>
      <w:r w:rsidR="00016224">
        <w:t xml:space="preserve">Tehnologije prometa </w:t>
      </w:r>
      <w:r>
        <w:t xml:space="preserve">odgovorilo, da so zaposleni, </w:t>
      </w:r>
      <w:r w:rsidR="004E3E93">
        <w:t>pet (29 %) pa</w:t>
      </w:r>
      <w:r>
        <w:t xml:space="preserve">, da </w:t>
      </w:r>
      <w:r w:rsidR="004E3E93">
        <w:t xml:space="preserve">ne, ker študirajo dalje. </w:t>
      </w:r>
    </w:p>
    <w:p w:rsidR="00421E99" w:rsidRDefault="00421E99" w:rsidP="00421E99"/>
    <w:p w:rsidR="00421E99" w:rsidRPr="00DA059E" w:rsidRDefault="00421E99" w:rsidP="00421E99">
      <w:pPr>
        <w:rPr>
          <w:b/>
        </w:rPr>
      </w:pPr>
      <w:r>
        <w:rPr>
          <w:b/>
        </w:rPr>
        <w:t>2</w:t>
      </w:r>
      <w:r w:rsidRPr="00DA059E">
        <w:rPr>
          <w:b/>
        </w:rPr>
        <w:t>: Težavnost iskanja trenutne zaposlitve</w:t>
      </w:r>
    </w:p>
    <w:p w:rsidR="00421E99" w:rsidRDefault="00421E99" w:rsidP="00421E99">
      <w:pPr>
        <w:jc w:val="both"/>
      </w:pPr>
      <w:r>
        <w:t>Pri težavnosti iskanja trenutne zaposlitve so respondenti lahko izbirali med naslednjimi odgovori: 1 – zelo težko, 2 – težko, 3 – srednje, 4 – lahko, 5 – zelo lahko. Rezultati so prikazali v spodnji tabeli.</w:t>
      </w:r>
    </w:p>
    <w:p w:rsidR="00421E99" w:rsidRDefault="00421E99" w:rsidP="00421E99">
      <w:pPr>
        <w:pStyle w:val="Caption"/>
        <w:keepNext/>
      </w:pPr>
      <w:r>
        <w:t xml:space="preserve">Tabela </w:t>
      </w:r>
      <w:fldSimple w:instr=" SEQ Tabela \* ARABIC ">
        <w:r w:rsidR="00100CE2">
          <w:rPr>
            <w:noProof/>
          </w:rPr>
          <w:t>16</w:t>
        </w:r>
      </w:fldSimple>
      <w:r>
        <w:t>: Težavnost iskanja trenutn</w:t>
      </w:r>
      <w:r w:rsidR="00016224">
        <w:t xml:space="preserve">e zaposlitve med diplomanti </w:t>
      </w:r>
      <w:r>
        <w:t xml:space="preserve">bolonjskega univerzitetnega študija Tehnologije prometa </w:t>
      </w:r>
      <w:r w:rsidR="00EE0350">
        <w:t>(n=17</w:t>
      </w:r>
      <w:r>
        <w:t>)</w:t>
      </w:r>
    </w:p>
    <w:tbl>
      <w:tblPr>
        <w:tblStyle w:val="TableGrid"/>
        <w:tblW w:w="0" w:type="auto"/>
        <w:tblLook w:val="04A0" w:firstRow="1" w:lastRow="0" w:firstColumn="1" w:lastColumn="0" w:noHBand="0" w:noVBand="1"/>
      </w:tblPr>
      <w:tblGrid>
        <w:gridCol w:w="1555"/>
        <w:gridCol w:w="1134"/>
        <w:gridCol w:w="1134"/>
      </w:tblGrid>
      <w:tr w:rsidR="00421E99" w:rsidTr="006E4B62">
        <w:tc>
          <w:tcPr>
            <w:tcW w:w="1555" w:type="dxa"/>
          </w:tcPr>
          <w:p w:rsidR="00421E99" w:rsidRDefault="00421E99" w:rsidP="006E4B62"/>
        </w:tc>
        <w:tc>
          <w:tcPr>
            <w:tcW w:w="1134" w:type="dxa"/>
          </w:tcPr>
          <w:p w:rsidR="00421E99" w:rsidRDefault="00421E99" w:rsidP="006E4B62">
            <w:pPr>
              <w:jc w:val="center"/>
            </w:pPr>
            <w:r>
              <w:t>Število</w:t>
            </w:r>
          </w:p>
        </w:tc>
        <w:tc>
          <w:tcPr>
            <w:tcW w:w="1134" w:type="dxa"/>
          </w:tcPr>
          <w:p w:rsidR="00421E99" w:rsidRDefault="00421E99" w:rsidP="006E4B62">
            <w:pPr>
              <w:jc w:val="center"/>
            </w:pPr>
            <w:r>
              <w:t>%</w:t>
            </w:r>
          </w:p>
        </w:tc>
      </w:tr>
      <w:tr w:rsidR="00421E99" w:rsidTr="006E4B62">
        <w:tc>
          <w:tcPr>
            <w:tcW w:w="1555" w:type="dxa"/>
          </w:tcPr>
          <w:p w:rsidR="00421E99" w:rsidRDefault="00421E99" w:rsidP="006E4B62">
            <w:r>
              <w:t>Zelo težko</w:t>
            </w:r>
          </w:p>
        </w:tc>
        <w:tc>
          <w:tcPr>
            <w:tcW w:w="1134" w:type="dxa"/>
          </w:tcPr>
          <w:p w:rsidR="00421E99" w:rsidRDefault="004E3E93" w:rsidP="006E4B62">
            <w:pPr>
              <w:jc w:val="center"/>
            </w:pPr>
            <w:r>
              <w:t>1</w:t>
            </w:r>
          </w:p>
        </w:tc>
        <w:tc>
          <w:tcPr>
            <w:tcW w:w="1134" w:type="dxa"/>
          </w:tcPr>
          <w:p w:rsidR="00421E99" w:rsidRDefault="004E3E93" w:rsidP="006E4B62">
            <w:pPr>
              <w:jc w:val="center"/>
            </w:pPr>
            <w:r>
              <w:t>6</w:t>
            </w:r>
          </w:p>
        </w:tc>
      </w:tr>
      <w:tr w:rsidR="00421E99" w:rsidTr="006E4B62">
        <w:tc>
          <w:tcPr>
            <w:tcW w:w="1555" w:type="dxa"/>
          </w:tcPr>
          <w:p w:rsidR="00421E99" w:rsidRDefault="00421E99" w:rsidP="006E4B62">
            <w:r>
              <w:t>Težko</w:t>
            </w:r>
          </w:p>
        </w:tc>
        <w:tc>
          <w:tcPr>
            <w:tcW w:w="1134" w:type="dxa"/>
          </w:tcPr>
          <w:p w:rsidR="00421E99" w:rsidRDefault="004E3E93" w:rsidP="006E4B62">
            <w:pPr>
              <w:jc w:val="center"/>
            </w:pPr>
            <w:r>
              <w:t>1</w:t>
            </w:r>
          </w:p>
        </w:tc>
        <w:tc>
          <w:tcPr>
            <w:tcW w:w="1134" w:type="dxa"/>
          </w:tcPr>
          <w:p w:rsidR="00421E99" w:rsidRDefault="004E3E93" w:rsidP="006E4B62">
            <w:pPr>
              <w:jc w:val="center"/>
            </w:pPr>
            <w:r>
              <w:t>6</w:t>
            </w:r>
          </w:p>
        </w:tc>
      </w:tr>
      <w:tr w:rsidR="00421E99" w:rsidTr="006E4B62">
        <w:tc>
          <w:tcPr>
            <w:tcW w:w="1555" w:type="dxa"/>
          </w:tcPr>
          <w:p w:rsidR="00421E99" w:rsidRDefault="00421E99" w:rsidP="006E4B62">
            <w:r>
              <w:t>Srednje</w:t>
            </w:r>
          </w:p>
        </w:tc>
        <w:tc>
          <w:tcPr>
            <w:tcW w:w="1134" w:type="dxa"/>
          </w:tcPr>
          <w:p w:rsidR="00421E99" w:rsidRDefault="004E3E93" w:rsidP="006E4B62">
            <w:pPr>
              <w:jc w:val="center"/>
            </w:pPr>
            <w:r>
              <w:t>5</w:t>
            </w:r>
          </w:p>
        </w:tc>
        <w:tc>
          <w:tcPr>
            <w:tcW w:w="1134" w:type="dxa"/>
          </w:tcPr>
          <w:p w:rsidR="00421E99" w:rsidRDefault="004E3E93" w:rsidP="006E4B62">
            <w:pPr>
              <w:jc w:val="center"/>
            </w:pPr>
            <w:r>
              <w:t>29</w:t>
            </w:r>
          </w:p>
        </w:tc>
      </w:tr>
      <w:tr w:rsidR="00421E99" w:rsidTr="006E4B62">
        <w:tc>
          <w:tcPr>
            <w:tcW w:w="1555" w:type="dxa"/>
          </w:tcPr>
          <w:p w:rsidR="00421E99" w:rsidRDefault="00421E99" w:rsidP="006E4B62">
            <w:r>
              <w:t>Lahko</w:t>
            </w:r>
          </w:p>
        </w:tc>
        <w:tc>
          <w:tcPr>
            <w:tcW w:w="1134" w:type="dxa"/>
          </w:tcPr>
          <w:p w:rsidR="00421E99" w:rsidRDefault="004E3E93" w:rsidP="006E4B62">
            <w:pPr>
              <w:jc w:val="center"/>
            </w:pPr>
            <w:r>
              <w:t>2</w:t>
            </w:r>
          </w:p>
        </w:tc>
        <w:tc>
          <w:tcPr>
            <w:tcW w:w="1134" w:type="dxa"/>
          </w:tcPr>
          <w:p w:rsidR="00421E99" w:rsidRDefault="004E3E93" w:rsidP="006E4B62">
            <w:pPr>
              <w:jc w:val="center"/>
            </w:pPr>
            <w:r>
              <w:t>12</w:t>
            </w:r>
          </w:p>
        </w:tc>
      </w:tr>
      <w:tr w:rsidR="00421E99" w:rsidTr="006E4B62">
        <w:tc>
          <w:tcPr>
            <w:tcW w:w="1555" w:type="dxa"/>
          </w:tcPr>
          <w:p w:rsidR="00421E99" w:rsidRDefault="00421E99" w:rsidP="006E4B62">
            <w:r>
              <w:t>Zelo lahko</w:t>
            </w:r>
          </w:p>
        </w:tc>
        <w:tc>
          <w:tcPr>
            <w:tcW w:w="1134" w:type="dxa"/>
          </w:tcPr>
          <w:p w:rsidR="00421E99" w:rsidRDefault="004E3E93" w:rsidP="006E4B62">
            <w:pPr>
              <w:jc w:val="center"/>
            </w:pPr>
            <w:r>
              <w:t>2</w:t>
            </w:r>
          </w:p>
        </w:tc>
        <w:tc>
          <w:tcPr>
            <w:tcW w:w="1134" w:type="dxa"/>
          </w:tcPr>
          <w:p w:rsidR="00421E99" w:rsidRDefault="004E3E93" w:rsidP="006E4B62">
            <w:pPr>
              <w:jc w:val="center"/>
            </w:pPr>
            <w:r>
              <w:t>12</w:t>
            </w:r>
          </w:p>
        </w:tc>
      </w:tr>
      <w:tr w:rsidR="00421E99" w:rsidTr="006E4B62">
        <w:tc>
          <w:tcPr>
            <w:tcW w:w="1555" w:type="dxa"/>
          </w:tcPr>
          <w:p w:rsidR="00421E99" w:rsidRDefault="00421E99" w:rsidP="006E4B62">
            <w:r>
              <w:t>Ni odgovoril(a)</w:t>
            </w:r>
          </w:p>
        </w:tc>
        <w:tc>
          <w:tcPr>
            <w:tcW w:w="1134" w:type="dxa"/>
          </w:tcPr>
          <w:p w:rsidR="00421E99" w:rsidRDefault="00EE0350" w:rsidP="006E4B62">
            <w:pPr>
              <w:jc w:val="center"/>
            </w:pPr>
            <w:r>
              <w:t>6</w:t>
            </w:r>
          </w:p>
        </w:tc>
        <w:tc>
          <w:tcPr>
            <w:tcW w:w="1134" w:type="dxa"/>
          </w:tcPr>
          <w:p w:rsidR="00421E99" w:rsidRDefault="00EE0350" w:rsidP="006E4B62">
            <w:pPr>
              <w:jc w:val="center"/>
            </w:pPr>
            <w:r>
              <w:t>35</w:t>
            </w:r>
          </w:p>
        </w:tc>
      </w:tr>
      <w:tr w:rsidR="00421E99" w:rsidTr="006E4B62">
        <w:tc>
          <w:tcPr>
            <w:tcW w:w="1555" w:type="dxa"/>
          </w:tcPr>
          <w:p w:rsidR="00421E99" w:rsidRDefault="00421E99" w:rsidP="006E4B62">
            <w:r>
              <w:t>Skupaj</w:t>
            </w:r>
          </w:p>
        </w:tc>
        <w:tc>
          <w:tcPr>
            <w:tcW w:w="1134" w:type="dxa"/>
          </w:tcPr>
          <w:p w:rsidR="00421E99" w:rsidRDefault="00EE0350" w:rsidP="006E4B62">
            <w:pPr>
              <w:jc w:val="center"/>
            </w:pPr>
            <w:r>
              <w:t>17</w:t>
            </w:r>
          </w:p>
        </w:tc>
        <w:tc>
          <w:tcPr>
            <w:tcW w:w="1134" w:type="dxa"/>
          </w:tcPr>
          <w:p w:rsidR="00421E99" w:rsidRDefault="00421E99" w:rsidP="006E4B62">
            <w:pPr>
              <w:jc w:val="center"/>
            </w:pPr>
            <w:r>
              <w:t>100</w:t>
            </w:r>
          </w:p>
        </w:tc>
      </w:tr>
    </w:tbl>
    <w:p w:rsidR="004E3E93" w:rsidRDefault="004E3E93" w:rsidP="00421E99">
      <w:pPr>
        <w:jc w:val="both"/>
      </w:pPr>
    </w:p>
    <w:p w:rsidR="00421E99" w:rsidRDefault="00421E99" w:rsidP="00421E99">
      <w:pPr>
        <w:jc w:val="both"/>
      </w:pPr>
      <w:r>
        <w:t xml:space="preserve">Podatki kažejo, da </w:t>
      </w:r>
      <w:r w:rsidR="004E3E93">
        <w:t>je</w:t>
      </w:r>
      <w:r>
        <w:t xml:space="preserve"> zaposlitev </w:t>
      </w:r>
      <w:r w:rsidR="004E3E93">
        <w:t xml:space="preserve">zelo </w:t>
      </w:r>
      <w:r>
        <w:t>težko naš</w:t>
      </w:r>
      <w:r w:rsidR="004E3E93">
        <w:t>e</w:t>
      </w:r>
      <w:r>
        <w:t xml:space="preserve">l </w:t>
      </w:r>
      <w:r w:rsidR="004E3E93">
        <w:t xml:space="preserve">en (6 %) respondent, še eden pa težko. Srednje težko je zaposlitev našlo pet (29 %) respondentov, po dva (12 %) pa lahko ali zelo lahko. </w:t>
      </w:r>
      <w:r w:rsidR="00EE0350">
        <w:t>Šest (35</w:t>
      </w:r>
      <w:r w:rsidR="004E3E93">
        <w:t xml:space="preserve"> %) respondent</w:t>
      </w:r>
      <w:r w:rsidR="00EE0350">
        <w:t>ov</w:t>
      </w:r>
      <w:r w:rsidR="004E3E93">
        <w:t xml:space="preserve"> na to vprašanje ni odgovoril</w:t>
      </w:r>
      <w:r w:rsidR="00EE0350">
        <w:t>o, med njimi pet tistih, ki še študirajo.</w:t>
      </w:r>
      <w:r w:rsidR="00EE5819">
        <w:t xml:space="preserve"> </w:t>
      </w:r>
    </w:p>
    <w:p w:rsidR="00421E99" w:rsidRDefault="00421E99" w:rsidP="00421E99"/>
    <w:p w:rsidR="00421E99" w:rsidRPr="00DA059E" w:rsidRDefault="00421E99" w:rsidP="00421E99">
      <w:pPr>
        <w:rPr>
          <w:b/>
        </w:rPr>
      </w:pPr>
      <w:r>
        <w:rPr>
          <w:b/>
        </w:rPr>
        <w:t>3</w:t>
      </w:r>
      <w:r w:rsidRPr="00DA059E">
        <w:rPr>
          <w:b/>
        </w:rPr>
        <w:t>: Način iskanja trenutne zaposlitve</w:t>
      </w:r>
    </w:p>
    <w:p w:rsidR="00421E99" w:rsidRDefault="00421E99" w:rsidP="00421E99">
      <w:pPr>
        <w:jc w:val="both"/>
      </w:pPr>
      <w:r>
        <w:t>Pri načinu iskanja tr</w:t>
      </w:r>
      <w:r w:rsidR="00BD338D">
        <w:t>enutne zaposlitve so respondenti</w:t>
      </w:r>
      <w:r>
        <w:t xml:space="preserve"> lahko izbirali med odgovori, navedenimi </w:t>
      </w:r>
      <w:r w:rsidR="00EE5819">
        <w:t>v spodnji tabeli</w:t>
      </w:r>
      <w:r>
        <w:t xml:space="preserve">. </w:t>
      </w:r>
    </w:p>
    <w:p w:rsidR="00421E99" w:rsidRDefault="00421E99" w:rsidP="00421E99">
      <w:pPr>
        <w:pStyle w:val="Caption"/>
        <w:keepNext/>
      </w:pPr>
      <w:r>
        <w:t xml:space="preserve">Tabela </w:t>
      </w:r>
      <w:fldSimple w:instr=" SEQ Tabela \* ARABIC ">
        <w:r w:rsidR="00100CE2">
          <w:rPr>
            <w:noProof/>
          </w:rPr>
          <w:t>17</w:t>
        </w:r>
      </w:fldSimple>
      <w:r>
        <w:t>: Načini</w:t>
      </w:r>
      <w:r w:rsidRPr="00117E55">
        <w:t xml:space="preserve"> iskanja trenutne zaposlitve </w:t>
      </w:r>
      <w:r>
        <w:t xml:space="preserve">med diplomanti </w:t>
      </w:r>
      <w:r w:rsidR="00016224">
        <w:t>bolonjskega univerzitetnega š</w:t>
      </w:r>
      <w:r w:rsidR="00EE0350">
        <w:t>tudija Tehnologije prometa (n=17</w:t>
      </w:r>
      <w:r w:rsidR="00016224">
        <w:t>)</w:t>
      </w:r>
    </w:p>
    <w:tbl>
      <w:tblPr>
        <w:tblStyle w:val="TableGrid"/>
        <w:tblW w:w="0" w:type="auto"/>
        <w:tblLook w:val="04A0" w:firstRow="1" w:lastRow="0" w:firstColumn="1" w:lastColumn="0" w:noHBand="0" w:noVBand="1"/>
      </w:tblPr>
      <w:tblGrid>
        <w:gridCol w:w="5665"/>
        <w:gridCol w:w="1276"/>
        <w:gridCol w:w="1134"/>
      </w:tblGrid>
      <w:tr w:rsidR="00421E99" w:rsidTr="006E4B62">
        <w:tc>
          <w:tcPr>
            <w:tcW w:w="5665" w:type="dxa"/>
          </w:tcPr>
          <w:p w:rsidR="00421E99" w:rsidRPr="003E0102" w:rsidRDefault="00421E99" w:rsidP="006E4B62"/>
        </w:tc>
        <w:tc>
          <w:tcPr>
            <w:tcW w:w="1276" w:type="dxa"/>
          </w:tcPr>
          <w:p w:rsidR="00421E99" w:rsidRDefault="00421E99" w:rsidP="006E4B62">
            <w:pPr>
              <w:jc w:val="center"/>
            </w:pPr>
            <w:r>
              <w:t>Število</w:t>
            </w:r>
          </w:p>
        </w:tc>
        <w:tc>
          <w:tcPr>
            <w:tcW w:w="1134" w:type="dxa"/>
          </w:tcPr>
          <w:p w:rsidR="00421E99" w:rsidRDefault="00421E99" w:rsidP="006E4B62">
            <w:pPr>
              <w:jc w:val="center"/>
            </w:pPr>
            <w:r>
              <w:t>%</w:t>
            </w:r>
          </w:p>
        </w:tc>
      </w:tr>
      <w:tr w:rsidR="00421E99" w:rsidTr="006E4B62">
        <w:tc>
          <w:tcPr>
            <w:tcW w:w="5665" w:type="dxa"/>
          </w:tcPr>
          <w:p w:rsidR="00421E99" w:rsidRDefault="00421E99" w:rsidP="006E4B62">
            <w:r w:rsidRPr="003E0102">
              <w:t>Preko oglasov na internetu ali v časopisu</w:t>
            </w:r>
          </w:p>
        </w:tc>
        <w:tc>
          <w:tcPr>
            <w:tcW w:w="1276" w:type="dxa"/>
          </w:tcPr>
          <w:p w:rsidR="00421E99" w:rsidRDefault="00872EF9" w:rsidP="006E4B62">
            <w:pPr>
              <w:jc w:val="center"/>
            </w:pPr>
            <w:r>
              <w:t>1</w:t>
            </w:r>
          </w:p>
        </w:tc>
        <w:tc>
          <w:tcPr>
            <w:tcW w:w="1134" w:type="dxa"/>
          </w:tcPr>
          <w:p w:rsidR="00421E99" w:rsidRDefault="00872EF9" w:rsidP="006E4B62">
            <w:pPr>
              <w:jc w:val="center"/>
            </w:pPr>
            <w:r>
              <w:t>6</w:t>
            </w:r>
          </w:p>
        </w:tc>
      </w:tr>
      <w:tr w:rsidR="00421E99" w:rsidTr="006E4B62">
        <w:tc>
          <w:tcPr>
            <w:tcW w:w="5665" w:type="dxa"/>
          </w:tcPr>
          <w:p w:rsidR="00421E99" w:rsidRDefault="00421E99" w:rsidP="006E4B62">
            <w:r w:rsidRPr="003E0102">
              <w:t>Preko Zavoda za zaposlovanje</w:t>
            </w:r>
          </w:p>
        </w:tc>
        <w:tc>
          <w:tcPr>
            <w:tcW w:w="1276" w:type="dxa"/>
          </w:tcPr>
          <w:p w:rsidR="00421E99" w:rsidRDefault="00872EF9" w:rsidP="006E4B62">
            <w:pPr>
              <w:jc w:val="center"/>
            </w:pPr>
            <w:r>
              <w:t>0</w:t>
            </w:r>
          </w:p>
        </w:tc>
        <w:tc>
          <w:tcPr>
            <w:tcW w:w="1134" w:type="dxa"/>
          </w:tcPr>
          <w:p w:rsidR="00421E99" w:rsidRDefault="00872EF9" w:rsidP="006E4B62">
            <w:pPr>
              <w:jc w:val="center"/>
            </w:pPr>
            <w:r>
              <w:t>0</w:t>
            </w:r>
          </w:p>
        </w:tc>
      </w:tr>
      <w:tr w:rsidR="00421E99" w:rsidTr="006E4B62">
        <w:tc>
          <w:tcPr>
            <w:tcW w:w="5665" w:type="dxa"/>
          </w:tcPr>
          <w:p w:rsidR="00421E99" w:rsidRDefault="00421E99" w:rsidP="006E4B62">
            <w:r w:rsidRPr="003E0102">
              <w:t>Preko agencije za zaposlovanje</w:t>
            </w:r>
          </w:p>
        </w:tc>
        <w:tc>
          <w:tcPr>
            <w:tcW w:w="1276" w:type="dxa"/>
          </w:tcPr>
          <w:p w:rsidR="00421E99" w:rsidRDefault="00872EF9" w:rsidP="006E4B62">
            <w:pPr>
              <w:jc w:val="center"/>
            </w:pPr>
            <w:r>
              <w:t>0</w:t>
            </w:r>
          </w:p>
        </w:tc>
        <w:tc>
          <w:tcPr>
            <w:tcW w:w="1134" w:type="dxa"/>
          </w:tcPr>
          <w:p w:rsidR="00421E99" w:rsidRDefault="00872EF9" w:rsidP="006E4B62">
            <w:pPr>
              <w:jc w:val="center"/>
            </w:pPr>
            <w:r>
              <w:t>0</w:t>
            </w:r>
          </w:p>
        </w:tc>
      </w:tr>
      <w:tr w:rsidR="00421E99" w:rsidTr="006E4B62">
        <w:tc>
          <w:tcPr>
            <w:tcW w:w="5665" w:type="dxa"/>
          </w:tcPr>
          <w:p w:rsidR="00421E99" w:rsidRDefault="00421E99" w:rsidP="006E4B62">
            <w:r w:rsidRPr="003E0102">
              <w:t>Sam(a) sem navezal(a) stik z delodajalcem</w:t>
            </w:r>
          </w:p>
        </w:tc>
        <w:tc>
          <w:tcPr>
            <w:tcW w:w="1276" w:type="dxa"/>
          </w:tcPr>
          <w:p w:rsidR="00421E99" w:rsidRDefault="00872EF9" w:rsidP="006E4B62">
            <w:pPr>
              <w:jc w:val="center"/>
            </w:pPr>
            <w:r>
              <w:t>6</w:t>
            </w:r>
          </w:p>
        </w:tc>
        <w:tc>
          <w:tcPr>
            <w:tcW w:w="1134" w:type="dxa"/>
          </w:tcPr>
          <w:p w:rsidR="00421E99" w:rsidRDefault="00872EF9" w:rsidP="006E4B62">
            <w:pPr>
              <w:jc w:val="center"/>
            </w:pPr>
            <w:r>
              <w:t>35</w:t>
            </w:r>
          </w:p>
        </w:tc>
      </w:tr>
      <w:tr w:rsidR="00421E99" w:rsidTr="006E4B62">
        <w:tc>
          <w:tcPr>
            <w:tcW w:w="5665" w:type="dxa"/>
          </w:tcPr>
          <w:p w:rsidR="00421E99" w:rsidRDefault="00421E99" w:rsidP="006E4B62">
            <w:r w:rsidRPr="003E0102">
              <w:t>Dobil(a) sem ponudbo brez tega, da bi jo iskal(a)</w:t>
            </w:r>
          </w:p>
        </w:tc>
        <w:tc>
          <w:tcPr>
            <w:tcW w:w="1276" w:type="dxa"/>
          </w:tcPr>
          <w:p w:rsidR="00421E99" w:rsidRDefault="00872EF9" w:rsidP="006E4B62">
            <w:pPr>
              <w:jc w:val="center"/>
            </w:pPr>
            <w:r>
              <w:t>1</w:t>
            </w:r>
          </w:p>
        </w:tc>
        <w:tc>
          <w:tcPr>
            <w:tcW w:w="1134" w:type="dxa"/>
          </w:tcPr>
          <w:p w:rsidR="00421E99" w:rsidRDefault="00872EF9" w:rsidP="006E4B62">
            <w:pPr>
              <w:jc w:val="center"/>
            </w:pPr>
            <w:r>
              <w:t>6</w:t>
            </w:r>
          </w:p>
        </w:tc>
      </w:tr>
      <w:tr w:rsidR="00421E99" w:rsidTr="006E4B62">
        <w:tc>
          <w:tcPr>
            <w:tcW w:w="5665" w:type="dxa"/>
          </w:tcPr>
          <w:p w:rsidR="00421E99" w:rsidRDefault="00421E99" w:rsidP="006E4B62">
            <w:r w:rsidRPr="003E0102">
              <w:t>Preko opravljanja prakse v času študija</w:t>
            </w:r>
          </w:p>
        </w:tc>
        <w:tc>
          <w:tcPr>
            <w:tcW w:w="1276" w:type="dxa"/>
          </w:tcPr>
          <w:p w:rsidR="00421E99" w:rsidRDefault="00872EF9" w:rsidP="006E4B62">
            <w:pPr>
              <w:jc w:val="center"/>
            </w:pPr>
            <w:r>
              <w:t>0</w:t>
            </w:r>
          </w:p>
        </w:tc>
        <w:tc>
          <w:tcPr>
            <w:tcW w:w="1134" w:type="dxa"/>
          </w:tcPr>
          <w:p w:rsidR="00421E99" w:rsidRDefault="00872EF9" w:rsidP="006E4B62">
            <w:pPr>
              <w:jc w:val="center"/>
            </w:pPr>
            <w:r>
              <w:t>0</w:t>
            </w:r>
          </w:p>
        </w:tc>
      </w:tr>
      <w:tr w:rsidR="00421E99" w:rsidTr="006E4B62">
        <w:tc>
          <w:tcPr>
            <w:tcW w:w="5665" w:type="dxa"/>
          </w:tcPr>
          <w:p w:rsidR="00421E99" w:rsidRPr="003E0102" w:rsidRDefault="00421E99" w:rsidP="006E4B62">
            <w:r w:rsidRPr="003E0102">
              <w:t>Drugo</w:t>
            </w:r>
          </w:p>
        </w:tc>
        <w:tc>
          <w:tcPr>
            <w:tcW w:w="1276" w:type="dxa"/>
          </w:tcPr>
          <w:p w:rsidR="00421E99" w:rsidRDefault="00872EF9" w:rsidP="006E4B62">
            <w:pPr>
              <w:jc w:val="center"/>
            </w:pPr>
            <w:r>
              <w:t>4</w:t>
            </w:r>
          </w:p>
        </w:tc>
        <w:tc>
          <w:tcPr>
            <w:tcW w:w="1134" w:type="dxa"/>
          </w:tcPr>
          <w:p w:rsidR="00421E99" w:rsidRDefault="00872EF9" w:rsidP="006E4B62">
            <w:pPr>
              <w:jc w:val="center"/>
            </w:pPr>
            <w:r>
              <w:t>24</w:t>
            </w:r>
          </w:p>
        </w:tc>
      </w:tr>
      <w:tr w:rsidR="00421E99" w:rsidTr="006E4B62">
        <w:tc>
          <w:tcPr>
            <w:tcW w:w="5665" w:type="dxa"/>
          </w:tcPr>
          <w:p w:rsidR="00421E99" w:rsidRPr="003E0102" w:rsidRDefault="00421E99" w:rsidP="006E4B62">
            <w:r>
              <w:t>Ni odgovoril(a)</w:t>
            </w:r>
          </w:p>
        </w:tc>
        <w:tc>
          <w:tcPr>
            <w:tcW w:w="1276" w:type="dxa"/>
          </w:tcPr>
          <w:p w:rsidR="00421E99" w:rsidRDefault="00EE0350" w:rsidP="006E4B62">
            <w:pPr>
              <w:jc w:val="center"/>
            </w:pPr>
            <w:r>
              <w:t>5</w:t>
            </w:r>
          </w:p>
        </w:tc>
        <w:tc>
          <w:tcPr>
            <w:tcW w:w="1134" w:type="dxa"/>
          </w:tcPr>
          <w:p w:rsidR="00421E99" w:rsidRDefault="00EE0350" w:rsidP="006E4B62">
            <w:pPr>
              <w:jc w:val="center"/>
            </w:pPr>
            <w:r>
              <w:t>29</w:t>
            </w:r>
          </w:p>
        </w:tc>
      </w:tr>
      <w:tr w:rsidR="00421E99" w:rsidTr="006E4B62">
        <w:tc>
          <w:tcPr>
            <w:tcW w:w="5665" w:type="dxa"/>
          </w:tcPr>
          <w:p w:rsidR="00421E99" w:rsidRDefault="00421E99" w:rsidP="006E4B62">
            <w:r>
              <w:t>Skupaj</w:t>
            </w:r>
          </w:p>
        </w:tc>
        <w:tc>
          <w:tcPr>
            <w:tcW w:w="1276" w:type="dxa"/>
          </w:tcPr>
          <w:p w:rsidR="00421E99" w:rsidRDefault="00EE0350" w:rsidP="006E4B62">
            <w:pPr>
              <w:jc w:val="center"/>
            </w:pPr>
            <w:r>
              <w:t>17</w:t>
            </w:r>
          </w:p>
        </w:tc>
        <w:tc>
          <w:tcPr>
            <w:tcW w:w="1134" w:type="dxa"/>
          </w:tcPr>
          <w:p w:rsidR="00421E99" w:rsidRDefault="00872EF9" w:rsidP="006E4B62">
            <w:pPr>
              <w:jc w:val="center"/>
            </w:pPr>
            <w:r>
              <w:t>100</w:t>
            </w:r>
          </w:p>
        </w:tc>
      </w:tr>
    </w:tbl>
    <w:p w:rsidR="00421E99" w:rsidRDefault="00421E99" w:rsidP="00421E99">
      <w:pPr>
        <w:jc w:val="both"/>
      </w:pPr>
    </w:p>
    <w:p w:rsidR="00421E99" w:rsidRDefault="00872EF9" w:rsidP="00EE0350">
      <w:pPr>
        <w:jc w:val="both"/>
      </w:pPr>
      <w:r>
        <w:lastRenderedPageBreak/>
        <w:t>Šest (35</w:t>
      </w:r>
      <w:r w:rsidR="00421E99">
        <w:t xml:space="preserve"> %) respondentov je službo našlo </w:t>
      </w:r>
      <w:r>
        <w:t>tako, da so sami navezali stik z delodajalcem. Po eden (6 %) je službo našel še preko oglasov v časopisih ali na internetu oziroma je ponudbo za delo dobil, ne da bi iskal zaposlitev. Š</w:t>
      </w:r>
      <w:r w:rsidR="00EE5819">
        <w:t>tiri</w:t>
      </w:r>
      <w:r>
        <w:t xml:space="preserve"> (24</w:t>
      </w:r>
      <w:r w:rsidR="00421E99">
        <w:t xml:space="preserve"> %) so navedli, da so službo našli na druge načine, vendar brez navedbe, na kakšen način so zaposlitev našli.</w:t>
      </w:r>
      <w:r w:rsidR="00421E99" w:rsidRPr="00EB750C">
        <w:t xml:space="preserve"> </w:t>
      </w:r>
      <w:r w:rsidR="00EE0350">
        <w:t>Pet respondentov (29 %), ki še študirajo, na to vprašanje ni odgovorilo.</w:t>
      </w:r>
    </w:p>
    <w:p w:rsidR="00421E99" w:rsidRDefault="00421E99" w:rsidP="00421E99"/>
    <w:p w:rsidR="00421E99" w:rsidRPr="00B86907" w:rsidRDefault="00421E99" w:rsidP="00421E99">
      <w:pPr>
        <w:rPr>
          <w:b/>
        </w:rPr>
      </w:pPr>
      <w:r w:rsidRPr="00B86907">
        <w:rPr>
          <w:b/>
        </w:rPr>
        <w:t>5:</w:t>
      </w:r>
      <w:r w:rsidR="00EE5819">
        <w:rPr>
          <w:b/>
        </w:rPr>
        <w:t xml:space="preserve"> </w:t>
      </w:r>
      <w:r w:rsidRPr="00B86907">
        <w:rPr>
          <w:b/>
        </w:rPr>
        <w:t>Čas iskanja trenutne zaposlitve</w:t>
      </w:r>
    </w:p>
    <w:p w:rsidR="00421E99" w:rsidRDefault="00421E99" w:rsidP="00421E99">
      <w:pPr>
        <w:jc w:val="both"/>
      </w:pPr>
      <w:r>
        <w:t>Pri času iskanja trenutne zaposlitve so respondenti lahko izbirali med odgovori, navedenimi</w:t>
      </w:r>
      <w:r w:rsidR="00EE5819">
        <w:t xml:space="preserve"> v spodnji tabeli</w:t>
      </w:r>
      <w:r>
        <w:t>.</w:t>
      </w:r>
    </w:p>
    <w:p w:rsidR="00421E99" w:rsidRDefault="00421E99" w:rsidP="00421E99">
      <w:pPr>
        <w:pStyle w:val="Caption"/>
        <w:keepNext/>
      </w:pPr>
      <w:r>
        <w:t xml:space="preserve">Tabela </w:t>
      </w:r>
      <w:fldSimple w:instr=" SEQ Tabela \* ARABIC ">
        <w:r w:rsidR="00100CE2">
          <w:rPr>
            <w:noProof/>
          </w:rPr>
          <w:t>18</w:t>
        </w:r>
      </w:fldSimple>
      <w:r>
        <w:t>: Čas</w:t>
      </w:r>
      <w:r w:rsidRPr="00117E55">
        <w:t xml:space="preserve"> iskanja trenutne zaposlitve </w:t>
      </w:r>
      <w:r>
        <w:t xml:space="preserve">med diplomanti </w:t>
      </w:r>
      <w:r w:rsidR="00016224">
        <w:t>bolonjskega univerzitetnega študija Tehnologije prometa (n=17)</w:t>
      </w:r>
    </w:p>
    <w:tbl>
      <w:tblPr>
        <w:tblStyle w:val="TableGrid"/>
        <w:tblW w:w="0" w:type="auto"/>
        <w:tblLook w:val="04A0" w:firstRow="1" w:lastRow="0" w:firstColumn="1" w:lastColumn="0" w:noHBand="0" w:noVBand="1"/>
      </w:tblPr>
      <w:tblGrid>
        <w:gridCol w:w="5665"/>
        <w:gridCol w:w="1276"/>
        <w:gridCol w:w="1134"/>
      </w:tblGrid>
      <w:tr w:rsidR="00421E99" w:rsidTr="006E4B62">
        <w:tc>
          <w:tcPr>
            <w:tcW w:w="5665" w:type="dxa"/>
          </w:tcPr>
          <w:p w:rsidR="00421E99" w:rsidRPr="003E0102" w:rsidRDefault="00421E99" w:rsidP="006E4B62"/>
        </w:tc>
        <w:tc>
          <w:tcPr>
            <w:tcW w:w="1276" w:type="dxa"/>
          </w:tcPr>
          <w:p w:rsidR="00421E99" w:rsidRDefault="00421E99" w:rsidP="006E4B62">
            <w:pPr>
              <w:jc w:val="center"/>
            </w:pPr>
            <w:r>
              <w:t>Število</w:t>
            </w:r>
          </w:p>
        </w:tc>
        <w:tc>
          <w:tcPr>
            <w:tcW w:w="1134" w:type="dxa"/>
          </w:tcPr>
          <w:p w:rsidR="00421E99" w:rsidRDefault="00421E99" w:rsidP="006E4B62">
            <w:pPr>
              <w:jc w:val="center"/>
            </w:pPr>
            <w:r>
              <w:t>%</w:t>
            </w:r>
          </w:p>
        </w:tc>
      </w:tr>
      <w:tr w:rsidR="00421E99" w:rsidTr="006E4B62">
        <w:tc>
          <w:tcPr>
            <w:tcW w:w="5665" w:type="dxa"/>
          </w:tcPr>
          <w:p w:rsidR="00421E99" w:rsidRDefault="00421E99" w:rsidP="006E4B62">
            <w:r w:rsidRPr="00B86907">
              <w:t>Našel(la) sem jo že v času študija</w:t>
            </w:r>
          </w:p>
        </w:tc>
        <w:tc>
          <w:tcPr>
            <w:tcW w:w="1276" w:type="dxa"/>
          </w:tcPr>
          <w:p w:rsidR="00421E99" w:rsidRDefault="00410C09" w:rsidP="006E4B62">
            <w:pPr>
              <w:jc w:val="center"/>
            </w:pPr>
            <w:r>
              <w:t>10</w:t>
            </w:r>
          </w:p>
        </w:tc>
        <w:tc>
          <w:tcPr>
            <w:tcW w:w="1134" w:type="dxa"/>
          </w:tcPr>
          <w:p w:rsidR="00421E99" w:rsidRDefault="00410C09" w:rsidP="006E4B62">
            <w:pPr>
              <w:jc w:val="center"/>
            </w:pPr>
            <w:r>
              <w:t>59</w:t>
            </w:r>
          </w:p>
        </w:tc>
      </w:tr>
      <w:tr w:rsidR="00421E99" w:rsidTr="006E4B62">
        <w:tc>
          <w:tcPr>
            <w:tcW w:w="5665" w:type="dxa"/>
          </w:tcPr>
          <w:p w:rsidR="00421E99" w:rsidRDefault="00421E99" w:rsidP="006E4B62">
            <w:r>
              <w:t>Do 6 mesecev</w:t>
            </w:r>
          </w:p>
        </w:tc>
        <w:tc>
          <w:tcPr>
            <w:tcW w:w="1276" w:type="dxa"/>
          </w:tcPr>
          <w:p w:rsidR="00421E99" w:rsidRDefault="00410C09" w:rsidP="006E4B62">
            <w:pPr>
              <w:jc w:val="center"/>
            </w:pPr>
            <w:r>
              <w:t>1</w:t>
            </w:r>
          </w:p>
        </w:tc>
        <w:tc>
          <w:tcPr>
            <w:tcW w:w="1134" w:type="dxa"/>
          </w:tcPr>
          <w:p w:rsidR="00421E99" w:rsidRDefault="00410C09" w:rsidP="006E4B62">
            <w:pPr>
              <w:jc w:val="center"/>
            </w:pPr>
            <w:r>
              <w:t>6</w:t>
            </w:r>
          </w:p>
        </w:tc>
      </w:tr>
      <w:tr w:rsidR="00421E99" w:rsidTr="006E4B62">
        <w:tc>
          <w:tcPr>
            <w:tcW w:w="5665" w:type="dxa"/>
          </w:tcPr>
          <w:p w:rsidR="00421E99" w:rsidRDefault="00421E99" w:rsidP="006E4B62">
            <w:r>
              <w:t>Do 12 mesecev</w:t>
            </w:r>
          </w:p>
        </w:tc>
        <w:tc>
          <w:tcPr>
            <w:tcW w:w="1276" w:type="dxa"/>
          </w:tcPr>
          <w:p w:rsidR="00421E99" w:rsidRDefault="00410C09" w:rsidP="006E4B62">
            <w:pPr>
              <w:jc w:val="center"/>
            </w:pPr>
            <w:r>
              <w:t>0</w:t>
            </w:r>
          </w:p>
        </w:tc>
        <w:tc>
          <w:tcPr>
            <w:tcW w:w="1134" w:type="dxa"/>
          </w:tcPr>
          <w:p w:rsidR="00421E99" w:rsidRDefault="00410C09" w:rsidP="006E4B62">
            <w:pPr>
              <w:jc w:val="center"/>
            </w:pPr>
            <w:r>
              <w:t>0</w:t>
            </w:r>
          </w:p>
        </w:tc>
      </w:tr>
      <w:tr w:rsidR="00421E99" w:rsidTr="006E4B62">
        <w:tc>
          <w:tcPr>
            <w:tcW w:w="5665" w:type="dxa"/>
          </w:tcPr>
          <w:p w:rsidR="00421E99" w:rsidRDefault="00421E99" w:rsidP="006E4B62">
            <w:r>
              <w:t>Do 24 mesecev</w:t>
            </w:r>
          </w:p>
        </w:tc>
        <w:tc>
          <w:tcPr>
            <w:tcW w:w="1276" w:type="dxa"/>
          </w:tcPr>
          <w:p w:rsidR="00421E99" w:rsidRDefault="00410C09" w:rsidP="006E4B62">
            <w:pPr>
              <w:jc w:val="center"/>
            </w:pPr>
            <w:r>
              <w:t>1</w:t>
            </w:r>
          </w:p>
        </w:tc>
        <w:tc>
          <w:tcPr>
            <w:tcW w:w="1134" w:type="dxa"/>
          </w:tcPr>
          <w:p w:rsidR="00421E99" w:rsidRDefault="00410C09" w:rsidP="006E4B62">
            <w:pPr>
              <w:jc w:val="center"/>
            </w:pPr>
            <w:r>
              <w:t>6</w:t>
            </w:r>
          </w:p>
        </w:tc>
      </w:tr>
      <w:tr w:rsidR="00421E99" w:rsidTr="006E4B62">
        <w:tc>
          <w:tcPr>
            <w:tcW w:w="5665" w:type="dxa"/>
          </w:tcPr>
          <w:p w:rsidR="00421E99" w:rsidRDefault="00421E99" w:rsidP="006E4B62">
            <w:r>
              <w:t>Več kot 24 mesecev</w:t>
            </w:r>
          </w:p>
        </w:tc>
        <w:tc>
          <w:tcPr>
            <w:tcW w:w="1276" w:type="dxa"/>
          </w:tcPr>
          <w:p w:rsidR="00421E99" w:rsidRDefault="00410C09" w:rsidP="006E4B62">
            <w:pPr>
              <w:jc w:val="center"/>
            </w:pPr>
            <w:r>
              <w:t>0</w:t>
            </w:r>
          </w:p>
        </w:tc>
        <w:tc>
          <w:tcPr>
            <w:tcW w:w="1134" w:type="dxa"/>
          </w:tcPr>
          <w:p w:rsidR="00421E99" w:rsidRDefault="00410C09" w:rsidP="006E4B62">
            <w:pPr>
              <w:jc w:val="center"/>
            </w:pPr>
            <w:r>
              <w:t>0</w:t>
            </w:r>
          </w:p>
        </w:tc>
      </w:tr>
      <w:tr w:rsidR="00421E99" w:rsidTr="006E4B62">
        <w:tc>
          <w:tcPr>
            <w:tcW w:w="5665" w:type="dxa"/>
          </w:tcPr>
          <w:p w:rsidR="00421E99" w:rsidRPr="003E0102" w:rsidRDefault="00421E99" w:rsidP="006E4B62">
            <w:r>
              <w:t>Ni odgovoril(a)</w:t>
            </w:r>
          </w:p>
        </w:tc>
        <w:tc>
          <w:tcPr>
            <w:tcW w:w="1276" w:type="dxa"/>
          </w:tcPr>
          <w:p w:rsidR="00421E99" w:rsidRDefault="00EE0350" w:rsidP="006E4B62">
            <w:pPr>
              <w:jc w:val="center"/>
            </w:pPr>
            <w:r>
              <w:t>5</w:t>
            </w:r>
          </w:p>
        </w:tc>
        <w:tc>
          <w:tcPr>
            <w:tcW w:w="1134" w:type="dxa"/>
          </w:tcPr>
          <w:p w:rsidR="00421E99" w:rsidRDefault="00EE0350" w:rsidP="006E4B62">
            <w:pPr>
              <w:jc w:val="center"/>
            </w:pPr>
            <w:r>
              <w:t>29</w:t>
            </w:r>
          </w:p>
        </w:tc>
      </w:tr>
      <w:tr w:rsidR="00421E99" w:rsidTr="006E4B62">
        <w:tc>
          <w:tcPr>
            <w:tcW w:w="5665" w:type="dxa"/>
          </w:tcPr>
          <w:p w:rsidR="00421E99" w:rsidRDefault="00421E99" w:rsidP="006E4B62">
            <w:r>
              <w:t>Skupaj</w:t>
            </w:r>
          </w:p>
        </w:tc>
        <w:tc>
          <w:tcPr>
            <w:tcW w:w="1276" w:type="dxa"/>
          </w:tcPr>
          <w:p w:rsidR="00421E99" w:rsidRDefault="00EE0350" w:rsidP="006E4B62">
            <w:pPr>
              <w:jc w:val="center"/>
            </w:pPr>
            <w:r>
              <w:t>17</w:t>
            </w:r>
          </w:p>
        </w:tc>
        <w:tc>
          <w:tcPr>
            <w:tcW w:w="1134" w:type="dxa"/>
          </w:tcPr>
          <w:p w:rsidR="00421E99" w:rsidRDefault="00421E99" w:rsidP="006E4B62">
            <w:pPr>
              <w:jc w:val="center"/>
            </w:pPr>
            <w:r>
              <w:t>100</w:t>
            </w:r>
          </w:p>
        </w:tc>
      </w:tr>
    </w:tbl>
    <w:p w:rsidR="00421E99" w:rsidRDefault="00421E99" w:rsidP="00421E99">
      <w:pPr>
        <w:jc w:val="both"/>
      </w:pPr>
    </w:p>
    <w:p w:rsidR="00421E99" w:rsidRDefault="00410C09" w:rsidP="00421E99">
      <w:pPr>
        <w:jc w:val="both"/>
      </w:pPr>
      <w:r>
        <w:t>Deset (59</w:t>
      </w:r>
      <w:r w:rsidR="00421E99">
        <w:t xml:space="preserve"> %) respondentov, ki so zaključili </w:t>
      </w:r>
      <w:r>
        <w:t>bolonjski</w:t>
      </w:r>
      <w:r w:rsidR="00421E99">
        <w:t xml:space="preserve"> univerzitetni študijski program</w:t>
      </w:r>
      <w:r>
        <w:t xml:space="preserve"> Tehnologije prometa</w:t>
      </w:r>
      <w:r w:rsidR="00421E99">
        <w:t>, je trenutno zaposlitev našlo v času študija</w:t>
      </w:r>
      <w:r>
        <w:t xml:space="preserve">. Eden (6 %) jo je našel v šestih mesecih, eden (6 %) pa jo je iskal dlje kot 24 mesecev. </w:t>
      </w:r>
      <w:r w:rsidR="00EE0350">
        <w:t>Pet respondentov (29 %), ki še študirajo, na to vprašanje ni odgovorilo.</w:t>
      </w:r>
    </w:p>
    <w:p w:rsidR="00410C09" w:rsidRDefault="00410C09" w:rsidP="00421E99">
      <w:pPr>
        <w:rPr>
          <w:b/>
        </w:rPr>
      </w:pPr>
    </w:p>
    <w:p w:rsidR="00421E99" w:rsidRPr="00801993" w:rsidRDefault="00421E99" w:rsidP="00421E99">
      <w:pPr>
        <w:rPr>
          <w:b/>
        </w:rPr>
      </w:pPr>
      <w:r w:rsidRPr="00801993">
        <w:rPr>
          <w:b/>
        </w:rPr>
        <w:t>6: Sektor trenutne zaposlitve</w:t>
      </w:r>
    </w:p>
    <w:p w:rsidR="00421E99" w:rsidRDefault="00421E99" w:rsidP="00421E99">
      <w:r>
        <w:t xml:space="preserve">Pri določanju sektorja trenutne zaposlitve so respondenti lahko izbirali med odgovori, navedenimi </w:t>
      </w:r>
      <w:r w:rsidR="00EE5819">
        <w:t>v spodnji tabeli</w:t>
      </w:r>
      <w:r>
        <w:t xml:space="preserve">. </w:t>
      </w:r>
    </w:p>
    <w:p w:rsidR="00421E99" w:rsidRDefault="00421E99" w:rsidP="00421E99">
      <w:pPr>
        <w:pStyle w:val="Caption"/>
        <w:keepNext/>
      </w:pPr>
      <w:r>
        <w:t xml:space="preserve">Tabela </w:t>
      </w:r>
      <w:fldSimple w:instr=" SEQ Tabela \* ARABIC ">
        <w:r w:rsidR="00100CE2">
          <w:rPr>
            <w:noProof/>
          </w:rPr>
          <w:t>19</w:t>
        </w:r>
      </w:fldSimple>
      <w:r>
        <w:t>: Sektor</w:t>
      </w:r>
      <w:r w:rsidRPr="00117E55">
        <w:t xml:space="preserve"> trenutne zaposlitve </w:t>
      </w:r>
      <w:r>
        <w:t xml:space="preserve">med diplomanti </w:t>
      </w:r>
      <w:r w:rsidR="00016224">
        <w:t>bolonjskega univerzitetnega študija Tehnologije prometa (n=17)</w:t>
      </w:r>
    </w:p>
    <w:tbl>
      <w:tblPr>
        <w:tblStyle w:val="TableGrid"/>
        <w:tblW w:w="0" w:type="auto"/>
        <w:tblLook w:val="04A0" w:firstRow="1" w:lastRow="0" w:firstColumn="1" w:lastColumn="0" w:noHBand="0" w:noVBand="1"/>
      </w:tblPr>
      <w:tblGrid>
        <w:gridCol w:w="5665"/>
        <w:gridCol w:w="1276"/>
        <w:gridCol w:w="1134"/>
      </w:tblGrid>
      <w:tr w:rsidR="00421E99" w:rsidTr="006E4B62">
        <w:tc>
          <w:tcPr>
            <w:tcW w:w="5665" w:type="dxa"/>
          </w:tcPr>
          <w:p w:rsidR="00421E99" w:rsidRPr="003E0102" w:rsidRDefault="00421E99" w:rsidP="006E4B62"/>
        </w:tc>
        <w:tc>
          <w:tcPr>
            <w:tcW w:w="1276" w:type="dxa"/>
          </w:tcPr>
          <w:p w:rsidR="00421E99" w:rsidRDefault="00421E99" w:rsidP="006E4B62">
            <w:pPr>
              <w:jc w:val="center"/>
            </w:pPr>
            <w:r>
              <w:t>Število</w:t>
            </w:r>
          </w:p>
        </w:tc>
        <w:tc>
          <w:tcPr>
            <w:tcW w:w="1134" w:type="dxa"/>
          </w:tcPr>
          <w:p w:rsidR="00421E99" w:rsidRDefault="00421E99" w:rsidP="006E4B62">
            <w:pPr>
              <w:jc w:val="center"/>
            </w:pPr>
            <w:r>
              <w:t>%</w:t>
            </w:r>
          </w:p>
        </w:tc>
      </w:tr>
      <w:tr w:rsidR="00421E99" w:rsidTr="006E4B62">
        <w:tc>
          <w:tcPr>
            <w:tcW w:w="5665" w:type="dxa"/>
          </w:tcPr>
          <w:p w:rsidR="00421E99" w:rsidRDefault="00421E99" w:rsidP="006E4B62">
            <w:r>
              <w:t>V</w:t>
            </w:r>
            <w:r w:rsidRPr="00801993">
              <w:t xml:space="preserve"> gospodarskem podjetju</w:t>
            </w:r>
          </w:p>
        </w:tc>
        <w:tc>
          <w:tcPr>
            <w:tcW w:w="1276" w:type="dxa"/>
          </w:tcPr>
          <w:p w:rsidR="00421E99" w:rsidRDefault="00EE6CF5" w:rsidP="006E4B62">
            <w:pPr>
              <w:jc w:val="center"/>
            </w:pPr>
            <w:r>
              <w:t>10</w:t>
            </w:r>
          </w:p>
        </w:tc>
        <w:tc>
          <w:tcPr>
            <w:tcW w:w="1134" w:type="dxa"/>
          </w:tcPr>
          <w:p w:rsidR="00421E99" w:rsidRDefault="00EE6CF5" w:rsidP="006E4B62">
            <w:pPr>
              <w:jc w:val="center"/>
            </w:pPr>
            <w:r>
              <w:t>59</w:t>
            </w:r>
          </w:p>
        </w:tc>
      </w:tr>
      <w:tr w:rsidR="00EE6CF5" w:rsidTr="006E4B62">
        <w:tc>
          <w:tcPr>
            <w:tcW w:w="5665" w:type="dxa"/>
          </w:tcPr>
          <w:p w:rsidR="00EE6CF5" w:rsidRDefault="00EE6CF5" w:rsidP="006E4B62">
            <w:r>
              <w:t>V javnem zavodu</w:t>
            </w:r>
          </w:p>
        </w:tc>
        <w:tc>
          <w:tcPr>
            <w:tcW w:w="1276" w:type="dxa"/>
          </w:tcPr>
          <w:p w:rsidR="00EE6CF5" w:rsidRDefault="00EE6CF5" w:rsidP="006E4B62">
            <w:pPr>
              <w:jc w:val="center"/>
            </w:pPr>
            <w:r>
              <w:t>1</w:t>
            </w:r>
          </w:p>
        </w:tc>
        <w:tc>
          <w:tcPr>
            <w:tcW w:w="1134" w:type="dxa"/>
          </w:tcPr>
          <w:p w:rsidR="00EE6CF5" w:rsidRDefault="00EE6CF5" w:rsidP="006E4B62">
            <w:pPr>
              <w:jc w:val="center"/>
            </w:pPr>
            <w:r>
              <w:t>6</w:t>
            </w:r>
          </w:p>
        </w:tc>
      </w:tr>
      <w:tr w:rsidR="00421E99" w:rsidTr="006E4B62">
        <w:tc>
          <w:tcPr>
            <w:tcW w:w="5665" w:type="dxa"/>
          </w:tcPr>
          <w:p w:rsidR="00421E99" w:rsidRDefault="00421E99" w:rsidP="006E4B62">
            <w:r w:rsidRPr="00801993">
              <w:t>Sem samozaposlen(a) (s.p.)</w:t>
            </w:r>
          </w:p>
        </w:tc>
        <w:tc>
          <w:tcPr>
            <w:tcW w:w="1276" w:type="dxa"/>
          </w:tcPr>
          <w:p w:rsidR="00421E99" w:rsidRDefault="00EE6CF5" w:rsidP="006E4B62">
            <w:pPr>
              <w:jc w:val="center"/>
            </w:pPr>
            <w:r>
              <w:t>1</w:t>
            </w:r>
          </w:p>
        </w:tc>
        <w:tc>
          <w:tcPr>
            <w:tcW w:w="1134" w:type="dxa"/>
          </w:tcPr>
          <w:p w:rsidR="00421E99" w:rsidRDefault="00EE6CF5" w:rsidP="006E4B62">
            <w:pPr>
              <w:jc w:val="center"/>
            </w:pPr>
            <w:r>
              <w:t>6</w:t>
            </w:r>
          </w:p>
        </w:tc>
      </w:tr>
      <w:tr w:rsidR="00421E99" w:rsidTr="006E4B62">
        <w:tc>
          <w:tcPr>
            <w:tcW w:w="5665" w:type="dxa"/>
          </w:tcPr>
          <w:p w:rsidR="00421E99" w:rsidRPr="003E0102" w:rsidRDefault="00421E99" w:rsidP="006E4B62">
            <w:r>
              <w:t>Ni odgovoril(a)</w:t>
            </w:r>
          </w:p>
        </w:tc>
        <w:tc>
          <w:tcPr>
            <w:tcW w:w="1276" w:type="dxa"/>
          </w:tcPr>
          <w:p w:rsidR="00421E99" w:rsidRDefault="00EE0350" w:rsidP="006E4B62">
            <w:pPr>
              <w:jc w:val="center"/>
            </w:pPr>
            <w:r>
              <w:t>5</w:t>
            </w:r>
          </w:p>
        </w:tc>
        <w:tc>
          <w:tcPr>
            <w:tcW w:w="1134" w:type="dxa"/>
          </w:tcPr>
          <w:p w:rsidR="00421E99" w:rsidRDefault="00EE0350" w:rsidP="006E4B62">
            <w:pPr>
              <w:jc w:val="center"/>
            </w:pPr>
            <w:r>
              <w:t>29</w:t>
            </w:r>
          </w:p>
        </w:tc>
      </w:tr>
      <w:tr w:rsidR="00421E99" w:rsidTr="006E4B62">
        <w:tc>
          <w:tcPr>
            <w:tcW w:w="5665" w:type="dxa"/>
          </w:tcPr>
          <w:p w:rsidR="00421E99" w:rsidRDefault="00421E99" w:rsidP="006E4B62">
            <w:r>
              <w:t>Skupaj</w:t>
            </w:r>
          </w:p>
        </w:tc>
        <w:tc>
          <w:tcPr>
            <w:tcW w:w="1276" w:type="dxa"/>
          </w:tcPr>
          <w:p w:rsidR="00421E99" w:rsidRDefault="00EE0350" w:rsidP="006E4B62">
            <w:pPr>
              <w:jc w:val="center"/>
            </w:pPr>
            <w:r>
              <w:t>17</w:t>
            </w:r>
          </w:p>
        </w:tc>
        <w:tc>
          <w:tcPr>
            <w:tcW w:w="1134" w:type="dxa"/>
          </w:tcPr>
          <w:p w:rsidR="00421E99" w:rsidRDefault="00421E99" w:rsidP="006E4B62">
            <w:pPr>
              <w:jc w:val="center"/>
            </w:pPr>
            <w:r>
              <w:t>100</w:t>
            </w:r>
          </w:p>
        </w:tc>
      </w:tr>
    </w:tbl>
    <w:p w:rsidR="00421E99" w:rsidRDefault="00421E99" w:rsidP="00421E99">
      <w:pPr>
        <w:jc w:val="both"/>
      </w:pPr>
    </w:p>
    <w:p w:rsidR="00421E99" w:rsidRDefault="00EE6CF5" w:rsidP="00421E99">
      <w:pPr>
        <w:jc w:val="both"/>
      </w:pPr>
      <w:r>
        <w:t>10 (59</w:t>
      </w:r>
      <w:r w:rsidR="00421E99">
        <w:t xml:space="preserve"> %) respondentov, ki so zaključili </w:t>
      </w:r>
      <w:r>
        <w:t>bolonjski univerzitetni študijski program Tehnologije prometa</w:t>
      </w:r>
      <w:r w:rsidR="00421E99">
        <w:t xml:space="preserve">, je zaposlenih v gospodarskem podjetju, </w:t>
      </w:r>
      <w:r w:rsidR="0075357D">
        <w:t>po eden (6 %) pa v javnem zavodu oziroma je samozaposlen.</w:t>
      </w:r>
      <w:r w:rsidR="00EE5819">
        <w:t xml:space="preserve"> </w:t>
      </w:r>
      <w:r w:rsidR="00EE0350">
        <w:t>Pet respondentov (29 %), ki še študirajo, na to vprašanje ni odgovorilo.</w:t>
      </w:r>
    </w:p>
    <w:p w:rsidR="00EE6CF5" w:rsidRDefault="00EE6CF5">
      <w:pPr>
        <w:rPr>
          <w:b/>
        </w:rPr>
      </w:pPr>
      <w:r>
        <w:rPr>
          <w:b/>
        </w:rPr>
        <w:br w:type="page"/>
      </w:r>
    </w:p>
    <w:p w:rsidR="00421E99" w:rsidRPr="004C5231" w:rsidRDefault="00421E99" w:rsidP="00421E99">
      <w:pPr>
        <w:rPr>
          <w:b/>
        </w:rPr>
      </w:pPr>
      <w:r w:rsidRPr="004C5231">
        <w:rPr>
          <w:b/>
        </w:rPr>
        <w:lastRenderedPageBreak/>
        <w:t xml:space="preserve">7: </w:t>
      </w:r>
      <w:r>
        <w:rPr>
          <w:b/>
        </w:rPr>
        <w:t>Področje trenutne zaposlitve</w:t>
      </w:r>
    </w:p>
    <w:p w:rsidR="00421E99" w:rsidRDefault="00421E99" w:rsidP="00421E99">
      <w:pPr>
        <w:jc w:val="both"/>
      </w:pPr>
      <w:r>
        <w:t xml:space="preserve">Pri določanju področja trenutne zaposlitve so respondenti lahko izbirali, da se na trenutnem delovnem mestu ukvarjajo s področji, navedenimi </w:t>
      </w:r>
      <w:r w:rsidR="00EE5819">
        <w:t>v spodnji tabeli</w:t>
      </w:r>
      <w:r>
        <w:t xml:space="preserve">. </w:t>
      </w:r>
    </w:p>
    <w:p w:rsidR="00421E99" w:rsidRDefault="00421E99" w:rsidP="00421E99">
      <w:pPr>
        <w:pStyle w:val="Caption"/>
        <w:keepNext/>
      </w:pPr>
      <w:r>
        <w:t xml:space="preserve">Tabela </w:t>
      </w:r>
      <w:fldSimple w:instr=" SEQ Tabela \* ARABIC ">
        <w:r w:rsidR="00100CE2">
          <w:rPr>
            <w:noProof/>
          </w:rPr>
          <w:t>20</w:t>
        </w:r>
      </w:fldSimple>
      <w:r>
        <w:t xml:space="preserve">: Področje trenutne zaposlitve med diplomanti </w:t>
      </w:r>
      <w:r w:rsidR="00016224">
        <w:t>bolonjskega univerzitetnega študija Tehnologije prometa (n=17)</w:t>
      </w:r>
    </w:p>
    <w:tbl>
      <w:tblPr>
        <w:tblStyle w:val="TableGrid"/>
        <w:tblW w:w="0" w:type="auto"/>
        <w:tblLook w:val="04A0" w:firstRow="1" w:lastRow="0" w:firstColumn="1" w:lastColumn="0" w:noHBand="0" w:noVBand="1"/>
      </w:tblPr>
      <w:tblGrid>
        <w:gridCol w:w="5665"/>
        <w:gridCol w:w="1276"/>
        <w:gridCol w:w="1134"/>
      </w:tblGrid>
      <w:tr w:rsidR="00421E99" w:rsidTr="006E4B62">
        <w:tc>
          <w:tcPr>
            <w:tcW w:w="5665" w:type="dxa"/>
          </w:tcPr>
          <w:p w:rsidR="00421E99" w:rsidRPr="003E0102" w:rsidRDefault="00421E99" w:rsidP="006E4B62"/>
        </w:tc>
        <w:tc>
          <w:tcPr>
            <w:tcW w:w="1276" w:type="dxa"/>
          </w:tcPr>
          <w:p w:rsidR="00421E99" w:rsidRDefault="00421E99" w:rsidP="006E4B62">
            <w:pPr>
              <w:jc w:val="center"/>
            </w:pPr>
            <w:r>
              <w:t>Število</w:t>
            </w:r>
          </w:p>
        </w:tc>
        <w:tc>
          <w:tcPr>
            <w:tcW w:w="1134" w:type="dxa"/>
          </w:tcPr>
          <w:p w:rsidR="00421E99" w:rsidRDefault="00421E99" w:rsidP="006E4B62">
            <w:pPr>
              <w:jc w:val="center"/>
            </w:pPr>
            <w:r>
              <w:t>%</w:t>
            </w:r>
          </w:p>
        </w:tc>
      </w:tr>
      <w:tr w:rsidR="00421E99" w:rsidTr="006E4B62">
        <w:tc>
          <w:tcPr>
            <w:tcW w:w="5665" w:type="dxa"/>
          </w:tcPr>
          <w:p w:rsidR="00421E99" w:rsidRDefault="00421E99" w:rsidP="006E4B62">
            <w:r>
              <w:t>Izobraževanje</w:t>
            </w:r>
          </w:p>
        </w:tc>
        <w:tc>
          <w:tcPr>
            <w:tcW w:w="1276" w:type="dxa"/>
          </w:tcPr>
          <w:p w:rsidR="00421E99" w:rsidRDefault="0075357D" w:rsidP="006E4B62">
            <w:pPr>
              <w:jc w:val="center"/>
            </w:pPr>
            <w:r>
              <w:t>0</w:t>
            </w:r>
          </w:p>
        </w:tc>
        <w:tc>
          <w:tcPr>
            <w:tcW w:w="1134" w:type="dxa"/>
          </w:tcPr>
          <w:p w:rsidR="00421E99" w:rsidRDefault="0075357D" w:rsidP="006E4B62">
            <w:pPr>
              <w:jc w:val="center"/>
            </w:pPr>
            <w:r>
              <w:t>0</w:t>
            </w:r>
          </w:p>
        </w:tc>
      </w:tr>
      <w:tr w:rsidR="00421E99" w:rsidTr="006E4B62">
        <w:tc>
          <w:tcPr>
            <w:tcW w:w="5665" w:type="dxa"/>
          </w:tcPr>
          <w:p w:rsidR="00421E99" w:rsidRDefault="00421E99" w:rsidP="006E4B62">
            <w:r>
              <w:t>Raziskovanje in razvoj</w:t>
            </w:r>
          </w:p>
        </w:tc>
        <w:tc>
          <w:tcPr>
            <w:tcW w:w="1276" w:type="dxa"/>
          </w:tcPr>
          <w:p w:rsidR="00421E99" w:rsidRDefault="0075357D" w:rsidP="006E4B62">
            <w:pPr>
              <w:jc w:val="center"/>
            </w:pPr>
            <w:r>
              <w:t>0</w:t>
            </w:r>
          </w:p>
        </w:tc>
        <w:tc>
          <w:tcPr>
            <w:tcW w:w="1134" w:type="dxa"/>
          </w:tcPr>
          <w:p w:rsidR="00421E99" w:rsidRDefault="0075357D" w:rsidP="006E4B62">
            <w:pPr>
              <w:jc w:val="center"/>
            </w:pPr>
            <w:r>
              <w:t>0</w:t>
            </w:r>
          </w:p>
        </w:tc>
      </w:tr>
      <w:tr w:rsidR="00421E99" w:rsidTr="006E4B62">
        <w:tc>
          <w:tcPr>
            <w:tcW w:w="5665" w:type="dxa"/>
          </w:tcPr>
          <w:p w:rsidR="00421E99" w:rsidRDefault="00421E99" w:rsidP="006E4B62">
            <w:r>
              <w:t>Banke in finance</w:t>
            </w:r>
          </w:p>
        </w:tc>
        <w:tc>
          <w:tcPr>
            <w:tcW w:w="1276" w:type="dxa"/>
          </w:tcPr>
          <w:p w:rsidR="00421E99" w:rsidRDefault="0075357D" w:rsidP="006E4B62">
            <w:pPr>
              <w:jc w:val="center"/>
            </w:pPr>
            <w:r>
              <w:t>0</w:t>
            </w:r>
          </w:p>
        </w:tc>
        <w:tc>
          <w:tcPr>
            <w:tcW w:w="1134" w:type="dxa"/>
          </w:tcPr>
          <w:p w:rsidR="00421E99" w:rsidRDefault="0075357D" w:rsidP="006E4B62">
            <w:pPr>
              <w:jc w:val="center"/>
            </w:pPr>
            <w:r>
              <w:t>0</w:t>
            </w:r>
          </w:p>
        </w:tc>
      </w:tr>
      <w:tr w:rsidR="00421E99" w:rsidTr="006E4B62">
        <w:tc>
          <w:tcPr>
            <w:tcW w:w="5665" w:type="dxa"/>
          </w:tcPr>
          <w:p w:rsidR="00421E99" w:rsidRDefault="00421E99" w:rsidP="006E4B62">
            <w:r>
              <w:t>Informacijska in komunikacijska tehnologija</w:t>
            </w:r>
          </w:p>
        </w:tc>
        <w:tc>
          <w:tcPr>
            <w:tcW w:w="1276" w:type="dxa"/>
          </w:tcPr>
          <w:p w:rsidR="00421E99" w:rsidRDefault="0075357D" w:rsidP="006E4B62">
            <w:pPr>
              <w:jc w:val="center"/>
            </w:pPr>
            <w:r>
              <w:t>1</w:t>
            </w:r>
          </w:p>
        </w:tc>
        <w:tc>
          <w:tcPr>
            <w:tcW w:w="1134" w:type="dxa"/>
          </w:tcPr>
          <w:p w:rsidR="00421E99" w:rsidRDefault="0075357D" w:rsidP="006E4B62">
            <w:pPr>
              <w:jc w:val="center"/>
            </w:pPr>
            <w:r>
              <w:t>6</w:t>
            </w:r>
          </w:p>
        </w:tc>
      </w:tr>
      <w:tr w:rsidR="00421E99" w:rsidTr="006E4B62">
        <w:tc>
          <w:tcPr>
            <w:tcW w:w="5665" w:type="dxa"/>
          </w:tcPr>
          <w:p w:rsidR="00421E99" w:rsidRDefault="00421E99" w:rsidP="006E4B62">
            <w:r>
              <w:t>Javna uprava</w:t>
            </w:r>
          </w:p>
        </w:tc>
        <w:tc>
          <w:tcPr>
            <w:tcW w:w="1276" w:type="dxa"/>
          </w:tcPr>
          <w:p w:rsidR="00421E99" w:rsidRDefault="0075357D" w:rsidP="006E4B62">
            <w:pPr>
              <w:jc w:val="center"/>
            </w:pPr>
            <w:r>
              <w:t>0</w:t>
            </w:r>
          </w:p>
        </w:tc>
        <w:tc>
          <w:tcPr>
            <w:tcW w:w="1134" w:type="dxa"/>
          </w:tcPr>
          <w:p w:rsidR="00421E99" w:rsidRDefault="0075357D" w:rsidP="006E4B62">
            <w:pPr>
              <w:jc w:val="center"/>
            </w:pPr>
            <w:r>
              <w:t>0</w:t>
            </w:r>
          </w:p>
        </w:tc>
      </w:tr>
      <w:tr w:rsidR="00421E99" w:rsidTr="006E4B62">
        <w:tc>
          <w:tcPr>
            <w:tcW w:w="5665" w:type="dxa"/>
          </w:tcPr>
          <w:p w:rsidR="00421E99" w:rsidRPr="00801993" w:rsidRDefault="00421E99" w:rsidP="006E4B62">
            <w:r>
              <w:t>Logistika</w:t>
            </w:r>
          </w:p>
        </w:tc>
        <w:tc>
          <w:tcPr>
            <w:tcW w:w="1276" w:type="dxa"/>
          </w:tcPr>
          <w:p w:rsidR="00421E99" w:rsidRDefault="0075357D" w:rsidP="006E4B62">
            <w:pPr>
              <w:jc w:val="center"/>
            </w:pPr>
            <w:r>
              <w:t>3</w:t>
            </w:r>
          </w:p>
        </w:tc>
        <w:tc>
          <w:tcPr>
            <w:tcW w:w="1134" w:type="dxa"/>
          </w:tcPr>
          <w:p w:rsidR="00421E99" w:rsidRDefault="0075357D" w:rsidP="006E4B62">
            <w:pPr>
              <w:jc w:val="center"/>
            </w:pPr>
            <w:r>
              <w:t>18</w:t>
            </w:r>
          </w:p>
        </w:tc>
      </w:tr>
      <w:tr w:rsidR="00421E99" w:rsidTr="006E4B62">
        <w:tc>
          <w:tcPr>
            <w:tcW w:w="5665" w:type="dxa"/>
          </w:tcPr>
          <w:p w:rsidR="00421E99" w:rsidRPr="003E0102" w:rsidRDefault="00421E99" w:rsidP="006E4B62">
            <w:r>
              <w:t>Administracija</w:t>
            </w:r>
          </w:p>
        </w:tc>
        <w:tc>
          <w:tcPr>
            <w:tcW w:w="1276" w:type="dxa"/>
          </w:tcPr>
          <w:p w:rsidR="00421E99" w:rsidRDefault="0075357D" w:rsidP="006E4B62">
            <w:pPr>
              <w:jc w:val="center"/>
            </w:pPr>
            <w:r>
              <w:t>1</w:t>
            </w:r>
          </w:p>
        </w:tc>
        <w:tc>
          <w:tcPr>
            <w:tcW w:w="1134" w:type="dxa"/>
          </w:tcPr>
          <w:p w:rsidR="00421E99" w:rsidRDefault="0075357D" w:rsidP="006E4B62">
            <w:pPr>
              <w:jc w:val="center"/>
            </w:pPr>
            <w:r>
              <w:t>6</w:t>
            </w:r>
          </w:p>
        </w:tc>
      </w:tr>
      <w:tr w:rsidR="00421E99" w:rsidTr="006E4B62">
        <w:tc>
          <w:tcPr>
            <w:tcW w:w="5665" w:type="dxa"/>
          </w:tcPr>
          <w:p w:rsidR="00421E99" w:rsidRDefault="00421E99" w:rsidP="006E4B62">
            <w:r>
              <w:t>Menedžment</w:t>
            </w:r>
          </w:p>
        </w:tc>
        <w:tc>
          <w:tcPr>
            <w:tcW w:w="1276" w:type="dxa"/>
          </w:tcPr>
          <w:p w:rsidR="00421E99" w:rsidRDefault="0075357D" w:rsidP="006E4B62">
            <w:pPr>
              <w:jc w:val="center"/>
            </w:pPr>
            <w:r>
              <w:t>1</w:t>
            </w:r>
          </w:p>
        </w:tc>
        <w:tc>
          <w:tcPr>
            <w:tcW w:w="1134" w:type="dxa"/>
          </w:tcPr>
          <w:p w:rsidR="00421E99" w:rsidRDefault="0075357D" w:rsidP="006E4B62">
            <w:pPr>
              <w:jc w:val="center"/>
            </w:pPr>
            <w:r>
              <w:t>6</w:t>
            </w:r>
          </w:p>
        </w:tc>
      </w:tr>
      <w:tr w:rsidR="00421E99" w:rsidTr="006E4B62">
        <w:tc>
          <w:tcPr>
            <w:tcW w:w="5665" w:type="dxa"/>
          </w:tcPr>
          <w:p w:rsidR="00421E99" w:rsidRDefault="00421E99" w:rsidP="006E4B62">
            <w:r>
              <w:t>Pomorstvo (na ladji)</w:t>
            </w:r>
          </w:p>
        </w:tc>
        <w:tc>
          <w:tcPr>
            <w:tcW w:w="1276" w:type="dxa"/>
          </w:tcPr>
          <w:p w:rsidR="00421E99" w:rsidRDefault="0075357D" w:rsidP="006E4B62">
            <w:pPr>
              <w:jc w:val="center"/>
            </w:pPr>
            <w:r>
              <w:t>0</w:t>
            </w:r>
          </w:p>
        </w:tc>
        <w:tc>
          <w:tcPr>
            <w:tcW w:w="1134" w:type="dxa"/>
          </w:tcPr>
          <w:p w:rsidR="00421E99" w:rsidRDefault="0075357D" w:rsidP="006E4B62">
            <w:pPr>
              <w:jc w:val="center"/>
            </w:pPr>
            <w:r>
              <w:t>0</w:t>
            </w:r>
          </w:p>
        </w:tc>
      </w:tr>
      <w:tr w:rsidR="00421E99" w:rsidTr="006E4B62">
        <w:tc>
          <w:tcPr>
            <w:tcW w:w="5665" w:type="dxa"/>
          </w:tcPr>
          <w:p w:rsidR="00421E99" w:rsidRDefault="00421E99" w:rsidP="006E4B62">
            <w:r>
              <w:t>Pomorstvo (na kopnem)</w:t>
            </w:r>
          </w:p>
        </w:tc>
        <w:tc>
          <w:tcPr>
            <w:tcW w:w="1276" w:type="dxa"/>
          </w:tcPr>
          <w:p w:rsidR="00421E99" w:rsidRDefault="0075357D" w:rsidP="006E4B62">
            <w:pPr>
              <w:jc w:val="center"/>
            </w:pPr>
            <w:r>
              <w:t>1</w:t>
            </w:r>
          </w:p>
        </w:tc>
        <w:tc>
          <w:tcPr>
            <w:tcW w:w="1134" w:type="dxa"/>
          </w:tcPr>
          <w:p w:rsidR="00421E99" w:rsidRDefault="0075357D" w:rsidP="006E4B62">
            <w:pPr>
              <w:jc w:val="center"/>
            </w:pPr>
            <w:r>
              <w:t>6</w:t>
            </w:r>
          </w:p>
        </w:tc>
      </w:tr>
      <w:tr w:rsidR="00421E99" w:rsidTr="006E4B62">
        <w:tc>
          <w:tcPr>
            <w:tcW w:w="5665" w:type="dxa"/>
          </w:tcPr>
          <w:p w:rsidR="00421E99" w:rsidRDefault="00421E99" w:rsidP="006E4B62">
            <w:r>
              <w:t>Proizvodnja</w:t>
            </w:r>
          </w:p>
        </w:tc>
        <w:tc>
          <w:tcPr>
            <w:tcW w:w="1276" w:type="dxa"/>
          </w:tcPr>
          <w:p w:rsidR="00421E99" w:rsidRDefault="0075357D" w:rsidP="006E4B62">
            <w:pPr>
              <w:jc w:val="center"/>
            </w:pPr>
            <w:r>
              <w:t>0</w:t>
            </w:r>
          </w:p>
        </w:tc>
        <w:tc>
          <w:tcPr>
            <w:tcW w:w="1134" w:type="dxa"/>
          </w:tcPr>
          <w:p w:rsidR="00421E99" w:rsidRDefault="0075357D" w:rsidP="006E4B62">
            <w:pPr>
              <w:jc w:val="center"/>
            </w:pPr>
            <w:r>
              <w:t>0</w:t>
            </w:r>
          </w:p>
        </w:tc>
      </w:tr>
      <w:tr w:rsidR="00421E99" w:rsidTr="006E4B62">
        <w:tc>
          <w:tcPr>
            <w:tcW w:w="5665" w:type="dxa"/>
          </w:tcPr>
          <w:p w:rsidR="00421E99" w:rsidRDefault="00421E99" w:rsidP="006E4B62">
            <w:r>
              <w:t>Trgovina</w:t>
            </w:r>
          </w:p>
        </w:tc>
        <w:tc>
          <w:tcPr>
            <w:tcW w:w="1276" w:type="dxa"/>
          </w:tcPr>
          <w:p w:rsidR="00421E99" w:rsidRDefault="0075357D" w:rsidP="006E4B62">
            <w:pPr>
              <w:jc w:val="center"/>
            </w:pPr>
            <w:r>
              <w:t>0</w:t>
            </w:r>
          </w:p>
        </w:tc>
        <w:tc>
          <w:tcPr>
            <w:tcW w:w="1134" w:type="dxa"/>
          </w:tcPr>
          <w:p w:rsidR="00421E99" w:rsidRDefault="0075357D" w:rsidP="006E4B62">
            <w:pPr>
              <w:jc w:val="center"/>
            </w:pPr>
            <w:r>
              <w:t>0</w:t>
            </w:r>
          </w:p>
        </w:tc>
      </w:tr>
      <w:tr w:rsidR="00421E99" w:rsidTr="006E4B62">
        <w:tc>
          <w:tcPr>
            <w:tcW w:w="5665" w:type="dxa"/>
          </w:tcPr>
          <w:p w:rsidR="00421E99" w:rsidRDefault="00421E99" w:rsidP="006E4B62">
            <w:r>
              <w:t>Transport</w:t>
            </w:r>
          </w:p>
        </w:tc>
        <w:tc>
          <w:tcPr>
            <w:tcW w:w="1276" w:type="dxa"/>
          </w:tcPr>
          <w:p w:rsidR="00421E99" w:rsidRDefault="0075357D" w:rsidP="006E4B62">
            <w:pPr>
              <w:jc w:val="center"/>
            </w:pPr>
            <w:r>
              <w:t>2</w:t>
            </w:r>
          </w:p>
        </w:tc>
        <w:tc>
          <w:tcPr>
            <w:tcW w:w="1134" w:type="dxa"/>
          </w:tcPr>
          <w:p w:rsidR="00421E99" w:rsidRDefault="0075357D" w:rsidP="006E4B62">
            <w:pPr>
              <w:jc w:val="center"/>
            </w:pPr>
            <w:r>
              <w:t>12</w:t>
            </w:r>
          </w:p>
        </w:tc>
      </w:tr>
      <w:tr w:rsidR="00421E99" w:rsidTr="006E4B62">
        <w:tc>
          <w:tcPr>
            <w:tcW w:w="5665" w:type="dxa"/>
          </w:tcPr>
          <w:p w:rsidR="00421E99" w:rsidRDefault="00421E99" w:rsidP="006E4B62">
            <w:r>
              <w:t>Turizem</w:t>
            </w:r>
          </w:p>
        </w:tc>
        <w:tc>
          <w:tcPr>
            <w:tcW w:w="1276" w:type="dxa"/>
          </w:tcPr>
          <w:p w:rsidR="00421E99" w:rsidRDefault="0075357D" w:rsidP="006E4B62">
            <w:pPr>
              <w:jc w:val="center"/>
            </w:pPr>
            <w:r>
              <w:t>1</w:t>
            </w:r>
          </w:p>
        </w:tc>
        <w:tc>
          <w:tcPr>
            <w:tcW w:w="1134" w:type="dxa"/>
          </w:tcPr>
          <w:p w:rsidR="00421E99" w:rsidRDefault="0075357D" w:rsidP="006E4B62">
            <w:pPr>
              <w:jc w:val="center"/>
            </w:pPr>
            <w:r>
              <w:t>6</w:t>
            </w:r>
          </w:p>
        </w:tc>
      </w:tr>
      <w:tr w:rsidR="00421E99" w:rsidTr="006E4B62">
        <w:tc>
          <w:tcPr>
            <w:tcW w:w="5665" w:type="dxa"/>
          </w:tcPr>
          <w:p w:rsidR="00421E99" w:rsidRDefault="00421E99" w:rsidP="006E4B62">
            <w:r>
              <w:t>Drugo</w:t>
            </w:r>
          </w:p>
        </w:tc>
        <w:tc>
          <w:tcPr>
            <w:tcW w:w="1276" w:type="dxa"/>
          </w:tcPr>
          <w:p w:rsidR="00421E99" w:rsidRDefault="0075357D" w:rsidP="006E4B62">
            <w:pPr>
              <w:jc w:val="center"/>
            </w:pPr>
            <w:r>
              <w:t>2</w:t>
            </w:r>
          </w:p>
        </w:tc>
        <w:tc>
          <w:tcPr>
            <w:tcW w:w="1134" w:type="dxa"/>
          </w:tcPr>
          <w:p w:rsidR="00421E99" w:rsidRDefault="0075357D" w:rsidP="006E4B62">
            <w:pPr>
              <w:jc w:val="center"/>
            </w:pPr>
            <w:r>
              <w:t>12</w:t>
            </w:r>
          </w:p>
        </w:tc>
      </w:tr>
      <w:tr w:rsidR="00421E99" w:rsidTr="006E4B62">
        <w:tc>
          <w:tcPr>
            <w:tcW w:w="5665" w:type="dxa"/>
          </w:tcPr>
          <w:p w:rsidR="00421E99" w:rsidRDefault="00421E99" w:rsidP="006E4B62">
            <w:r>
              <w:t>Ni odgovoril(a)</w:t>
            </w:r>
          </w:p>
        </w:tc>
        <w:tc>
          <w:tcPr>
            <w:tcW w:w="1276" w:type="dxa"/>
          </w:tcPr>
          <w:p w:rsidR="00421E99" w:rsidRDefault="00EE0350" w:rsidP="006E4B62">
            <w:pPr>
              <w:jc w:val="center"/>
            </w:pPr>
            <w:r>
              <w:t>5</w:t>
            </w:r>
          </w:p>
        </w:tc>
        <w:tc>
          <w:tcPr>
            <w:tcW w:w="1134" w:type="dxa"/>
          </w:tcPr>
          <w:p w:rsidR="00421E99" w:rsidRDefault="00EE0350" w:rsidP="006E4B62">
            <w:pPr>
              <w:jc w:val="center"/>
            </w:pPr>
            <w:r>
              <w:t>29</w:t>
            </w:r>
          </w:p>
        </w:tc>
      </w:tr>
      <w:tr w:rsidR="00421E99" w:rsidTr="006E4B62">
        <w:tc>
          <w:tcPr>
            <w:tcW w:w="5665" w:type="dxa"/>
          </w:tcPr>
          <w:p w:rsidR="00421E99" w:rsidRDefault="00421E99" w:rsidP="006E4B62">
            <w:r>
              <w:t>Skupaj</w:t>
            </w:r>
          </w:p>
        </w:tc>
        <w:tc>
          <w:tcPr>
            <w:tcW w:w="1276" w:type="dxa"/>
          </w:tcPr>
          <w:p w:rsidR="00421E99" w:rsidRDefault="00EE0350" w:rsidP="006E4B62">
            <w:pPr>
              <w:jc w:val="center"/>
            </w:pPr>
            <w:r>
              <w:t>17</w:t>
            </w:r>
          </w:p>
        </w:tc>
        <w:tc>
          <w:tcPr>
            <w:tcW w:w="1134" w:type="dxa"/>
          </w:tcPr>
          <w:p w:rsidR="00421E99" w:rsidRDefault="00421E99" w:rsidP="006E4B62">
            <w:pPr>
              <w:jc w:val="center"/>
            </w:pPr>
            <w:r>
              <w:t>100</w:t>
            </w:r>
          </w:p>
        </w:tc>
      </w:tr>
    </w:tbl>
    <w:p w:rsidR="0075357D" w:rsidRPr="0075357D" w:rsidRDefault="0075357D" w:rsidP="0075357D">
      <w:pPr>
        <w:autoSpaceDE w:val="0"/>
        <w:autoSpaceDN w:val="0"/>
        <w:adjustRightInd w:val="0"/>
        <w:spacing w:after="0" w:line="240" w:lineRule="auto"/>
        <w:rPr>
          <w:rFonts w:ascii="Times New Roman" w:hAnsi="Times New Roman" w:cs="Times New Roman"/>
          <w:sz w:val="24"/>
          <w:szCs w:val="24"/>
        </w:rPr>
      </w:pPr>
    </w:p>
    <w:p w:rsidR="00421E99" w:rsidRDefault="00421E99" w:rsidP="00421E99">
      <w:pPr>
        <w:jc w:val="both"/>
      </w:pPr>
      <w:r>
        <w:t xml:space="preserve">Respondenti, </w:t>
      </w:r>
      <w:r w:rsidR="0075357D">
        <w:t>ki so zaključili bolonjski univerzitetni študijski program Tehnologije prometa</w:t>
      </w:r>
      <w:r>
        <w:t xml:space="preserve">, so označili raznolika področja trenutne zaposlitve. Tako </w:t>
      </w:r>
      <w:r w:rsidR="0075357D">
        <w:t>so t</w:t>
      </w:r>
      <w:r w:rsidR="00EE5819">
        <w:t>ri</w:t>
      </w:r>
      <w:r w:rsidR="0075357D">
        <w:t xml:space="preserve"> (18 %) zaposleni</w:t>
      </w:r>
      <w:r>
        <w:t xml:space="preserve"> na področju logistike, </w:t>
      </w:r>
      <w:r w:rsidR="0075357D">
        <w:t xml:space="preserve">dva (12 %) na področju transporta, </w:t>
      </w:r>
      <w:r>
        <w:t xml:space="preserve">po eden (6 %) pa na področju informacijsko-komunikacijske tehnologije, administracije, </w:t>
      </w:r>
      <w:r w:rsidR="0075357D">
        <w:t>menedžmenta, pomorstva na kopnem in turizma</w:t>
      </w:r>
      <w:r>
        <w:t xml:space="preserve">. </w:t>
      </w:r>
      <w:r w:rsidR="0075357D">
        <w:t xml:space="preserve">Eden, ki je kot področje zaposlitve označil drugo, je navedel, da je zaposlen na področju lovstva. </w:t>
      </w:r>
      <w:r w:rsidR="00EE0350">
        <w:t>Pet respondentov (29 %), ki še študirajo, na to vprašanje ni odgovorilo.</w:t>
      </w:r>
    </w:p>
    <w:p w:rsidR="00421E99" w:rsidRPr="00BC4B59" w:rsidRDefault="00421E99" w:rsidP="00421E99">
      <w:pPr>
        <w:jc w:val="both"/>
      </w:pPr>
    </w:p>
    <w:p w:rsidR="00421E99" w:rsidRPr="006574C8" w:rsidRDefault="00421E99" w:rsidP="00421E99">
      <w:pPr>
        <w:jc w:val="both"/>
        <w:rPr>
          <w:b/>
        </w:rPr>
      </w:pPr>
      <w:r>
        <w:rPr>
          <w:b/>
        </w:rPr>
        <w:t>8: Zaposlitev</w:t>
      </w:r>
      <w:r w:rsidRPr="006574C8">
        <w:rPr>
          <w:b/>
        </w:rPr>
        <w:t xml:space="preserve"> v tujini</w:t>
      </w:r>
    </w:p>
    <w:p w:rsidR="00421E99" w:rsidRDefault="00421E99" w:rsidP="00421E99">
      <w:pPr>
        <w:jc w:val="both"/>
      </w:pPr>
      <w:r>
        <w:t xml:space="preserve">Pri tem vprašanju so respondenti lahko izbirali, ali so zaposleni v Sloveniji ali v tujini. Odgovori so prikazani v </w:t>
      </w:r>
      <w:r w:rsidR="00EE5819">
        <w:t>spodnji tabeli</w:t>
      </w:r>
      <w:r>
        <w:t xml:space="preserve">. </w:t>
      </w:r>
    </w:p>
    <w:p w:rsidR="00421E99" w:rsidRDefault="00421E99" w:rsidP="00421E99">
      <w:pPr>
        <w:pStyle w:val="Caption"/>
        <w:keepNext/>
      </w:pPr>
      <w:r>
        <w:t xml:space="preserve">Tabela </w:t>
      </w:r>
      <w:fldSimple w:instr=" SEQ Tabela \* ARABIC ">
        <w:r w:rsidR="00100CE2">
          <w:rPr>
            <w:noProof/>
          </w:rPr>
          <w:t>21</w:t>
        </w:r>
      </w:fldSimple>
      <w:r>
        <w:t xml:space="preserve">: Država zaposlitve med diplomanti </w:t>
      </w:r>
      <w:r w:rsidR="00016224">
        <w:t>bolonjskega univerzitetnega študija Tehnologije prometa (n=17)</w:t>
      </w:r>
    </w:p>
    <w:tbl>
      <w:tblPr>
        <w:tblStyle w:val="TableGrid"/>
        <w:tblW w:w="0" w:type="auto"/>
        <w:tblLook w:val="04A0" w:firstRow="1" w:lastRow="0" w:firstColumn="1" w:lastColumn="0" w:noHBand="0" w:noVBand="1"/>
      </w:tblPr>
      <w:tblGrid>
        <w:gridCol w:w="5665"/>
        <w:gridCol w:w="1276"/>
        <w:gridCol w:w="1134"/>
      </w:tblGrid>
      <w:tr w:rsidR="00421E99" w:rsidTr="006E4B62">
        <w:tc>
          <w:tcPr>
            <w:tcW w:w="5665" w:type="dxa"/>
          </w:tcPr>
          <w:p w:rsidR="00421E99" w:rsidRPr="003E0102" w:rsidRDefault="00421E99" w:rsidP="006E4B62"/>
        </w:tc>
        <w:tc>
          <w:tcPr>
            <w:tcW w:w="1276" w:type="dxa"/>
          </w:tcPr>
          <w:p w:rsidR="00421E99" w:rsidRDefault="00421E99" w:rsidP="006E4B62">
            <w:pPr>
              <w:jc w:val="center"/>
            </w:pPr>
            <w:r>
              <w:t>Število</w:t>
            </w:r>
          </w:p>
        </w:tc>
        <w:tc>
          <w:tcPr>
            <w:tcW w:w="1134" w:type="dxa"/>
          </w:tcPr>
          <w:p w:rsidR="00421E99" w:rsidRDefault="00421E99" w:rsidP="006E4B62">
            <w:pPr>
              <w:jc w:val="center"/>
            </w:pPr>
            <w:r>
              <w:t>%</w:t>
            </w:r>
          </w:p>
        </w:tc>
      </w:tr>
      <w:tr w:rsidR="00421E99" w:rsidTr="006E4B62">
        <w:tc>
          <w:tcPr>
            <w:tcW w:w="5665" w:type="dxa"/>
          </w:tcPr>
          <w:p w:rsidR="00421E99" w:rsidRDefault="00421E99" w:rsidP="006E4B62">
            <w:r>
              <w:t>Doma</w:t>
            </w:r>
          </w:p>
        </w:tc>
        <w:tc>
          <w:tcPr>
            <w:tcW w:w="1276" w:type="dxa"/>
          </w:tcPr>
          <w:p w:rsidR="00421E99" w:rsidRDefault="00EE0350" w:rsidP="006E4B62">
            <w:pPr>
              <w:jc w:val="center"/>
            </w:pPr>
            <w:r>
              <w:t>12</w:t>
            </w:r>
          </w:p>
        </w:tc>
        <w:tc>
          <w:tcPr>
            <w:tcW w:w="1134" w:type="dxa"/>
          </w:tcPr>
          <w:p w:rsidR="00421E99" w:rsidRDefault="00EE0350" w:rsidP="00EE0350">
            <w:pPr>
              <w:jc w:val="center"/>
            </w:pPr>
            <w:r>
              <w:t>71</w:t>
            </w:r>
          </w:p>
        </w:tc>
      </w:tr>
      <w:tr w:rsidR="00421E99" w:rsidTr="006E4B62">
        <w:tc>
          <w:tcPr>
            <w:tcW w:w="5665" w:type="dxa"/>
          </w:tcPr>
          <w:p w:rsidR="00421E99" w:rsidRDefault="00421E99" w:rsidP="006E4B62">
            <w:r>
              <w:t>V tujini</w:t>
            </w:r>
          </w:p>
        </w:tc>
        <w:tc>
          <w:tcPr>
            <w:tcW w:w="1276" w:type="dxa"/>
          </w:tcPr>
          <w:p w:rsidR="00421E99" w:rsidRDefault="00EE0350" w:rsidP="006E4B62">
            <w:pPr>
              <w:jc w:val="center"/>
            </w:pPr>
            <w:r>
              <w:t>0</w:t>
            </w:r>
          </w:p>
        </w:tc>
        <w:tc>
          <w:tcPr>
            <w:tcW w:w="1134" w:type="dxa"/>
          </w:tcPr>
          <w:p w:rsidR="00421E99" w:rsidRDefault="00EE0350" w:rsidP="006E4B62">
            <w:pPr>
              <w:jc w:val="center"/>
            </w:pPr>
            <w:r>
              <w:t>0</w:t>
            </w:r>
          </w:p>
        </w:tc>
      </w:tr>
      <w:tr w:rsidR="00421E99" w:rsidTr="006E4B62">
        <w:tc>
          <w:tcPr>
            <w:tcW w:w="5665" w:type="dxa"/>
          </w:tcPr>
          <w:p w:rsidR="00421E99" w:rsidRDefault="00421E99" w:rsidP="006E4B62">
            <w:r>
              <w:t>Ni odgovoril(a)</w:t>
            </w:r>
          </w:p>
        </w:tc>
        <w:tc>
          <w:tcPr>
            <w:tcW w:w="1276" w:type="dxa"/>
          </w:tcPr>
          <w:p w:rsidR="00421E99" w:rsidRDefault="00EE0350" w:rsidP="006E4B62">
            <w:pPr>
              <w:jc w:val="center"/>
            </w:pPr>
            <w:r>
              <w:t>5</w:t>
            </w:r>
          </w:p>
        </w:tc>
        <w:tc>
          <w:tcPr>
            <w:tcW w:w="1134" w:type="dxa"/>
          </w:tcPr>
          <w:p w:rsidR="00421E99" w:rsidRDefault="00EE0350" w:rsidP="006E4B62">
            <w:pPr>
              <w:jc w:val="center"/>
            </w:pPr>
            <w:r>
              <w:t>29</w:t>
            </w:r>
          </w:p>
        </w:tc>
      </w:tr>
      <w:tr w:rsidR="00421E99" w:rsidTr="006E4B62">
        <w:tc>
          <w:tcPr>
            <w:tcW w:w="5665" w:type="dxa"/>
          </w:tcPr>
          <w:p w:rsidR="00421E99" w:rsidRDefault="00421E99" w:rsidP="006E4B62">
            <w:r>
              <w:t>Skupaj</w:t>
            </w:r>
          </w:p>
        </w:tc>
        <w:tc>
          <w:tcPr>
            <w:tcW w:w="1276" w:type="dxa"/>
          </w:tcPr>
          <w:p w:rsidR="00421E99" w:rsidRDefault="00EE0350" w:rsidP="006E4B62">
            <w:pPr>
              <w:jc w:val="center"/>
            </w:pPr>
            <w:r>
              <w:t>17</w:t>
            </w:r>
          </w:p>
        </w:tc>
        <w:tc>
          <w:tcPr>
            <w:tcW w:w="1134" w:type="dxa"/>
          </w:tcPr>
          <w:p w:rsidR="00421E99" w:rsidRDefault="00421E99" w:rsidP="006E4B62">
            <w:pPr>
              <w:jc w:val="center"/>
            </w:pPr>
            <w:r>
              <w:t>100</w:t>
            </w:r>
          </w:p>
        </w:tc>
      </w:tr>
    </w:tbl>
    <w:p w:rsidR="00421E99" w:rsidRDefault="00421E99" w:rsidP="00421E99">
      <w:pPr>
        <w:jc w:val="both"/>
      </w:pPr>
    </w:p>
    <w:p w:rsidR="00421E99" w:rsidRDefault="00EE0350" w:rsidP="00421E99">
      <w:pPr>
        <w:jc w:val="both"/>
      </w:pPr>
      <w:r>
        <w:t>12 (71 %) respondentov</w:t>
      </w:r>
      <w:r w:rsidR="00421E99">
        <w:t xml:space="preserve">, </w:t>
      </w:r>
      <w:r>
        <w:t>ki so zaključili bolonjski univerzitetni študijski program Tehnologije prometa</w:t>
      </w:r>
      <w:r w:rsidR="00421E99">
        <w:t xml:space="preserve">, </w:t>
      </w:r>
      <w:r>
        <w:t>dela v Sloveniji. Pet respondentov (29 %), ki še študirajo, na to vprašanje ni odgovorilo.</w:t>
      </w:r>
    </w:p>
    <w:p w:rsidR="00421E99" w:rsidRDefault="00421E99" w:rsidP="00421E99">
      <w:r>
        <w:br w:type="page"/>
      </w:r>
    </w:p>
    <w:p w:rsidR="00421E99" w:rsidRPr="00CF3E5D" w:rsidRDefault="00421E99" w:rsidP="00421E99">
      <w:pPr>
        <w:rPr>
          <w:b/>
        </w:rPr>
      </w:pPr>
      <w:r w:rsidRPr="00CF3E5D">
        <w:rPr>
          <w:b/>
        </w:rPr>
        <w:lastRenderedPageBreak/>
        <w:t>9: Vrsta zaposlitve</w:t>
      </w:r>
    </w:p>
    <w:p w:rsidR="00421E99" w:rsidRDefault="00421E99" w:rsidP="00421E99">
      <w:pPr>
        <w:jc w:val="both"/>
      </w:pPr>
      <w:r>
        <w:t xml:space="preserve">Pri določanju vrste trenutne zaposlitve so respondenti lahko izbirali med odgovori, navedenimi v </w:t>
      </w:r>
      <w:r w:rsidR="00EE5819">
        <w:t>spodnji tabeli</w:t>
      </w:r>
      <w:r>
        <w:t xml:space="preserve">. </w:t>
      </w:r>
    </w:p>
    <w:p w:rsidR="00421E99" w:rsidRDefault="00421E99" w:rsidP="00421E99">
      <w:pPr>
        <w:pStyle w:val="Caption"/>
        <w:keepNext/>
      </w:pPr>
      <w:r>
        <w:t xml:space="preserve">Tabela </w:t>
      </w:r>
      <w:fldSimple w:instr=" SEQ Tabela \* ARABIC ">
        <w:r w:rsidR="00100CE2">
          <w:rPr>
            <w:noProof/>
          </w:rPr>
          <w:t>22</w:t>
        </w:r>
      </w:fldSimple>
      <w:r>
        <w:t xml:space="preserve">: Vrsta trenutne zaposlitve med diplomanti </w:t>
      </w:r>
      <w:r w:rsidR="00016224">
        <w:t>bolonjskega univerzitetnega študija Tehnologije prometa (n=17)</w:t>
      </w:r>
    </w:p>
    <w:tbl>
      <w:tblPr>
        <w:tblStyle w:val="TableGrid"/>
        <w:tblW w:w="0" w:type="auto"/>
        <w:tblLook w:val="04A0" w:firstRow="1" w:lastRow="0" w:firstColumn="1" w:lastColumn="0" w:noHBand="0" w:noVBand="1"/>
      </w:tblPr>
      <w:tblGrid>
        <w:gridCol w:w="5665"/>
        <w:gridCol w:w="1276"/>
        <w:gridCol w:w="1134"/>
      </w:tblGrid>
      <w:tr w:rsidR="00421E99" w:rsidTr="006E4B62">
        <w:tc>
          <w:tcPr>
            <w:tcW w:w="5665" w:type="dxa"/>
          </w:tcPr>
          <w:p w:rsidR="00421E99" w:rsidRPr="003E0102" w:rsidRDefault="00421E99" w:rsidP="006E4B62"/>
        </w:tc>
        <w:tc>
          <w:tcPr>
            <w:tcW w:w="1276" w:type="dxa"/>
          </w:tcPr>
          <w:p w:rsidR="00421E99" w:rsidRDefault="00421E99" w:rsidP="006E4B62">
            <w:pPr>
              <w:jc w:val="center"/>
            </w:pPr>
            <w:r>
              <w:t>Število</w:t>
            </w:r>
          </w:p>
        </w:tc>
        <w:tc>
          <w:tcPr>
            <w:tcW w:w="1134" w:type="dxa"/>
          </w:tcPr>
          <w:p w:rsidR="00421E99" w:rsidRDefault="00421E99" w:rsidP="006E4B62">
            <w:pPr>
              <w:jc w:val="center"/>
            </w:pPr>
            <w:r>
              <w:t>%</w:t>
            </w:r>
          </w:p>
        </w:tc>
      </w:tr>
      <w:tr w:rsidR="00421E99" w:rsidTr="006E4B62">
        <w:tc>
          <w:tcPr>
            <w:tcW w:w="5665" w:type="dxa"/>
          </w:tcPr>
          <w:p w:rsidR="00421E99" w:rsidRDefault="00421E99" w:rsidP="006E4B62">
            <w:r w:rsidRPr="00CF3E5D">
              <w:t>Za nedoločen čas</w:t>
            </w:r>
          </w:p>
        </w:tc>
        <w:tc>
          <w:tcPr>
            <w:tcW w:w="1276" w:type="dxa"/>
          </w:tcPr>
          <w:p w:rsidR="00421E99" w:rsidRDefault="00EE0350" w:rsidP="006E4B62">
            <w:pPr>
              <w:jc w:val="center"/>
            </w:pPr>
            <w:r>
              <w:t>7</w:t>
            </w:r>
          </w:p>
        </w:tc>
        <w:tc>
          <w:tcPr>
            <w:tcW w:w="1134" w:type="dxa"/>
          </w:tcPr>
          <w:p w:rsidR="00421E99" w:rsidRDefault="00EE0350" w:rsidP="006E4B62">
            <w:pPr>
              <w:jc w:val="center"/>
            </w:pPr>
            <w:r>
              <w:t>41</w:t>
            </w:r>
          </w:p>
        </w:tc>
      </w:tr>
      <w:tr w:rsidR="00421E99" w:rsidTr="006E4B62">
        <w:tc>
          <w:tcPr>
            <w:tcW w:w="5665" w:type="dxa"/>
          </w:tcPr>
          <w:p w:rsidR="00421E99" w:rsidRDefault="00421E99" w:rsidP="006E4B62">
            <w:r w:rsidRPr="00CF3E5D">
              <w:t>Za določen čas</w:t>
            </w:r>
          </w:p>
        </w:tc>
        <w:tc>
          <w:tcPr>
            <w:tcW w:w="1276" w:type="dxa"/>
          </w:tcPr>
          <w:p w:rsidR="00421E99" w:rsidRDefault="00EE0350" w:rsidP="006E4B62">
            <w:pPr>
              <w:jc w:val="center"/>
            </w:pPr>
            <w:r>
              <w:t>4</w:t>
            </w:r>
          </w:p>
        </w:tc>
        <w:tc>
          <w:tcPr>
            <w:tcW w:w="1134" w:type="dxa"/>
          </w:tcPr>
          <w:p w:rsidR="00421E99" w:rsidRDefault="00EE0350" w:rsidP="006E4B62">
            <w:pPr>
              <w:jc w:val="center"/>
            </w:pPr>
            <w:r>
              <w:t>24</w:t>
            </w:r>
          </w:p>
        </w:tc>
      </w:tr>
      <w:tr w:rsidR="00421E99" w:rsidTr="006E4B62">
        <w:tc>
          <w:tcPr>
            <w:tcW w:w="5665" w:type="dxa"/>
          </w:tcPr>
          <w:p w:rsidR="00421E99" w:rsidRDefault="00421E99" w:rsidP="006E4B62">
            <w:r w:rsidRPr="00CF3E5D">
              <w:t>Delo po podjemni pogodbi, delo po avtorski pogodbi, s.p.</w:t>
            </w:r>
          </w:p>
        </w:tc>
        <w:tc>
          <w:tcPr>
            <w:tcW w:w="1276" w:type="dxa"/>
          </w:tcPr>
          <w:p w:rsidR="00421E99" w:rsidRDefault="00EE0350" w:rsidP="006E4B62">
            <w:pPr>
              <w:jc w:val="center"/>
            </w:pPr>
            <w:r>
              <w:t>0</w:t>
            </w:r>
          </w:p>
        </w:tc>
        <w:tc>
          <w:tcPr>
            <w:tcW w:w="1134" w:type="dxa"/>
          </w:tcPr>
          <w:p w:rsidR="00421E99" w:rsidRDefault="00EE0350" w:rsidP="006E4B62">
            <w:pPr>
              <w:jc w:val="center"/>
            </w:pPr>
            <w:r>
              <w:t>0</w:t>
            </w:r>
          </w:p>
        </w:tc>
      </w:tr>
      <w:tr w:rsidR="00421E99" w:rsidTr="006E4B62">
        <w:tc>
          <w:tcPr>
            <w:tcW w:w="5665" w:type="dxa"/>
          </w:tcPr>
          <w:p w:rsidR="00421E99" w:rsidRDefault="00421E99" w:rsidP="006E4B62">
            <w:r>
              <w:t>Drugo</w:t>
            </w:r>
          </w:p>
        </w:tc>
        <w:tc>
          <w:tcPr>
            <w:tcW w:w="1276" w:type="dxa"/>
          </w:tcPr>
          <w:p w:rsidR="00421E99" w:rsidRDefault="00EE0350" w:rsidP="006E4B62">
            <w:pPr>
              <w:jc w:val="center"/>
            </w:pPr>
            <w:r>
              <w:t>1</w:t>
            </w:r>
          </w:p>
        </w:tc>
        <w:tc>
          <w:tcPr>
            <w:tcW w:w="1134" w:type="dxa"/>
          </w:tcPr>
          <w:p w:rsidR="00421E99" w:rsidRDefault="00EE0350" w:rsidP="006E4B62">
            <w:pPr>
              <w:jc w:val="center"/>
            </w:pPr>
            <w:r>
              <w:t>6</w:t>
            </w:r>
          </w:p>
        </w:tc>
      </w:tr>
      <w:tr w:rsidR="00421E99" w:rsidTr="006E4B62">
        <w:tc>
          <w:tcPr>
            <w:tcW w:w="5665" w:type="dxa"/>
          </w:tcPr>
          <w:p w:rsidR="00421E99" w:rsidRDefault="00421E99" w:rsidP="006E4B62">
            <w:r>
              <w:t>Ni odgovoril(a)</w:t>
            </w:r>
          </w:p>
        </w:tc>
        <w:tc>
          <w:tcPr>
            <w:tcW w:w="1276" w:type="dxa"/>
          </w:tcPr>
          <w:p w:rsidR="00421E99" w:rsidRDefault="00EE0350" w:rsidP="006E4B62">
            <w:pPr>
              <w:jc w:val="center"/>
            </w:pPr>
            <w:r>
              <w:t>5</w:t>
            </w:r>
          </w:p>
        </w:tc>
        <w:tc>
          <w:tcPr>
            <w:tcW w:w="1134" w:type="dxa"/>
          </w:tcPr>
          <w:p w:rsidR="00421E99" w:rsidRDefault="00EE0350" w:rsidP="006E4B62">
            <w:pPr>
              <w:jc w:val="center"/>
            </w:pPr>
            <w:r>
              <w:t>29</w:t>
            </w:r>
          </w:p>
        </w:tc>
      </w:tr>
      <w:tr w:rsidR="00421E99" w:rsidTr="006E4B62">
        <w:tc>
          <w:tcPr>
            <w:tcW w:w="5665" w:type="dxa"/>
          </w:tcPr>
          <w:p w:rsidR="00421E99" w:rsidRDefault="00421E99" w:rsidP="006E4B62">
            <w:r>
              <w:t>Skupaj</w:t>
            </w:r>
          </w:p>
        </w:tc>
        <w:tc>
          <w:tcPr>
            <w:tcW w:w="1276" w:type="dxa"/>
          </w:tcPr>
          <w:p w:rsidR="00421E99" w:rsidRDefault="00EE0350" w:rsidP="006E4B62">
            <w:pPr>
              <w:jc w:val="center"/>
            </w:pPr>
            <w:r>
              <w:t>17</w:t>
            </w:r>
          </w:p>
        </w:tc>
        <w:tc>
          <w:tcPr>
            <w:tcW w:w="1134" w:type="dxa"/>
          </w:tcPr>
          <w:p w:rsidR="00421E99" w:rsidRDefault="00421E99" w:rsidP="006E4B62">
            <w:pPr>
              <w:jc w:val="center"/>
            </w:pPr>
            <w:r>
              <w:t>100</w:t>
            </w:r>
          </w:p>
        </w:tc>
      </w:tr>
    </w:tbl>
    <w:p w:rsidR="00421E99" w:rsidRDefault="00421E99" w:rsidP="00421E99">
      <w:pPr>
        <w:jc w:val="both"/>
      </w:pPr>
    </w:p>
    <w:p w:rsidR="00421E99" w:rsidRDefault="00EE0350" w:rsidP="00421E99">
      <w:pPr>
        <w:jc w:val="both"/>
      </w:pPr>
      <w:r>
        <w:t>Sedem (41 %) respondentov</w:t>
      </w:r>
      <w:r w:rsidR="00421E99">
        <w:t xml:space="preserve">, </w:t>
      </w:r>
      <w:r>
        <w:t>ki so zaključili bolonjski univerzitetni študijski program Tehnologije prometa</w:t>
      </w:r>
      <w:r w:rsidR="00421E99">
        <w:t xml:space="preserve">, </w:t>
      </w:r>
      <w:r>
        <w:t>je navedlo</w:t>
      </w:r>
      <w:r w:rsidR="00421E99">
        <w:t xml:space="preserve">, da imajo pogodbo za nedoločen čas, </w:t>
      </w:r>
      <w:r>
        <w:t>štiri (24</w:t>
      </w:r>
      <w:r w:rsidR="00421E99">
        <w:t xml:space="preserve"> %) za določen čas, </w:t>
      </w:r>
      <w:r>
        <w:t>eden (6 %) je navedel drugačno obliko zaposlitve. Pet respondentov (29 %), ki še študirajo, na to vprašanje ni odgovorilo.</w:t>
      </w:r>
    </w:p>
    <w:p w:rsidR="00421E99" w:rsidRPr="00AA1E42" w:rsidRDefault="00421E99" w:rsidP="00421E99">
      <w:pPr>
        <w:autoSpaceDE w:val="0"/>
        <w:autoSpaceDN w:val="0"/>
        <w:adjustRightInd w:val="0"/>
        <w:spacing w:after="0" w:line="240" w:lineRule="auto"/>
        <w:rPr>
          <w:rFonts w:ascii="Times New Roman" w:hAnsi="Times New Roman" w:cs="Times New Roman"/>
          <w:sz w:val="24"/>
          <w:szCs w:val="24"/>
        </w:rPr>
      </w:pPr>
    </w:p>
    <w:p w:rsidR="00421E99" w:rsidRDefault="00421E99" w:rsidP="00421E99">
      <w:pPr>
        <w:rPr>
          <w:b/>
        </w:rPr>
      </w:pPr>
      <w:r w:rsidRPr="00A646DA">
        <w:rPr>
          <w:b/>
        </w:rPr>
        <w:t>10: Ujemanje delo</w:t>
      </w:r>
      <w:r>
        <w:rPr>
          <w:b/>
        </w:rPr>
        <w:t>vnega mesta s področjem študija</w:t>
      </w:r>
    </w:p>
    <w:p w:rsidR="00421E99" w:rsidRDefault="00421E99" w:rsidP="00BD338D">
      <w:pPr>
        <w:jc w:val="both"/>
      </w:pPr>
      <w:r>
        <w:t xml:space="preserve">Pri ujemanju delovnega mesta s področjem študija so respondenti lahko izbirali med naslednjimi odgovori: 1 – zelo veliko, 2 – veliko, 3 – srednje, 4 – malo, 5 – zelo malo. Odgovori so prikazani v </w:t>
      </w:r>
      <w:r w:rsidR="00EE5819">
        <w:t>spodnji tabeli</w:t>
      </w:r>
      <w:r>
        <w:t xml:space="preserve">. </w:t>
      </w:r>
    </w:p>
    <w:p w:rsidR="00421E99" w:rsidRDefault="00421E99" w:rsidP="00421E99">
      <w:pPr>
        <w:pStyle w:val="Caption"/>
        <w:keepNext/>
      </w:pPr>
      <w:r>
        <w:t xml:space="preserve">Tabela </w:t>
      </w:r>
      <w:fldSimple w:instr=" SEQ Tabela \* ARABIC ">
        <w:r w:rsidR="00100CE2">
          <w:rPr>
            <w:noProof/>
          </w:rPr>
          <w:t>23</w:t>
        </w:r>
      </w:fldSimple>
      <w:r>
        <w:t xml:space="preserve">: Ujemanje trenutne zaposlitve s področjem študija med diplomanti </w:t>
      </w:r>
      <w:r w:rsidR="00016224">
        <w:t>bolonjskega univerzitetnega študija Tehnologije prometa (n=17)</w:t>
      </w:r>
    </w:p>
    <w:tbl>
      <w:tblPr>
        <w:tblStyle w:val="TableGrid"/>
        <w:tblW w:w="0" w:type="auto"/>
        <w:tblLook w:val="04A0" w:firstRow="1" w:lastRow="0" w:firstColumn="1" w:lastColumn="0" w:noHBand="0" w:noVBand="1"/>
      </w:tblPr>
      <w:tblGrid>
        <w:gridCol w:w="5665"/>
        <w:gridCol w:w="1276"/>
        <w:gridCol w:w="1134"/>
      </w:tblGrid>
      <w:tr w:rsidR="00421E99" w:rsidTr="006E4B62">
        <w:tc>
          <w:tcPr>
            <w:tcW w:w="5665" w:type="dxa"/>
          </w:tcPr>
          <w:p w:rsidR="00421E99" w:rsidRPr="003E0102" w:rsidRDefault="00421E99" w:rsidP="006E4B62"/>
        </w:tc>
        <w:tc>
          <w:tcPr>
            <w:tcW w:w="1276" w:type="dxa"/>
          </w:tcPr>
          <w:p w:rsidR="00421E99" w:rsidRDefault="00421E99" w:rsidP="006E4B62">
            <w:pPr>
              <w:jc w:val="center"/>
            </w:pPr>
            <w:r>
              <w:t>Število</w:t>
            </w:r>
          </w:p>
        </w:tc>
        <w:tc>
          <w:tcPr>
            <w:tcW w:w="1134" w:type="dxa"/>
          </w:tcPr>
          <w:p w:rsidR="00421E99" w:rsidRDefault="00421E99" w:rsidP="006E4B62">
            <w:pPr>
              <w:jc w:val="center"/>
            </w:pPr>
            <w:r>
              <w:t>%</w:t>
            </w:r>
          </w:p>
        </w:tc>
      </w:tr>
      <w:tr w:rsidR="00421E99" w:rsidTr="006E4B62">
        <w:tc>
          <w:tcPr>
            <w:tcW w:w="5665" w:type="dxa"/>
          </w:tcPr>
          <w:p w:rsidR="00421E99" w:rsidRDefault="00421E99" w:rsidP="006E4B62">
            <w:r>
              <w:t>Zelo veliko</w:t>
            </w:r>
          </w:p>
        </w:tc>
        <w:tc>
          <w:tcPr>
            <w:tcW w:w="1276" w:type="dxa"/>
          </w:tcPr>
          <w:p w:rsidR="00421E99" w:rsidRDefault="00FA2935" w:rsidP="006E4B62">
            <w:pPr>
              <w:jc w:val="center"/>
            </w:pPr>
            <w:r>
              <w:t>4</w:t>
            </w:r>
          </w:p>
        </w:tc>
        <w:tc>
          <w:tcPr>
            <w:tcW w:w="1134" w:type="dxa"/>
          </w:tcPr>
          <w:p w:rsidR="00421E99" w:rsidRDefault="00FA2935" w:rsidP="006E4B62">
            <w:pPr>
              <w:jc w:val="center"/>
            </w:pPr>
            <w:r>
              <w:t>24</w:t>
            </w:r>
          </w:p>
        </w:tc>
      </w:tr>
      <w:tr w:rsidR="00421E99" w:rsidTr="006E4B62">
        <w:tc>
          <w:tcPr>
            <w:tcW w:w="5665" w:type="dxa"/>
          </w:tcPr>
          <w:p w:rsidR="00421E99" w:rsidRDefault="00421E99" w:rsidP="006E4B62">
            <w:r>
              <w:t>Veliko</w:t>
            </w:r>
          </w:p>
        </w:tc>
        <w:tc>
          <w:tcPr>
            <w:tcW w:w="1276" w:type="dxa"/>
          </w:tcPr>
          <w:p w:rsidR="00421E99" w:rsidRDefault="00FA2935" w:rsidP="006E4B62">
            <w:pPr>
              <w:jc w:val="center"/>
            </w:pPr>
            <w:r>
              <w:t>3</w:t>
            </w:r>
          </w:p>
        </w:tc>
        <w:tc>
          <w:tcPr>
            <w:tcW w:w="1134" w:type="dxa"/>
          </w:tcPr>
          <w:p w:rsidR="00421E99" w:rsidRDefault="00FA2935" w:rsidP="006E4B62">
            <w:pPr>
              <w:jc w:val="center"/>
            </w:pPr>
            <w:r>
              <w:t>18</w:t>
            </w:r>
          </w:p>
        </w:tc>
      </w:tr>
      <w:tr w:rsidR="00421E99" w:rsidTr="006E4B62">
        <w:tc>
          <w:tcPr>
            <w:tcW w:w="5665" w:type="dxa"/>
          </w:tcPr>
          <w:p w:rsidR="00421E99" w:rsidRDefault="00421E99" w:rsidP="006E4B62">
            <w:r>
              <w:t>Srednje</w:t>
            </w:r>
          </w:p>
        </w:tc>
        <w:tc>
          <w:tcPr>
            <w:tcW w:w="1276" w:type="dxa"/>
          </w:tcPr>
          <w:p w:rsidR="00421E99" w:rsidRDefault="00FA2935" w:rsidP="006E4B62">
            <w:pPr>
              <w:jc w:val="center"/>
            </w:pPr>
            <w:r>
              <w:t>1</w:t>
            </w:r>
          </w:p>
        </w:tc>
        <w:tc>
          <w:tcPr>
            <w:tcW w:w="1134" w:type="dxa"/>
          </w:tcPr>
          <w:p w:rsidR="00421E99" w:rsidRDefault="00FA2935" w:rsidP="006E4B62">
            <w:pPr>
              <w:jc w:val="center"/>
            </w:pPr>
            <w:r>
              <w:t>6</w:t>
            </w:r>
          </w:p>
        </w:tc>
      </w:tr>
      <w:tr w:rsidR="00421E99" w:rsidTr="006E4B62">
        <w:tc>
          <w:tcPr>
            <w:tcW w:w="5665" w:type="dxa"/>
          </w:tcPr>
          <w:p w:rsidR="00421E99" w:rsidRDefault="00421E99" w:rsidP="006E4B62">
            <w:r>
              <w:t>Malo</w:t>
            </w:r>
          </w:p>
        </w:tc>
        <w:tc>
          <w:tcPr>
            <w:tcW w:w="1276" w:type="dxa"/>
          </w:tcPr>
          <w:p w:rsidR="00421E99" w:rsidRDefault="00FA2935" w:rsidP="006E4B62">
            <w:pPr>
              <w:jc w:val="center"/>
            </w:pPr>
            <w:r>
              <w:t>3</w:t>
            </w:r>
          </w:p>
        </w:tc>
        <w:tc>
          <w:tcPr>
            <w:tcW w:w="1134" w:type="dxa"/>
          </w:tcPr>
          <w:p w:rsidR="00421E99" w:rsidRDefault="00FA2935" w:rsidP="006E4B62">
            <w:pPr>
              <w:jc w:val="center"/>
            </w:pPr>
            <w:r>
              <w:t>18</w:t>
            </w:r>
          </w:p>
        </w:tc>
      </w:tr>
      <w:tr w:rsidR="00421E99" w:rsidTr="006E4B62">
        <w:tc>
          <w:tcPr>
            <w:tcW w:w="5665" w:type="dxa"/>
          </w:tcPr>
          <w:p w:rsidR="00421E99" w:rsidRDefault="00421E99" w:rsidP="006E4B62">
            <w:r>
              <w:t xml:space="preserve">Zelo malo </w:t>
            </w:r>
          </w:p>
        </w:tc>
        <w:tc>
          <w:tcPr>
            <w:tcW w:w="1276" w:type="dxa"/>
          </w:tcPr>
          <w:p w:rsidR="00421E99" w:rsidRDefault="00FA2935" w:rsidP="006E4B62">
            <w:pPr>
              <w:jc w:val="center"/>
            </w:pPr>
            <w:r>
              <w:t>1</w:t>
            </w:r>
          </w:p>
        </w:tc>
        <w:tc>
          <w:tcPr>
            <w:tcW w:w="1134" w:type="dxa"/>
          </w:tcPr>
          <w:p w:rsidR="00421E99" w:rsidRDefault="00FA2935" w:rsidP="006E4B62">
            <w:pPr>
              <w:jc w:val="center"/>
            </w:pPr>
            <w:r>
              <w:t>6</w:t>
            </w:r>
          </w:p>
        </w:tc>
      </w:tr>
      <w:tr w:rsidR="00421E99" w:rsidTr="006E4B62">
        <w:tc>
          <w:tcPr>
            <w:tcW w:w="5665" w:type="dxa"/>
          </w:tcPr>
          <w:p w:rsidR="00421E99" w:rsidRDefault="00421E99" w:rsidP="006E4B62">
            <w:r>
              <w:t>Ni odgovoril(a)</w:t>
            </w:r>
          </w:p>
        </w:tc>
        <w:tc>
          <w:tcPr>
            <w:tcW w:w="1276" w:type="dxa"/>
          </w:tcPr>
          <w:p w:rsidR="00421E99" w:rsidRDefault="00FA2935" w:rsidP="006E4B62">
            <w:pPr>
              <w:jc w:val="center"/>
            </w:pPr>
            <w:r>
              <w:t>5</w:t>
            </w:r>
          </w:p>
        </w:tc>
        <w:tc>
          <w:tcPr>
            <w:tcW w:w="1134" w:type="dxa"/>
          </w:tcPr>
          <w:p w:rsidR="00421E99" w:rsidRDefault="00FA2935" w:rsidP="006E4B62">
            <w:pPr>
              <w:jc w:val="center"/>
            </w:pPr>
            <w:r>
              <w:t>29</w:t>
            </w:r>
          </w:p>
        </w:tc>
      </w:tr>
      <w:tr w:rsidR="00421E99" w:rsidTr="006E4B62">
        <w:tc>
          <w:tcPr>
            <w:tcW w:w="5665" w:type="dxa"/>
          </w:tcPr>
          <w:p w:rsidR="00421E99" w:rsidRDefault="00421E99" w:rsidP="006E4B62">
            <w:r>
              <w:t>Skupaj</w:t>
            </w:r>
          </w:p>
        </w:tc>
        <w:tc>
          <w:tcPr>
            <w:tcW w:w="1276" w:type="dxa"/>
          </w:tcPr>
          <w:p w:rsidR="00421E99" w:rsidRDefault="00FA2935" w:rsidP="006E4B62">
            <w:pPr>
              <w:jc w:val="center"/>
            </w:pPr>
            <w:r>
              <w:t>17</w:t>
            </w:r>
          </w:p>
        </w:tc>
        <w:tc>
          <w:tcPr>
            <w:tcW w:w="1134" w:type="dxa"/>
          </w:tcPr>
          <w:p w:rsidR="00421E99" w:rsidRDefault="00421E99" w:rsidP="006E4B62">
            <w:pPr>
              <w:jc w:val="center"/>
            </w:pPr>
            <w:r>
              <w:t>100</w:t>
            </w:r>
          </w:p>
        </w:tc>
      </w:tr>
    </w:tbl>
    <w:p w:rsidR="00421E99" w:rsidRDefault="00421E99" w:rsidP="00421E99">
      <w:pPr>
        <w:jc w:val="both"/>
      </w:pPr>
    </w:p>
    <w:p w:rsidR="00421E99" w:rsidRDefault="00421E99" w:rsidP="00421E99">
      <w:pPr>
        <w:jc w:val="both"/>
      </w:pPr>
      <w:r>
        <w:t xml:space="preserve">Štiri </w:t>
      </w:r>
      <w:r w:rsidR="00FA2935">
        <w:t>(24</w:t>
      </w:r>
      <w:r>
        <w:t xml:space="preserve"> %) respondenti, </w:t>
      </w:r>
      <w:r w:rsidR="00EE0350">
        <w:t>ki so zaključili bolonjski univerzitetni študijski program Tehnologije prometa</w:t>
      </w:r>
      <w:r>
        <w:t xml:space="preserve">, so označili, da je ujemanje njihove trenutne zaposlitve s področjem študija zelo veliko, </w:t>
      </w:r>
      <w:r w:rsidR="00FA2935">
        <w:t>t</w:t>
      </w:r>
      <w:r w:rsidR="00EE5819">
        <w:t>ri</w:t>
      </w:r>
      <w:r w:rsidR="00FA2935">
        <w:t xml:space="preserve"> (18</w:t>
      </w:r>
      <w:r>
        <w:t xml:space="preserve"> %), da je veliko, </w:t>
      </w:r>
      <w:r w:rsidR="00FA2935">
        <w:t>eden (6 %), da je srednje, tri (18</w:t>
      </w:r>
      <w:r>
        <w:t xml:space="preserve"> %), da je ujemanja mal</w:t>
      </w:r>
      <w:r w:rsidR="00FA2935">
        <w:t>o in eden (6</w:t>
      </w:r>
      <w:r>
        <w:t xml:space="preserve"> %), da je ujemanja zelo malo.</w:t>
      </w:r>
      <w:r w:rsidR="00FA2935" w:rsidRPr="00FA2935">
        <w:t xml:space="preserve"> </w:t>
      </w:r>
      <w:r w:rsidR="00FA2935">
        <w:t>Pet respondentov (29 %), ki še študirajo, na to vprašanje ni odgovorilo.</w:t>
      </w:r>
    </w:p>
    <w:p w:rsidR="00421E99" w:rsidRDefault="00421E99" w:rsidP="00421E99">
      <w:pPr>
        <w:jc w:val="both"/>
      </w:pPr>
      <w:r>
        <w:t>Povprečna vrednost za ujemanje trenutne zaposlitve s področjem študija med diplomanti, ki so zaključi</w:t>
      </w:r>
      <w:r w:rsidR="00BD338D">
        <w:t xml:space="preserve">li </w:t>
      </w:r>
      <w:r>
        <w:t>bolonjski univerzi</w:t>
      </w:r>
      <w:r w:rsidR="00FA2935">
        <w:t>tetni študijski program, je 2.50</w:t>
      </w:r>
      <w:r>
        <w:t xml:space="preserve">. </w:t>
      </w:r>
    </w:p>
    <w:p w:rsidR="00421E99" w:rsidRDefault="00421E99" w:rsidP="00421E99">
      <w:pPr>
        <w:jc w:val="both"/>
      </w:pPr>
    </w:p>
    <w:p w:rsidR="00421E99" w:rsidRDefault="00421E99" w:rsidP="00421E99">
      <w:pPr>
        <w:rPr>
          <w:b/>
        </w:rPr>
      </w:pPr>
      <w:r>
        <w:rPr>
          <w:b/>
        </w:rPr>
        <w:br w:type="page"/>
      </w:r>
    </w:p>
    <w:p w:rsidR="00421E99" w:rsidRPr="005D413D" w:rsidRDefault="00421E99" w:rsidP="00421E99">
      <w:pPr>
        <w:rPr>
          <w:b/>
        </w:rPr>
      </w:pPr>
      <w:r w:rsidRPr="005D413D">
        <w:rPr>
          <w:b/>
        </w:rPr>
        <w:lastRenderedPageBreak/>
        <w:t xml:space="preserve">11: </w:t>
      </w:r>
      <w:r>
        <w:rPr>
          <w:b/>
        </w:rPr>
        <w:t>T</w:t>
      </w:r>
      <w:r w:rsidRPr="005D413D">
        <w:rPr>
          <w:b/>
        </w:rPr>
        <w:t>renutni bruto mesečni dohodek</w:t>
      </w:r>
    </w:p>
    <w:p w:rsidR="00421E99" w:rsidRDefault="00421E99" w:rsidP="00BD338D">
      <w:pPr>
        <w:jc w:val="both"/>
      </w:pPr>
      <w:r>
        <w:t xml:space="preserve">Pri določanju trenutnega bruto mesečnega dohodka brez dodatkov, kot so malica, prevoz, regres itd., so se respondenti lahko odločali med odgovori, navedenimi v </w:t>
      </w:r>
      <w:r w:rsidR="00EE5819">
        <w:t>spodnji tabeli</w:t>
      </w:r>
      <w:r>
        <w:t>.</w:t>
      </w:r>
    </w:p>
    <w:p w:rsidR="00421E99" w:rsidRDefault="00421E99" w:rsidP="00421E99">
      <w:pPr>
        <w:pStyle w:val="Caption"/>
        <w:keepNext/>
      </w:pPr>
      <w:r>
        <w:t xml:space="preserve">Tabela </w:t>
      </w:r>
      <w:fldSimple w:instr=" SEQ Tabela \* ARABIC ">
        <w:r w:rsidR="00100CE2">
          <w:rPr>
            <w:noProof/>
          </w:rPr>
          <w:t>24</w:t>
        </w:r>
      </w:fldSimple>
      <w:r>
        <w:t xml:space="preserve">: Trenutni bruto mesečni dohodek med diplomanti </w:t>
      </w:r>
      <w:r w:rsidR="00016224">
        <w:t>bolonjskega univerzitetnega študija Tehnologije prometa (n=17)</w:t>
      </w:r>
    </w:p>
    <w:tbl>
      <w:tblPr>
        <w:tblStyle w:val="TableGrid"/>
        <w:tblW w:w="0" w:type="auto"/>
        <w:tblLook w:val="04A0" w:firstRow="1" w:lastRow="0" w:firstColumn="1" w:lastColumn="0" w:noHBand="0" w:noVBand="1"/>
      </w:tblPr>
      <w:tblGrid>
        <w:gridCol w:w="5665"/>
        <w:gridCol w:w="1276"/>
        <w:gridCol w:w="1134"/>
      </w:tblGrid>
      <w:tr w:rsidR="00421E99" w:rsidTr="006E4B62">
        <w:tc>
          <w:tcPr>
            <w:tcW w:w="5665" w:type="dxa"/>
          </w:tcPr>
          <w:p w:rsidR="00421E99" w:rsidRPr="003E0102" w:rsidRDefault="00421E99" w:rsidP="006E4B62"/>
        </w:tc>
        <w:tc>
          <w:tcPr>
            <w:tcW w:w="1276" w:type="dxa"/>
          </w:tcPr>
          <w:p w:rsidR="00421E99" w:rsidRDefault="00421E99" w:rsidP="006E4B62">
            <w:pPr>
              <w:jc w:val="center"/>
            </w:pPr>
            <w:r>
              <w:t>Število</w:t>
            </w:r>
          </w:p>
        </w:tc>
        <w:tc>
          <w:tcPr>
            <w:tcW w:w="1134" w:type="dxa"/>
          </w:tcPr>
          <w:p w:rsidR="00421E99" w:rsidRDefault="00421E99" w:rsidP="006E4B62">
            <w:pPr>
              <w:jc w:val="center"/>
            </w:pPr>
            <w:r>
              <w:t>%</w:t>
            </w:r>
          </w:p>
        </w:tc>
      </w:tr>
      <w:tr w:rsidR="00421E99" w:rsidTr="006E4B62">
        <w:tc>
          <w:tcPr>
            <w:tcW w:w="5665" w:type="dxa"/>
          </w:tcPr>
          <w:p w:rsidR="00421E99" w:rsidRDefault="00421E99" w:rsidP="006E4B62">
            <w:r w:rsidRPr="005D413D">
              <w:t>Manj kot 800 EUR</w:t>
            </w:r>
          </w:p>
        </w:tc>
        <w:tc>
          <w:tcPr>
            <w:tcW w:w="1276" w:type="dxa"/>
          </w:tcPr>
          <w:p w:rsidR="00421E99" w:rsidRDefault="0036406D" w:rsidP="006E4B62">
            <w:pPr>
              <w:jc w:val="center"/>
            </w:pPr>
            <w:r>
              <w:t>2</w:t>
            </w:r>
          </w:p>
        </w:tc>
        <w:tc>
          <w:tcPr>
            <w:tcW w:w="1134" w:type="dxa"/>
          </w:tcPr>
          <w:p w:rsidR="00421E99" w:rsidRDefault="0036406D" w:rsidP="006E4B62">
            <w:pPr>
              <w:jc w:val="center"/>
            </w:pPr>
            <w:r>
              <w:t>12</w:t>
            </w:r>
          </w:p>
        </w:tc>
      </w:tr>
      <w:tr w:rsidR="00421E99" w:rsidTr="006E4B62">
        <w:tc>
          <w:tcPr>
            <w:tcW w:w="5665" w:type="dxa"/>
          </w:tcPr>
          <w:p w:rsidR="00421E99" w:rsidRDefault="00421E99" w:rsidP="006E4B62">
            <w:r w:rsidRPr="005D413D">
              <w:t>800 –</w:t>
            </w:r>
            <w:r w:rsidR="00EE5819">
              <w:t xml:space="preserve"> </w:t>
            </w:r>
            <w:r w:rsidRPr="005D413D">
              <w:t>1199 EUR</w:t>
            </w:r>
          </w:p>
        </w:tc>
        <w:tc>
          <w:tcPr>
            <w:tcW w:w="1276" w:type="dxa"/>
          </w:tcPr>
          <w:p w:rsidR="00421E99" w:rsidRDefault="0036406D" w:rsidP="006E4B62">
            <w:pPr>
              <w:jc w:val="center"/>
            </w:pPr>
            <w:r>
              <w:t>3</w:t>
            </w:r>
          </w:p>
        </w:tc>
        <w:tc>
          <w:tcPr>
            <w:tcW w:w="1134" w:type="dxa"/>
          </w:tcPr>
          <w:p w:rsidR="00421E99" w:rsidRDefault="0036406D" w:rsidP="006E4B62">
            <w:pPr>
              <w:jc w:val="center"/>
            </w:pPr>
            <w:r>
              <w:t>18</w:t>
            </w:r>
          </w:p>
        </w:tc>
      </w:tr>
      <w:tr w:rsidR="00421E99" w:rsidTr="006E4B62">
        <w:tc>
          <w:tcPr>
            <w:tcW w:w="5665" w:type="dxa"/>
          </w:tcPr>
          <w:p w:rsidR="00421E99" w:rsidRDefault="00421E99" w:rsidP="006E4B62">
            <w:r w:rsidRPr="005D413D">
              <w:t>1200 – 1699 EUR</w:t>
            </w:r>
          </w:p>
        </w:tc>
        <w:tc>
          <w:tcPr>
            <w:tcW w:w="1276" w:type="dxa"/>
          </w:tcPr>
          <w:p w:rsidR="00421E99" w:rsidRDefault="0036406D" w:rsidP="006E4B62">
            <w:pPr>
              <w:jc w:val="center"/>
            </w:pPr>
            <w:r>
              <w:t>2</w:t>
            </w:r>
          </w:p>
        </w:tc>
        <w:tc>
          <w:tcPr>
            <w:tcW w:w="1134" w:type="dxa"/>
          </w:tcPr>
          <w:p w:rsidR="00421E99" w:rsidRDefault="0036406D" w:rsidP="006E4B62">
            <w:pPr>
              <w:jc w:val="center"/>
            </w:pPr>
            <w:r>
              <w:t>12</w:t>
            </w:r>
          </w:p>
        </w:tc>
      </w:tr>
      <w:tr w:rsidR="00421E99" w:rsidTr="006E4B62">
        <w:tc>
          <w:tcPr>
            <w:tcW w:w="5665" w:type="dxa"/>
          </w:tcPr>
          <w:p w:rsidR="00421E99" w:rsidRDefault="00421E99" w:rsidP="006E4B62">
            <w:r w:rsidRPr="005D413D">
              <w:t>1700 -</w:t>
            </w:r>
            <w:r w:rsidR="00EE5819">
              <w:t xml:space="preserve"> </w:t>
            </w:r>
            <w:r w:rsidRPr="005D413D">
              <w:t>2299 EUR</w:t>
            </w:r>
          </w:p>
        </w:tc>
        <w:tc>
          <w:tcPr>
            <w:tcW w:w="1276" w:type="dxa"/>
          </w:tcPr>
          <w:p w:rsidR="00421E99" w:rsidRDefault="0036406D" w:rsidP="006E4B62">
            <w:pPr>
              <w:jc w:val="center"/>
            </w:pPr>
            <w:r>
              <w:t>0</w:t>
            </w:r>
          </w:p>
        </w:tc>
        <w:tc>
          <w:tcPr>
            <w:tcW w:w="1134" w:type="dxa"/>
          </w:tcPr>
          <w:p w:rsidR="00421E99" w:rsidRDefault="0036406D" w:rsidP="006E4B62">
            <w:pPr>
              <w:jc w:val="center"/>
            </w:pPr>
            <w:r>
              <w:t>0</w:t>
            </w:r>
          </w:p>
        </w:tc>
      </w:tr>
      <w:tr w:rsidR="00421E99" w:rsidTr="006E4B62">
        <w:tc>
          <w:tcPr>
            <w:tcW w:w="5665" w:type="dxa"/>
          </w:tcPr>
          <w:p w:rsidR="00421E99" w:rsidRDefault="00421E99" w:rsidP="006E4B62">
            <w:r w:rsidRPr="005D413D">
              <w:t>2300 - 3000 EUR</w:t>
            </w:r>
          </w:p>
        </w:tc>
        <w:tc>
          <w:tcPr>
            <w:tcW w:w="1276" w:type="dxa"/>
          </w:tcPr>
          <w:p w:rsidR="00421E99" w:rsidRDefault="0036406D" w:rsidP="006E4B62">
            <w:pPr>
              <w:jc w:val="center"/>
            </w:pPr>
            <w:r>
              <w:t>2</w:t>
            </w:r>
          </w:p>
        </w:tc>
        <w:tc>
          <w:tcPr>
            <w:tcW w:w="1134" w:type="dxa"/>
          </w:tcPr>
          <w:p w:rsidR="00421E99" w:rsidRDefault="0036406D" w:rsidP="006E4B62">
            <w:pPr>
              <w:jc w:val="center"/>
            </w:pPr>
            <w:r>
              <w:t>12</w:t>
            </w:r>
          </w:p>
        </w:tc>
      </w:tr>
      <w:tr w:rsidR="00421E99" w:rsidTr="006E4B62">
        <w:tc>
          <w:tcPr>
            <w:tcW w:w="5665" w:type="dxa"/>
          </w:tcPr>
          <w:p w:rsidR="00421E99" w:rsidRPr="005D413D" w:rsidRDefault="00421E99" w:rsidP="006E4B62">
            <w:r w:rsidRPr="005D413D">
              <w:t>Več kot 3000 EUR</w:t>
            </w:r>
          </w:p>
        </w:tc>
        <w:tc>
          <w:tcPr>
            <w:tcW w:w="1276" w:type="dxa"/>
          </w:tcPr>
          <w:p w:rsidR="00421E99" w:rsidRDefault="0036406D" w:rsidP="006E4B62">
            <w:pPr>
              <w:jc w:val="center"/>
            </w:pPr>
            <w:r>
              <w:t>1</w:t>
            </w:r>
          </w:p>
        </w:tc>
        <w:tc>
          <w:tcPr>
            <w:tcW w:w="1134" w:type="dxa"/>
          </w:tcPr>
          <w:p w:rsidR="00421E99" w:rsidRDefault="0036406D" w:rsidP="006E4B62">
            <w:pPr>
              <w:jc w:val="center"/>
            </w:pPr>
            <w:r>
              <w:t>6</w:t>
            </w:r>
          </w:p>
        </w:tc>
      </w:tr>
      <w:tr w:rsidR="0036406D" w:rsidTr="006E4B62">
        <w:tc>
          <w:tcPr>
            <w:tcW w:w="5665" w:type="dxa"/>
          </w:tcPr>
          <w:p w:rsidR="0036406D" w:rsidRDefault="0036406D" w:rsidP="006E4B62">
            <w:r>
              <w:t>Ne želim odgovoriti</w:t>
            </w:r>
          </w:p>
        </w:tc>
        <w:tc>
          <w:tcPr>
            <w:tcW w:w="1276" w:type="dxa"/>
          </w:tcPr>
          <w:p w:rsidR="0036406D" w:rsidRDefault="0036406D" w:rsidP="006E4B62">
            <w:pPr>
              <w:jc w:val="center"/>
            </w:pPr>
            <w:r>
              <w:t>2</w:t>
            </w:r>
          </w:p>
        </w:tc>
        <w:tc>
          <w:tcPr>
            <w:tcW w:w="1134" w:type="dxa"/>
          </w:tcPr>
          <w:p w:rsidR="0036406D" w:rsidRDefault="0036406D" w:rsidP="006E4B62">
            <w:pPr>
              <w:jc w:val="center"/>
            </w:pPr>
            <w:r>
              <w:t>12</w:t>
            </w:r>
          </w:p>
        </w:tc>
      </w:tr>
      <w:tr w:rsidR="00421E99" w:rsidTr="006E4B62">
        <w:tc>
          <w:tcPr>
            <w:tcW w:w="5665" w:type="dxa"/>
          </w:tcPr>
          <w:p w:rsidR="00421E99" w:rsidRDefault="00421E99" w:rsidP="006E4B62">
            <w:r>
              <w:t>Ni odgovoril(a)</w:t>
            </w:r>
          </w:p>
        </w:tc>
        <w:tc>
          <w:tcPr>
            <w:tcW w:w="1276" w:type="dxa"/>
          </w:tcPr>
          <w:p w:rsidR="00421E99" w:rsidRDefault="0036406D" w:rsidP="006E4B62">
            <w:pPr>
              <w:jc w:val="center"/>
            </w:pPr>
            <w:r>
              <w:t>5</w:t>
            </w:r>
          </w:p>
        </w:tc>
        <w:tc>
          <w:tcPr>
            <w:tcW w:w="1134" w:type="dxa"/>
          </w:tcPr>
          <w:p w:rsidR="00421E99" w:rsidRDefault="0036406D" w:rsidP="006E4B62">
            <w:pPr>
              <w:jc w:val="center"/>
            </w:pPr>
            <w:r>
              <w:t>29</w:t>
            </w:r>
          </w:p>
        </w:tc>
      </w:tr>
      <w:tr w:rsidR="00421E99" w:rsidTr="006E4B62">
        <w:tc>
          <w:tcPr>
            <w:tcW w:w="5665" w:type="dxa"/>
          </w:tcPr>
          <w:p w:rsidR="00421E99" w:rsidRDefault="00421E99" w:rsidP="006E4B62">
            <w:r>
              <w:t>Skupaj</w:t>
            </w:r>
          </w:p>
        </w:tc>
        <w:tc>
          <w:tcPr>
            <w:tcW w:w="1276" w:type="dxa"/>
          </w:tcPr>
          <w:p w:rsidR="00421E99" w:rsidRDefault="0036406D" w:rsidP="006E4B62">
            <w:pPr>
              <w:jc w:val="center"/>
            </w:pPr>
            <w:r>
              <w:t>17</w:t>
            </w:r>
          </w:p>
        </w:tc>
        <w:tc>
          <w:tcPr>
            <w:tcW w:w="1134" w:type="dxa"/>
          </w:tcPr>
          <w:p w:rsidR="00421E99" w:rsidRDefault="00421E99" w:rsidP="006E4B62">
            <w:pPr>
              <w:jc w:val="center"/>
            </w:pPr>
            <w:r>
              <w:t>100</w:t>
            </w:r>
          </w:p>
        </w:tc>
      </w:tr>
    </w:tbl>
    <w:p w:rsidR="0036406D" w:rsidRDefault="0036406D" w:rsidP="00421E99">
      <w:pPr>
        <w:jc w:val="both"/>
      </w:pPr>
    </w:p>
    <w:p w:rsidR="00421E99" w:rsidRDefault="0036406D" w:rsidP="00421E99">
      <w:pPr>
        <w:jc w:val="both"/>
      </w:pPr>
      <w:r>
        <w:t>Dva (12 %) respondenta, ki sta zaključila bolonjski univerzitetni študijski program Tehnologije prometa, sta navedla, da je njun bruto mesečni dohodek nižji od 800 Eur. T</w:t>
      </w:r>
      <w:r w:rsidR="00EE5819">
        <w:t>ri</w:t>
      </w:r>
      <w:r>
        <w:t xml:space="preserve"> (18</w:t>
      </w:r>
      <w:r w:rsidR="00421E99">
        <w:t xml:space="preserve"> %), so označili, da je njihov bruto mesečni dohodek med 800 in 1199 Eur, po </w:t>
      </w:r>
      <w:r>
        <w:t>dva (12</w:t>
      </w:r>
      <w:r w:rsidR="00421E99">
        <w:t xml:space="preserve"> %) pa, da znaša med 1200 in 1699 Eur oziroma med</w:t>
      </w:r>
      <w:r>
        <w:t xml:space="preserve"> 2300 in 3000</w:t>
      </w:r>
      <w:r w:rsidR="00421E99">
        <w:t xml:space="preserve"> Eur. </w:t>
      </w:r>
      <w:r>
        <w:t>En (6 %) ima bruto dohodek, ki je višji od 3000 Eur, dva (12 %) pa na to vprašanje nista želela odgovoriti. Pet respondentov (29 %), ki še študirajo, na to vprašanje ni odgovorilo.</w:t>
      </w:r>
    </w:p>
    <w:p w:rsidR="00421E99" w:rsidRDefault="00421E99" w:rsidP="00421E99">
      <w:pPr>
        <w:jc w:val="both"/>
      </w:pPr>
    </w:p>
    <w:p w:rsidR="00421E99" w:rsidRPr="00845E92" w:rsidRDefault="00421E99" w:rsidP="00421E99">
      <w:pPr>
        <w:jc w:val="both"/>
        <w:rPr>
          <w:b/>
        </w:rPr>
      </w:pPr>
      <w:r w:rsidRPr="00845E92">
        <w:rPr>
          <w:b/>
        </w:rPr>
        <w:t>12: Najdaljše neprekinjeno obdobje brezposelnosti</w:t>
      </w:r>
    </w:p>
    <w:p w:rsidR="00421E99" w:rsidRDefault="00421E99" w:rsidP="00421E99">
      <w:pPr>
        <w:jc w:val="both"/>
      </w:pPr>
      <w:r>
        <w:t xml:space="preserve">Pri najdaljšem neprekinjenem obdobju </w:t>
      </w:r>
      <w:r w:rsidRPr="002C75B6">
        <w:t>brezposelnosti od diplomiranja do sedaj</w:t>
      </w:r>
      <w:r>
        <w:t xml:space="preserve">, pri čemer se čas, ko so imeli status študenta ne šteje, so se lahko respondenti odločali med odgovori, navedenimi v </w:t>
      </w:r>
      <w:r w:rsidR="00EE5819">
        <w:t>spodnji tabeli</w:t>
      </w:r>
      <w:r>
        <w:t>.</w:t>
      </w:r>
    </w:p>
    <w:p w:rsidR="00421E99" w:rsidRPr="002A45ED" w:rsidRDefault="00421E99" w:rsidP="00421E99">
      <w:pPr>
        <w:pStyle w:val="Caption"/>
        <w:keepNext/>
        <w:rPr>
          <w:i w:val="0"/>
        </w:rPr>
      </w:pPr>
      <w:r>
        <w:t xml:space="preserve">Tabela </w:t>
      </w:r>
      <w:fldSimple w:instr=" SEQ Tabela \* ARABIC ">
        <w:r w:rsidR="00100CE2">
          <w:rPr>
            <w:noProof/>
          </w:rPr>
          <w:t>25</w:t>
        </w:r>
      </w:fldSimple>
      <w:r>
        <w:t xml:space="preserve">: Najdaljše neprekinjeno obdobje brezposelnosti med </w:t>
      </w:r>
      <w:r w:rsidRPr="00016224">
        <w:t>diplomanti</w:t>
      </w:r>
      <w:r w:rsidRPr="002A45ED">
        <w:rPr>
          <w:i w:val="0"/>
        </w:rPr>
        <w:t xml:space="preserve"> </w:t>
      </w:r>
      <w:r w:rsidR="00016224">
        <w:t>bolonjskega univerzitetnega študija Tehnologije prometa (n=17)</w:t>
      </w:r>
    </w:p>
    <w:tbl>
      <w:tblPr>
        <w:tblStyle w:val="TableGrid"/>
        <w:tblW w:w="0" w:type="auto"/>
        <w:tblLook w:val="04A0" w:firstRow="1" w:lastRow="0" w:firstColumn="1" w:lastColumn="0" w:noHBand="0" w:noVBand="1"/>
      </w:tblPr>
      <w:tblGrid>
        <w:gridCol w:w="5665"/>
        <w:gridCol w:w="1276"/>
        <w:gridCol w:w="1134"/>
      </w:tblGrid>
      <w:tr w:rsidR="00421E99" w:rsidTr="006E4B62">
        <w:tc>
          <w:tcPr>
            <w:tcW w:w="5665" w:type="dxa"/>
          </w:tcPr>
          <w:p w:rsidR="00421E99" w:rsidRPr="003E0102" w:rsidRDefault="00421E99" w:rsidP="006E4B62"/>
        </w:tc>
        <w:tc>
          <w:tcPr>
            <w:tcW w:w="1276" w:type="dxa"/>
          </w:tcPr>
          <w:p w:rsidR="00421E99" w:rsidRDefault="00421E99" w:rsidP="006E4B62">
            <w:pPr>
              <w:jc w:val="center"/>
            </w:pPr>
            <w:r>
              <w:t>Število</w:t>
            </w:r>
          </w:p>
        </w:tc>
        <w:tc>
          <w:tcPr>
            <w:tcW w:w="1134" w:type="dxa"/>
          </w:tcPr>
          <w:p w:rsidR="00421E99" w:rsidRDefault="00421E99" w:rsidP="006E4B62">
            <w:pPr>
              <w:jc w:val="center"/>
            </w:pPr>
            <w:r>
              <w:t>%</w:t>
            </w:r>
          </w:p>
        </w:tc>
      </w:tr>
      <w:tr w:rsidR="00421E99" w:rsidTr="006E4B62">
        <w:tc>
          <w:tcPr>
            <w:tcW w:w="5665" w:type="dxa"/>
          </w:tcPr>
          <w:p w:rsidR="00421E99" w:rsidRDefault="00421E99" w:rsidP="006E4B62">
            <w:r>
              <w:t>Do 3 mesece</w:t>
            </w:r>
          </w:p>
        </w:tc>
        <w:tc>
          <w:tcPr>
            <w:tcW w:w="1276" w:type="dxa"/>
          </w:tcPr>
          <w:p w:rsidR="00421E99" w:rsidRDefault="0036406D" w:rsidP="006E4B62">
            <w:pPr>
              <w:jc w:val="center"/>
            </w:pPr>
            <w:r>
              <w:t>7</w:t>
            </w:r>
          </w:p>
        </w:tc>
        <w:tc>
          <w:tcPr>
            <w:tcW w:w="1134" w:type="dxa"/>
          </w:tcPr>
          <w:p w:rsidR="00421E99" w:rsidRDefault="0036406D" w:rsidP="006E4B62">
            <w:pPr>
              <w:jc w:val="center"/>
            </w:pPr>
            <w:r>
              <w:t>41</w:t>
            </w:r>
          </w:p>
        </w:tc>
      </w:tr>
      <w:tr w:rsidR="00421E99" w:rsidTr="006E4B62">
        <w:tc>
          <w:tcPr>
            <w:tcW w:w="5665" w:type="dxa"/>
          </w:tcPr>
          <w:p w:rsidR="00421E99" w:rsidRDefault="00421E99" w:rsidP="006E4B62">
            <w:r>
              <w:t>3-6 mesecev</w:t>
            </w:r>
          </w:p>
        </w:tc>
        <w:tc>
          <w:tcPr>
            <w:tcW w:w="1276" w:type="dxa"/>
          </w:tcPr>
          <w:p w:rsidR="00421E99" w:rsidRDefault="0036406D" w:rsidP="006E4B62">
            <w:pPr>
              <w:jc w:val="center"/>
            </w:pPr>
            <w:r>
              <w:t>0</w:t>
            </w:r>
          </w:p>
        </w:tc>
        <w:tc>
          <w:tcPr>
            <w:tcW w:w="1134" w:type="dxa"/>
          </w:tcPr>
          <w:p w:rsidR="00421E99" w:rsidRDefault="0036406D" w:rsidP="006E4B62">
            <w:pPr>
              <w:jc w:val="center"/>
            </w:pPr>
            <w:r>
              <w:t>0</w:t>
            </w:r>
          </w:p>
        </w:tc>
      </w:tr>
      <w:tr w:rsidR="00421E99" w:rsidTr="006E4B62">
        <w:tc>
          <w:tcPr>
            <w:tcW w:w="5665" w:type="dxa"/>
          </w:tcPr>
          <w:p w:rsidR="00421E99" w:rsidRDefault="00421E99" w:rsidP="006E4B62">
            <w:r>
              <w:t>6-12 mesecev</w:t>
            </w:r>
          </w:p>
        </w:tc>
        <w:tc>
          <w:tcPr>
            <w:tcW w:w="1276" w:type="dxa"/>
          </w:tcPr>
          <w:p w:rsidR="00421E99" w:rsidRDefault="0036406D" w:rsidP="006E4B62">
            <w:pPr>
              <w:jc w:val="center"/>
            </w:pPr>
            <w:r>
              <w:t>1</w:t>
            </w:r>
          </w:p>
        </w:tc>
        <w:tc>
          <w:tcPr>
            <w:tcW w:w="1134" w:type="dxa"/>
          </w:tcPr>
          <w:p w:rsidR="00421E99" w:rsidRDefault="0036406D" w:rsidP="006E4B62">
            <w:pPr>
              <w:jc w:val="center"/>
            </w:pPr>
            <w:r>
              <w:t>6</w:t>
            </w:r>
          </w:p>
        </w:tc>
      </w:tr>
      <w:tr w:rsidR="00421E99" w:rsidTr="006E4B62">
        <w:tc>
          <w:tcPr>
            <w:tcW w:w="5665" w:type="dxa"/>
          </w:tcPr>
          <w:p w:rsidR="00421E99" w:rsidRDefault="00421E99" w:rsidP="006E4B62">
            <w:r>
              <w:t>12-24 mesecev</w:t>
            </w:r>
          </w:p>
        </w:tc>
        <w:tc>
          <w:tcPr>
            <w:tcW w:w="1276" w:type="dxa"/>
          </w:tcPr>
          <w:p w:rsidR="00421E99" w:rsidRDefault="0036406D" w:rsidP="006E4B62">
            <w:pPr>
              <w:jc w:val="center"/>
            </w:pPr>
            <w:r>
              <w:t>0</w:t>
            </w:r>
          </w:p>
        </w:tc>
        <w:tc>
          <w:tcPr>
            <w:tcW w:w="1134" w:type="dxa"/>
          </w:tcPr>
          <w:p w:rsidR="00421E99" w:rsidRDefault="0036406D" w:rsidP="006E4B62">
            <w:pPr>
              <w:jc w:val="center"/>
            </w:pPr>
            <w:r>
              <w:t>0</w:t>
            </w:r>
          </w:p>
        </w:tc>
      </w:tr>
      <w:tr w:rsidR="00421E99" w:rsidTr="006E4B62">
        <w:tc>
          <w:tcPr>
            <w:tcW w:w="5665" w:type="dxa"/>
          </w:tcPr>
          <w:p w:rsidR="00421E99" w:rsidRDefault="00421E99" w:rsidP="006E4B62">
            <w:r>
              <w:t>Več kot 24 mesecev</w:t>
            </w:r>
          </w:p>
        </w:tc>
        <w:tc>
          <w:tcPr>
            <w:tcW w:w="1276" w:type="dxa"/>
          </w:tcPr>
          <w:p w:rsidR="00421E99" w:rsidRDefault="0036406D" w:rsidP="006E4B62">
            <w:pPr>
              <w:jc w:val="center"/>
            </w:pPr>
            <w:r>
              <w:t>1</w:t>
            </w:r>
          </w:p>
        </w:tc>
        <w:tc>
          <w:tcPr>
            <w:tcW w:w="1134" w:type="dxa"/>
          </w:tcPr>
          <w:p w:rsidR="00421E99" w:rsidRDefault="0036406D" w:rsidP="006E4B62">
            <w:pPr>
              <w:jc w:val="center"/>
            </w:pPr>
            <w:r>
              <w:t>6</w:t>
            </w:r>
          </w:p>
        </w:tc>
      </w:tr>
      <w:tr w:rsidR="00421E99" w:rsidTr="006E4B62">
        <w:tc>
          <w:tcPr>
            <w:tcW w:w="5665" w:type="dxa"/>
          </w:tcPr>
          <w:p w:rsidR="00421E99" w:rsidRDefault="00421E99" w:rsidP="006E4B62">
            <w:r>
              <w:t>Ni odgovoril(a)</w:t>
            </w:r>
          </w:p>
        </w:tc>
        <w:tc>
          <w:tcPr>
            <w:tcW w:w="1276" w:type="dxa"/>
          </w:tcPr>
          <w:p w:rsidR="00421E99" w:rsidRDefault="0036406D" w:rsidP="006E4B62">
            <w:pPr>
              <w:jc w:val="center"/>
            </w:pPr>
            <w:r>
              <w:t>8</w:t>
            </w:r>
          </w:p>
        </w:tc>
        <w:tc>
          <w:tcPr>
            <w:tcW w:w="1134" w:type="dxa"/>
          </w:tcPr>
          <w:p w:rsidR="00421E99" w:rsidRDefault="0036406D" w:rsidP="0036406D">
            <w:pPr>
              <w:jc w:val="center"/>
            </w:pPr>
            <w:r>
              <w:t>47</w:t>
            </w:r>
          </w:p>
        </w:tc>
      </w:tr>
      <w:tr w:rsidR="00421E99" w:rsidTr="006E4B62">
        <w:tc>
          <w:tcPr>
            <w:tcW w:w="5665" w:type="dxa"/>
          </w:tcPr>
          <w:p w:rsidR="00421E99" w:rsidRDefault="00421E99" w:rsidP="006E4B62">
            <w:r>
              <w:t>Skupaj</w:t>
            </w:r>
          </w:p>
        </w:tc>
        <w:tc>
          <w:tcPr>
            <w:tcW w:w="1276" w:type="dxa"/>
          </w:tcPr>
          <w:p w:rsidR="00421E99" w:rsidRDefault="0036406D" w:rsidP="006E4B62">
            <w:pPr>
              <w:jc w:val="center"/>
            </w:pPr>
            <w:r>
              <w:t>17</w:t>
            </w:r>
          </w:p>
        </w:tc>
        <w:tc>
          <w:tcPr>
            <w:tcW w:w="1134" w:type="dxa"/>
          </w:tcPr>
          <w:p w:rsidR="00421E99" w:rsidRDefault="00421E99" w:rsidP="006E4B62">
            <w:pPr>
              <w:jc w:val="center"/>
            </w:pPr>
            <w:r>
              <w:t>100</w:t>
            </w:r>
          </w:p>
        </w:tc>
      </w:tr>
    </w:tbl>
    <w:p w:rsidR="00421E99" w:rsidRDefault="00421E99" w:rsidP="00421E99">
      <w:pPr>
        <w:jc w:val="both"/>
      </w:pPr>
    </w:p>
    <w:p w:rsidR="00421E99" w:rsidRDefault="0036406D" w:rsidP="00421E99">
      <w:pPr>
        <w:jc w:val="both"/>
      </w:pPr>
      <w:r>
        <w:t>Sedem (41</w:t>
      </w:r>
      <w:r w:rsidR="00421E99">
        <w:t xml:space="preserve"> %) respondentov, </w:t>
      </w:r>
      <w:r w:rsidR="00EE0350">
        <w:t>ki so zaključili bolonjski univerzitetni študijski program Tehnologije prometa</w:t>
      </w:r>
      <w:r w:rsidR="00421E99">
        <w:t xml:space="preserve">, je navedlo, da je najdaljše obdobje brezposelnosti trajalo do tri mesece. </w:t>
      </w:r>
      <w:r>
        <w:t>E</w:t>
      </w:r>
      <w:r w:rsidR="00421E99">
        <w:t xml:space="preserve">n (6 %) respondent je navedel, da je to obdobje trajalo </w:t>
      </w:r>
      <w:r>
        <w:t xml:space="preserve">od šest do 12 </w:t>
      </w:r>
      <w:r w:rsidR="00421E99">
        <w:t xml:space="preserve">mesecev, pri enem pa je to obdobje trajalo več kot 24 mesecev. </w:t>
      </w:r>
      <w:r>
        <w:t xml:space="preserve">Pet respondentov (29 %), ki še študirajo, na to vprašanje ni odgovorilo, poleg še treh. </w:t>
      </w:r>
    </w:p>
    <w:p w:rsidR="00421E99" w:rsidRDefault="00421E99" w:rsidP="00421E99">
      <w:pPr>
        <w:jc w:val="both"/>
      </w:pPr>
      <w:r>
        <w:br w:type="page"/>
      </w:r>
    </w:p>
    <w:p w:rsidR="00421E99" w:rsidRPr="002C75B6" w:rsidRDefault="006565BD" w:rsidP="00421E99">
      <w:pPr>
        <w:jc w:val="both"/>
        <w:rPr>
          <w:b/>
        </w:rPr>
      </w:pPr>
      <w:r>
        <w:rPr>
          <w:b/>
        </w:rPr>
        <w:lastRenderedPageBreak/>
        <w:t>13: Koristnost pridobljenega znanja pri delu</w:t>
      </w:r>
    </w:p>
    <w:p w:rsidR="00421E99" w:rsidRDefault="00421E99" w:rsidP="00421E99">
      <w:pPr>
        <w:jc w:val="both"/>
      </w:pPr>
      <w:r>
        <w:t xml:space="preserve">Pri vprašanju o koristi pridobljena znanja pri delu so se respondenti lahko odločali med naslednjimi odgovori: 1 – zelo veliko, 2 – veliko, 3 – srednje, 4 – malo, 5 – zelo malo. Odgovori so prikazani v </w:t>
      </w:r>
      <w:r w:rsidR="00EE5819">
        <w:t>spodnji tabeli</w:t>
      </w:r>
      <w:r>
        <w:t xml:space="preserve">. </w:t>
      </w:r>
    </w:p>
    <w:p w:rsidR="00421E99" w:rsidRDefault="00421E99" w:rsidP="00421E99">
      <w:pPr>
        <w:pStyle w:val="Caption"/>
        <w:keepNext/>
      </w:pPr>
      <w:r>
        <w:t xml:space="preserve">Tabela </w:t>
      </w:r>
      <w:fldSimple w:instr=" SEQ Tabela \* ARABIC ">
        <w:r w:rsidR="00100CE2">
          <w:rPr>
            <w:noProof/>
          </w:rPr>
          <w:t>26</w:t>
        </w:r>
      </w:fldSimple>
      <w:r>
        <w:t xml:space="preserve">: Korist pridobljenega znanja pri delu med diplomanti </w:t>
      </w:r>
      <w:r w:rsidR="00016224">
        <w:t>bolonjskega univerzitetnega študija Tehnologije prometa (n=17)</w:t>
      </w:r>
    </w:p>
    <w:tbl>
      <w:tblPr>
        <w:tblStyle w:val="TableGrid"/>
        <w:tblW w:w="0" w:type="auto"/>
        <w:tblLook w:val="04A0" w:firstRow="1" w:lastRow="0" w:firstColumn="1" w:lastColumn="0" w:noHBand="0" w:noVBand="1"/>
      </w:tblPr>
      <w:tblGrid>
        <w:gridCol w:w="5665"/>
        <w:gridCol w:w="1276"/>
        <w:gridCol w:w="1134"/>
      </w:tblGrid>
      <w:tr w:rsidR="00421E99" w:rsidTr="006E4B62">
        <w:tc>
          <w:tcPr>
            <w:tcW w:w="5665" w:type="dxa"/>
          </w:tcPr>
          <w:p w:rsidR="00421E99" w:rsidRPr="003E0102" w:rsidRDefault="00421E99" w:rsidP="006E4B62"/>
        </w:tc>
        <w:tc>
          <w:tcPr>
            <w:tcW w:w="1276" w:type="dxa"/>
          </w:tcPr>
          <w:p w:rsidR="00421E99" w:rsidRDefault="00421E99" w:rsidP="006E4B62">
            <w:pPr>
              <w:jc w:val="center"/>
            </w:pPr>
            <w:r>
              <w:t>Število</w:t>
            </w:r>
          </w:p>
        </w:tc>
        <w:tc>
          <w:tcPr>
            <w:tcW w:w="1134" w:type="dxa"/>
          </w:tcPr>
          <w:p w:rsidR="00421E99" w:rsidRDefault="00421E99" w:rsidP="006E4B62">
            <w:pPr>
              <w:jc w:val="center"/>
            </w:pPr>
            <w:r>
              <w:t>%</w:t>
            </w:r>
          </w:p>
        </w:tc>
      </w:tr>
      <w:tr w:rsidR="00421E99" w:rsidTr="006E4B62">
        <w:tc>
          <w:tcPr>
            <w:tcW w:w="5665" w:type="dxa"/>
          </w:tcPr>
          <w:p w:rsidR="00421E99" w:rsidRDefault="00421E99" w:rsidP="006E4B62">
            <w:r>
              <w:t>Zelo veliko</w:t>
            </w:r>
          </w:p>
        </w:tc>
        <w:tc>
          <w:tcPr>
            <w:tcW w:w="1276" w:type="dxa"/>
          </w:tcPr>
          <w:p w:rsidR="00421E99" w:rsidRDefault="0036406D" w:rsidP="006E4B62">
            <w:pPr>
              <w:jc w:val="center"/>
            </w:pPr>
            <w:r>
              <w:t>2</w:t>
            </w:r>
          </w:p>
        </w:tc>
        <w:tc>
          <w:tcPr>
            <w:tcW w:w="1134" w:type="dxa"/>
          </w:tcPr>
          <w:p w:rsidR="00421E99" w:rsidRDefault="0036406D" w:rsidP="006E4B62">
            <w:pPr>
              <w:jc w:val="center"/>
            </w:pPr>
            <w:r>
              <w:t>12</w:t>
            </w:r>
          </w:p>
        </w:tc>
      </w:tr>
      <w:tr w:rsidR="00421E99" w:rsidTr="006E4B62">
        <w:tc>
          <w:tcPr>
            <w:tcW w:w="5665" w:type="dxa"/>
          </w:tcPr>
          <w:p w:rsidR="00421E99" w:rsidRDefault="00421E99" w:rsidP="006E4B62">
            <w:r>
              <w:t>Veliko</w:t>
            </w:r>
          </w:p>
        </w:tc>
        <w:tc>
          <w:tcPr>
            <w:tcW w:w="1276" w:type="dxa"/>
          </w:tcPr>
          <w:p w:rsidR="00421E99" w:rsidRDefault="0036406D" w:rsidP="006E4B62">
            <w:pPr>
              <w:jc w:val="center"/>
            </w:pPr>
            <w:r>
              <w:t>2</w:t>
            </w:r>
          </w:p>
        </w:tc>
        <w:tc>
          <w:tcPr>
            <w:tcW w:w="1134" w:type="dxa"/>
          </w:tcPr>
          <w:p w:rsidR="00421E99" w:rsidRDefault="0036406D" w:rsidP="006E4B62">
            <w:pPr>
              <w:jc w:val="center"/>
            </w:pPr>
            <w:r>
              <w:t>12</w:t>
            </w:r>
          </w:p>
        </w:tc>
      </w:tr>
      <w:tr w:rsidR="00421E99" w:rsidTr="006E4B62">
        <w:tc>
          <w:tcPr>
            <w:tcW w:w="5665" w:type="dxa"/>
          </w:tcPr>
          <w:p w:rsidR="00421E99" w:rsidRDefault="00421E99" w:rsidP="006E4B62">
            <w:r>
              <w:t>Srednje</w:t>
            </w:r>
          </w:p>
        </w:tc>
        <w:tc>
          <w:tcPr>
            <w:tcW w:w="1276" w:type="dxa"/>
          </w:tcPr>
          <w:p w:rsidR="00421E99" w:rsidRDefault="0036406D" w:rsidP="006E4B62">
            <w:pPr>
              <w:jc w:val="center"/>
            </w:pPr>
            <w:r>
              <w:t>5</w:t>
            </w:r>
          </w:p>
        </w:tc>
        <w:tc>
          <w:tcPr>
            <w:tcW w:w="1134" w:type="dxa"/>
          </w:tcPr>
          <w:p w:rsidR="00421E99" w:rsidRDefault="0036406D" w:rsidP="006E4B62">
            <w:pPr>
              <w:jc w:val="center"/>
            </w:pPr>
            <w:r>
              <w:t>29</w:t>
            </w:r>
          </w:p>
        </w:tc>
      </w:tr>
      <w:tr w:rsidR="00421E99" w:rsidTr="006E4B62">
        <w:tc>
          <w:tcPr>
            <w:tcW w:w="5665" w:type="dxa"/>
          </w:tcPr>
          <w:p w:rsidR="00421E99" w:rsidRDefault="00421E99" w:rsidP="006E4B62">
            <w:r>
              <w:t>Malo</w:t>
            </w:r>
          </w:p>
        </w:tc>
        <w:tc>
          <w:tcPr>
            <w:tcW w:w="1276" w:type="dxa"/>
          </w:tcPr>
          <w:p w:rsidR="00421E99" w:rsidRDefault="0036406D" w:rsidP="006E4B62">
            <w:pPr>
              <w:jc w:val="center"/>
            </w:pPr>
            <w:r>
              <w:t>1</w:t>
            </w:r>
          </w:p>
        </w:tc>
        <w:tc>
          <w:tcPr>
            <w:tcW w:w="1134" w:type="dxa"/>
          </w:tcPr>
          <w:p w:rsidR="00421E99" w:rsidRDefault="0036406D" w:rsidP="006E4B62">
            <w:pPr>
              <w:jc w:val="center"/>
            </w:pPr>
            <w:r>
              <w:t>6</w:t>
            </w:r>
          </w:p>
        </w:tc>
      </w:tr>
      <w:tr w:rsidR="00421E99" w:rsidTr="006E4B62">
        <w:tc>
          <w:tcPr>
            <w:tcW w:w="5665" w:type="dxa"/>
          </w:tcPr>
          <w:p w:rsidR="00421E99" w:rsidRDefault="00421E99" w:rsidP="006E4B62">
            <w:r>
              <w:t>Zelo malo</w:t>
            </w:r>
          </w:p>
        </w:tc>
        <w:tc>
          <w:tcPr>
            <w:tcW w:w="1276" w:type="dxa"/>
          </w:tcPr>
          <w:p w:rsidR="00421E99" w:rsidRDefault="0036406D" w:rsidP="006E4B62">
            <w:pPr>
              <w:jc w:val="center"/>
            </w:pPr>
            <w:r>
              <w:t>2</w:t>
            </w:r>
          </w:p>
        </w:tc>
        <w:tc>
          <w:tcPr>
            <w:tcW w:w="1134" w:type="dxa"/>
          </w:tcPr>
          <w:p w:rsidR="00421E99" w:rsidRDefault="0036406D" w:rsidP="006E4B62">
            <w:pPr>
              <w:jc w:val="center"/>
            </w:pPr>
            <w:r>
              <w:t>12</w:t>
            </w:r>
          </w:p>
        </w:tc>
      </w:tr>
      <w:tr w:rsidR="00421E99" w:rsidTr="006E4B62">
        <w:tc>
          <w:tcPr>
            <w:tcW w:w="5665" w:type="dxa"/>
          </w:tcPr>
          <w:p w:rsidR="00421E99" w:rsidRDefault="00421E99" w:rsidP="006E4B62">
            <w:r>
              <w:t>Ni odgovoril(a)</w:t>
            </w:r>
          </w:p>
        </w:tc>
        <w:tc>
          <w:tcPr>
            <w:tcW w:w="1276" w:type="dxa"/>
          </w:tcPr>
          <w:p w:rsidR="00421E99" w:rsidRDefault="0036406D" w:rsidP="006E4B62">
            <w:pPr>
              <w:jc w:val="center"/>
            </w:pPr>
            <w:r>
              <w:t>5</w:t>
            </w:r>
          </w:p>
        </w:tc>
        <w:tc>
          <w:tcPr>
            <w:tcW w:w="1134" w:type="dxa"/>
          </w:tcPr>
          <w:p w:rsidR="00421E99" w:rsidRDefault="0036406D" w:rsidP="006E4B62">
            <w:pPr>
              <w:jc w:val="center"/>
            </w:pPr>
            <w:r>
              <w:t>29</w:t>
            </w:r>
          </w:p>
        </w:tc>
      </w:tr>
      <w:tr w:rsidR="00421E99" w:rsidTr="006E4B62">
        <w:tc>
          <w:tcPr>
            <w:tcW w:w="5665" w:type="dxa"/>
          </w:tcPr>
          <w:p w:rsidR="00421E99" w:rsidRDefault="00421E99" w:rsidP="006E4B62">
            <w:r>
              <w:t>Skupaj</w:t>
            </w:r>
          </w:p>
        </w:tc>
        <w:tc>
          <w:tcPr>
            <w:tcW w:w="1276" w:type="dxa"/>
          </w:tcPr>
          <w:p w:rsidR="00421E99" w:rsidRDefault="0036406D" w:rsidP="006E4B62">
            <w:pPr>
              <w:jc w:val="center"/>
            </w:pPr>
            <w:r>
              <w:t>17</w:t>
            </w:r>
          </w:p>
        </w:tc>
        <w:tc>
          <w:tcPr>
            <w:tcW w:w="1134" w:type="dxa"/>
          </w:tcPr>
          <w:p w:rsidR="00421E99" w:rsidRDefault="00421E99" w:rsidP="006E4B62">
            <w:pPr>
              <w:jc w:val="center"/>
            </w:pPr>
            <w:r>
              <w:t>100</w:t>
            </w:r>
          </w:p>
        </w:tc>
      </w:tr>
    </w:tbl>
    <w:p w:rsidR="00421E99" w:rsidRDefault="00421E99" w:rsidP="00421E99">
      <w:pPr>
        <w:jc w:val="both"/>
      </w:pPr>
    </w:p>
    <w:p w:rsidR="00421E99" w:rsidRDefault="0036406D" w:rsidP="0036406D">
      <w:pPr>
        <w:jc w:val="both"/>
      </w:pPr>
      <w:r>
        <w:t>Dva (12</w:t>
      </w:r>
      <w:r w:rsidR="00421E99">
        <w:t xml:space="preserve"> %) respondenta, </w:t>
      </w:r>
      <w:r w:rsidR="00EE0350">
        <w:t xml:space="preserve">ki </w:t>
      </w:r>
      <w:r>
        <w:t>sta</w:t>
      </w:r>
      <w:r w:rsidR="00EE0350">
        <w:t xml:space="preserve"> zaključili bolonjski univerzitetni študijski program Tehnologije prometa</w:t>
      </w:r>
      <w:r w:rsidR="00421E99">
        <w:t xml:space="preserve">, menita, da je korist pridobljenega znanja za opravljanje njunega dela </w:t>
      </w:r>
      <w:r>
        <w:t xml:space="preserve">zelo </w:t>
      </w:r>
      <w:r w:rsidR="00421E99">
        <w:t xml:space="preserve">velika, </w:t>
      </w:r>
      <w:r>
        <w:t>še dva (12 %) pa, da je velika. Pet (29 %) jih meni, da je ta korist srednja, eden (6 %), da je majhna, dva (12 %) pa, da je zelo majhna. Pet respondentov (29 %), ki še študirajo, na to vprašanje ni odgovorilo.</w:t>
      </w:r>
    </w:p>
    <w:p w:rsidR="00421E99" w:rsidRDefault="00421E99" w:rsidP="00421E99">
      <w:pPr>
        <w:jc w:val="both"/>
      </w:pPr>
      <w:r>
        <w:t xml:space="preserve">Povprečna vrednost za korist pridobljenega znanja za opravljanje dela med diplomanti </w:t>
      </w:r>
      <w:r w:rsidR="0036406D">
        <w:t>bolonjskega univerzitetnega študijskega programa Tehnologije prometa je 2.92</w:t>
      </w:r>
      <w:r>
        <w:t xml:space="preserve">. </w:t>
      </w:r>
    </w:p>
    <w:p w:rsidR="00421E99" w:rsidRDefault="00421E99" w:rsidP="00421E99">
      <w:pPr>
        <w:jc w:val="both"/>
      </w:pPr>
    </w:p>
    <w:p w:rsidR="00421E99" w:rsidRPr="00623DC7" w:rsidRDefault="00421E99" w:rsidP="00421E99">
      <w:pPr>
        <w:jc w:val="both"/>
        <w:rPr>
          <w:b/>
        </w:rPr>
      </w:pPr>
      <w:r w:rsidRPr="00623DC7">
        <w:rPr>
          <w:b/>
        </w:rPr>
        <w:t>14: Znanja in kompetence, ki so jih med študijem pogrešali</w:t>
      </w:r>
    </w:p>
    <w:p w:rsidR="00421E99" w:rsidRDefault="00421E99" w:rsidP="00421E99">
      <w:pPr>
        <w:jc w:val="both"/>
      </w:pPr>
      <w:r>
        <w:t xml:space="preserve">Naslednje vprašanje </w:t>
      </w:r>
      <w:r w:rsidR="0003584D">
        <w:t xml:space="preserve">je </w:t>
      </w:r>
      <w:r>
        <w:t>bilo odprtega tipa, respondent</w:t>
      </w:r>
      <w:r w:rsidR="00BD338D">
        <w:t>i</w:t>
      </w:r>
      <w:r>
        <w:t xml:space="preserve"> pa so pri njem navajali znanja in kompetence, ki bi jih želeli pridobiti med študijem pa jih niso. </w:t>
      </w:r>
      <w:r w:rsidR="00DD49A7">
        <w:t>Odgovore zaradi raznolikosti navajamo v celoti:</w:t>
      </w:r>
    </w:p>
    <w:p w:rsidR="00DD49A7" w:rsidRPr="00DD49A7" w:rsidRDefault="00DD49A7" w:rsidP="00DD49A7">
      <w:pPr>
        <w:pStyle w:val="ListParagraph"/>
        <w:numPr>
          <w:ilvl w:val="0"/>
          <w:numId w:val="4"/>
        </w:numPr>
        <w:jc w:val="both"/>
        <w:rPr>
          <w:rFonts w:cstheme="minorHAnsi"/>
          <w:color w:val="000000"/>
        </w:rPr>
      </w:pPr>
      <w:r w:rsidRPr="00DD49A7">
        <w:rPr>
          <w:rFonts w:cstheme="minorHAnsi"/>
          <w:color w:val="000000"/>
        </w:rPr>
        <w:t>Marketing</w:t>
      </w:r>
      <w:r w:rsidR="00BD338D">
        <w:rPr>
          <w:rFonts w:cstheme="minorHAnsi"/>
          <w:color w:val="000000"/>
        </w:rPr>
        <w:t>.</w:t>
      </w:r>
    </w:p>
    <w:p w:rsidR="00DD49A7" w:rsidRPr="00DD49A7" w:rsidRDefault="00BD338D" w:rsidP="00DD49A7">
      <w:pPr>
        <w:pStyle w:val="ListParagraph"/>
        <w:numPr>
          <w:ilvl w:val="0"/>
          <w:numId w:val="4"/>
        </w:numPr>
        <w:jc w:val="both"/>
        <w:rPr>
          <w:rFonts w:cstheme="minorHAnsi"/>
          <w:color w:val="000000"/>
        </w:rPr>
      </w:pPr>
      <w:r>
        <w:rPr>
          <w:rFonts w:cstheme="minorHAnsi"/>
          <w:color w:val="000000"/>
        </w:rPr>
        <w:t>Pri delu kot disponent</w:t>
      </w:r>
      <w:r w:rsidR="00DD49A7" w:rsidRPr="00DD49A7">
        <w:rPr>
          <w:rFonts w:cstheme="minorHAnsi"/>
          <w:color w:val="000000"/>
        </w:rPr>
        <w:t xml:space="preserve"> bi si želel boljšega znanja geografije. Obenem bi lahko učenje angleškega jezika prilagodili bolj primerom v praksi. Primer: strokovni pogovori med logisti, špediterji</w:t>
      </w:r>
      <w:r w:rsidR="00DD49A7">
        <w:rPr>
          <w:rFonts w:cstheme="minorHAnsi"/>
          <w:color w:val="000000"/>
        </w:rPr>
        <w:t xml:space="preserve"> .</w:t>
      </w:r>
      <w:r w:rsidR="00DD49A7" w:rsidRPr="00DD49A7">
        <w:rPr>
          <w:rFonts w:cstheme="minorHAnsi"/>
          <w:color w:val="000000"/>
        </w:rPr>
        <w:t>..</w:t>
      </w:r>
    </w:p>
    <w:p w:rsidR="00DD49A7" w:rsidRPr="00DD49A7" w:rsidRDefault="00DD49A7" w:rsidP="00DD49A7">
      <w:pPr>
        <w:pStyle w:val="ListParagraph"/>
        <w:numPr>
          <w:ilvl w:val="0"/>
          <w:numId w:val="4"/>
        </w:numPr>
        <w:jc w:val="both"/>
        <w:rPr>
          <w:rFonts w:cstheme="minorHAnsi"/>
          <w:color w:val="000000"/>
        </w:rPr>
      </w:pPr>
      <w:r w:rsidRPr="00DD49A7">
        <w:rPr>
          <w:rFonts w:cstheme="minorHAnsi"/>
          <w:color w:val="000000"/>
        </w:rPr>
        <w:t>Vaje na real case</w:t>
      </w:r>
      <w:r w:rsidR="00BD338D">
        <w:rPr>
          <w:rFonts w:cstheme="minorHAnsi"/>
          <w:color w:val="000000"/>
        </w:rPr>
        <w:t>.</w:t>
      </w:r>
    </w:p>
    <w:p w:rsidR="00DD49A7" w:rsidRPr="00DD49A7" w:rsidRDefault="00DD49A7" w:rsidP="00DD49A7">
      <w:pPr>
        <w:pStyle w:val="ListParagraph"/>
        <w:numPr>
          <w:ilvl w:val="0"/>
          <w:numId w:val="4"/>
        </w:numPr>
        <w:jc w:val="both"/>
        <w:rPr>
          <w:rFonts w:cstheme="minorHAnsi"/>
          <w:color w:val="000000"/>
        </w:rPr>
      </w:pPr>
      <w:r w:rsidRPr="00DD49A7">
        <w:rPr>
          <w:rFonts w:cstheme="minorHAnsi"/>
          <w:color w:val="000000"/>
        </w:rPr>
        <w:t>Več inženirskih osnov, branje tehnične dokumentacije, osnove tehnične pisave, praktične vaje iz elektrotehnike (npr. spajkanje)</w:t>
      </w:r>
      <w:r w:rsidR="00BD338D">
        <w:rPr>
          <w:rFonts w:cstheme="minorHAnsi"/>
          <w:color w:val="000000"/>
        </w:rPr>
        <w:t>.</w:t>
      </w:r>
    </w:p>
    <w:p w:rsidR="00DD49A7" w:rsidRPr="00DD49A7" w:rsidRDefault="00DD49A7" w:rsidP="00DD49A7">
      <w:pPr>
        <w:pStyle w:val="ListParagraph"/>
        <w:numPr>
          <w:ilvl w:val="0"/>
          <w:numId w:val="4"/>
        </w:numPr>
        <w:jc w:val="both"/>
        <w:rPr>
          <w:rFonts w:cstheme="minorHAnsi"/>
          <w:color w:val="000000"/>
        </w:rPr>
      </w:pPr>
      <w:r w:rsidRPr="00DD49A7">
        <w:rPr>
          <w:rFonts w:cstheme="minorHAnsi"/>
          <w:color w:val="000000"/>
        </w:rPr>
        <w:t>Več na temo prevoza potnikov in javnega prevoza. Program je bil osredotočen predvsem na logistiko, prevoz in skladiščenje tovora. In pa večji poudarek na znanosti, znanstvenih člankih in na pisanju strokovnih člankov. Seminarske naloge so bile na dokaj nizkem nivoju in ocenjevanje bi lahko bilo strožje, da bi se tega bolj navadili. Tudi večji poudarek na angleščini bi bil dober.</w:t>
      </w:r>
    </w:p>
    <w:p w:rsidR="00DD49A7" w:rsidRPr="00DD49A7" w:rsidRDefault="00DD49A7" w:rsidP="00DD49A7">
      <w:pPr>
        <w:pStyle w:val="ListParagraph"/>
        <w:numPr>
          <w:ilvl w:val="0"/>
          <w:numId w:val="4"/>
        </w:numPr>
        <w:jc w:val="both"/>
        <w:rPr>
          <w:rFonts w:cstheme="minorHAnsi"/>
          <w:color w:val="000000"/>
        </w:rPr>
      </w:pPr>
      <w:r w:rsidRPr="00DD49A7">
        <w:rPr>
          <w:rFonts w:cstheme="minorHAnsi"/>
          <w:color w:val="000000"/>
        </w:rPr>
        <w:t>Več o samem poklicu disponenta.</w:t>
      </w:r>
    </w:p>
    <w:p w:rsidR="00DD49A7" w:rsidRPr="00DD49A7" w:rsidRDefault="00DD49A7" w:rsidP="00DD49A7">
      <w:pPr>
        <w:pStyle w:val="ListParagraph"/>
        <w:numPr>
          <w:ilvl w:val="0"/>
          <w:numId w:val="4"/>
        </w:numPr>
        <w:jc w:val="both"/>
        <w:rPr>
          <w:rFonts w:cstheme="minorHAnsi"/>
          <w:color w:val="000000"/>
        </w:rPr>
      </w:pPr>
      <w:r>
        <w:rPr>
          <w:rFonts w:cstheme="minorHAnsi"/>
          <w:color w:val="000000"/>
        </w:rPr>
        <w:t>V</w:t>
      </w:r>
      <w:r w:rsidRPr="00DD49A7">
        <w:rPr>
          <w:rFonts w:cstheme="minorHAnsi"/>
          <w:color w:val="000000"/>
        </w:rPr>
        <w:t xml:space="preserve">eč prakse, več vaj, ekskurzije v špedicijska podjetja, pošto, Luka </w:t>
      </w:r>
      <w:r>
        <w:rPr>
          <w:rFonts w:cstheme="minorHAnsi"/>
          <w:color w:val="000000"/>
        </w:rPr>
        <w:t>Koper</w:t>
      </w:r>
      <w:r w:rsidRPr="00DD49A7">
        <w:rPr>
          <w:rFonts w:cstheme="minorHAnsi"/>
          <w:color w:val="000000"/>
        </w:rPr>
        <w:t xml:space="preserve">, </w:t>
      </w:r>
      <w:r>
        <w:rPr>
          <w:rFonts w:cstheme="minorHAnsi"/>
          <w:color w:val="000000"/>
        </w:rPr>
        <w:t>letališča, Da</w:t>
      </w:r>
      <w:r w:rsidRPr="00DD49A7">
        <w:rPr>
          <w:rFonts w:cstheme="minorHAnsi"/>
          <w:color w:val="000000"/>
        </w:rPr>
        <w:t>rs, praksa bi morala biti pogoj za zaključek študija</w:t>
      </w:r>
      <w:r w:rsidR="00BD338D">
        <w:rPr>
          <w:rFonts w:cstheme="minorHAnsi"/>
          <w:color w:val="000000"/>
        </w:rPr>
        <w:t>.</w:t>
      </w:r>
    </w:p>
    <w:p w:rsidR="00DD49A7" w:rsidRPr="00DD49A7" w:rsidRDefault="00DD49A7" w:rsidP="00DD49A7">
      <w:pPr>
        <w:pStyle w:val="ListParagraph"/>
        <w:numPr>
          <w:ilvl w:val="0"/>
          <w:numId w:val="4"/>
        </w:numPr>
        <w:jc w:val="both"/>
        <w:rPr>
          <w:rFonts w:cstheme="minorHAnsi"/>
          <w:color w:val="000000"/>
        </w:rPr>
      </w:pPr>
      <w:r w:rsidRPr="00DD49A7">
        <w:rPr>
          <w:rFonts w:cstheme="minorHAnsi"/>
          <w:color w:val="000000"/>
        </w:rPr>
        <w:t>Več znanj in kompetenc v povezavi z železniški</w:t>
      </w:r>
      <w:r w:rsidR="00BD338D">
        <w:rPr>
          <w:rFonts w:cstheme="minorHAnsi"/>
          <w:color w:val="000000"/>
        </w:rPr>
        <w:t>m prometnim</w:t>
      </w:r>
      <w:r w:rsidRPr="00DD49A7">
        <w:rPr>
          <w:rFonts w:cstheme="minorHAnsi"/>
          <w:color w:val="000000"/>
        </w:rPr>
        <w:t xml:space="preserve"> sistemom</w:t>
      </w:r>
      <w:r w:rsidR="00BD338D">
        <w:rPr>
          <w:rFonts w:cstheme="minorHAnsi"/>
          <w:color w:val="000000"/>
        </w:rPr>
        <w:t>.</w:t>
      </w:r>
    </w:p>
    <w:p w:rsidR="00DD49A7" w:rsidRPr="00DD49A7" w:rsidRDefault="00DD49A7" w:rsidP="00DD49A7">
      <w:pPr>
        <w:pStyle w:val="ListParagraph"/>
        <w:numPr>
          <w:ilvl w:val="0"/>
          <w:numId w:val="4"/>
        </w:numPr>
        <w:jc w:val="both"/>
        <w:rPr>
          <w:rFonts w:cstheme="minorHAnsi"/>
          <w:color w:val="000000"/>
        </w:rPr>
      </w:pPr>
      <w:r w:rsidRPr="00DD49A7">
        <w:rPr>
          <w:rFonts w:cstheme="minorHAnsi"/>
          <w:color w:val="000000"/>
        </w:rPr>
        <w:t>Želel bi si več znanja o poslovni logistiki, oskrbovalni verigi oz. da bi bilo mogoče izbrati smer študija poslovna logistika, kot je trenutn</w:t>
      </w:r>
      <w:r>
        <w:rPr>
          <w:rFonts w:cstheme="minorHAnsi"/>
          <w:color w:val="000000"/>
        </w:rPr>
        <w:t>o mogoče na Ekonomski fakulteti</w:t>
      </w:r>
      <w:r w:rsidR="00BD338D">
        <w:rPr>
          <w:rFonts w:cstheme="minorHAnsi"/>
          <w:color w:val="000000"/>
        </w:rPr>
        <w:t>.</w:t>
      </w:r>
    </w:p>
    <w:p w:rsidR="00DD49A7" w:rsidRPr="00DD49A7" w:rsidRDefault="00DD49A7" w:rsidP="00DD49A7">
      <w:pPr>
        <w:pStyle w:val="ListParagraph"/>
        <w:numPr>
          <w:ilvl w:val="0"/>
          <w:numId w:val="4"/>
        </w:numPr>
        <w:jc w:val="both"/>
        <w:rPr>
          <w:rFonts w:cstheme="minorHAnsi"/>
          <w:color w:val="000000"/>
        </w:rPr>
      </w:pPr>
      <w:r>
        <w:rPr>
          <w:rFonts w:cstheme="minorHAnsi"/>
          <w:color w:val="000000"/>
        </w:rPr>
        <w:lastRenderedPageBreak/>
        <w:t>Z</w:t>
      </w:r>
      <w:r w:rsidRPr="00DD49A7">
        <w:rPr>
          <w:rFonts w:cstheme="minorHAnsi"/>
          <w:color w:val="000000"/>
        </w:rPr>
        <w:t>n</w:t>
      </w:r>
      <w:r>
        <w:rPr>
          <w:rFonts w:cstheme="minorHAnsi"/>
          <w:color w:val="000000"/>
        </w:rPr>
        <w:t>a</w:t>
      </w:r>
      <w:r w:rsidRPr="00DD49A7">
        <w:rPr>
          <w:rFonts w:cstheme="minorHAnsi"/>
          <w:color w:val="000000"/>
        </w:rPr>
        <w:t>nje iz prakse</w:t>
      </w:r>
    </w:p>
    <w:p w:rsidR="00421E99" w:rsidRPr="00DD49A7" w:rsidRDefault="00421E99" w:rsidP="00DD49A7">
      <w:pPr>
        <w:jc w:val="both"/>
        <w:rPr>
          <w:rFonts w:ascii="Arial" w:hAnsi="Arial" w:cs="Arial"/>
          <w:color w:val="000000"/>
          <w:sz w:val="18"/>
          <w:szCs w:val="18"/>
        </w:rPr>
      </w:pPr>
    </w:p>
    <w:p w:rsidR="00421E99" w:rsidRPr="00583DD8" w:rsidRDefault="00421E99" w:rsidP="00421E99">
      <w:pPr>
        <w:rPr>
          <w:b/>
        </w:rPr>
      </w:pPr>
      <w:r w:rsidRPr="00583DD8">
        <w:rPr>
          <w:b/>
        </w:rPr>
        <w:t>15: Koristna znanja in kompetence, pridobljene med študijem</w:t>
      </w:r>
    </w:p>
    <w:p w:rsidR="00421E99" w:rsidRDefault="00421E99" w:rsidP="00421E99">
      <w:pPr>
        <w:jc w:val="both"/>
      </w:pPr>
      <w:r>
        <w:t>Naslednje vprašanje je bilo odprtega tipa, respondenti pa so pri njem navajali znanja in kompetence, ki so jih pridobili med študijem in ki so jim prišla najbolj prav oziroma zanje menijo, da so najbolj koristna.</w:t>
      </w:r>
      <w:r w:rsidR="00DD49A7">
        <w:t xml:space="preserve"> Odgovore navajamo v celoti:</w:t>
      </w:r>
    </w:p>
    <w:p w:rsidR="00DD49A7" w:rsidRPr="00DD49A7" w:rsidRDefault="00DD49A7" w:rsidP="00DD49A7">
      <w:pPr>
        <w:pStyle w:val="ListParagraph"/>
        <w:numPr>
          <w:ilvl w:val="0"/>
          <w:numId w:val="4"/>
        </w:numPr>
        <w:jc w:val="both"/>
        <w:rPr>
          <w:rFonts w:cstheme="minorHAnsi"/>
          <w:color w:val="000000"/>
        </w:rPr>
      </w:pPr>
      <w:r w:rsidRPr="00DD49A7">
        <w:rPr>
          <w:rFonts w:cstheme="minorHAnsi"/>
          <w:color w:val="000000"/>
        </w:rPr>
        <w:t>Iz vsakega predmeta nekaj.</w:t>
      </w:r>
    </w:p>
    <w:p w:rsidR="00DD49A7" w:rsidRPr="00DD49A7" w:rsidRDefault="00DD49A7" w:rsidP="00DD49A7">
      <w:pPr>
        <w:pStyle w:val="ListParagraph"/>
        <w:numPr>
          <w:ilvl w:val="0"/>
          <w:numId w:val="4"/>
        </w:numPr>
        <w:jc w:val="both"/>
        <w:rPr>
          <w:rFonts w:cstheme="minorHAnsi"/>
          <w:color w:val="000000"/>
        </w:rPr>
      </w:pPr>
      <w:r w:rsidRPr="00DD49A7">
        <w:rPr>
          <w:rFonts w:cstheme="minorHAnsi"/>
          <w:color w:val="000000"/>
        </w:rPr>
        <w:t>Poznavanje manipulacijskih sredstev, Excel</w:t>
      </w:r>
      <w:r w:rsidR="00BD338D">
        <w:rPr>
          <w:rFonts w:cstheme="minorHAnsi"/>
          <w:color w:val="000000"/>
        </w:rPr>
        <w:t>.</w:t>
      </w:r>
    </w:p>
    <w:p w:rsidR="00DD49A7" w:rsidRPr="00DD49A7" w:rsidRDefault="00DD49A7" w:rsidP="00DD49A7">
      <w:pPr>
        <w:pStyle w:val="ListParagraph"/>
        <w:numPr>
          <w:ilvl w:val="0"/>
          <w:numId w:val="4"/>
        </w:numPr>
        <w:jc w:val="both"/>
        <w:rPr>
          <w:rFonts w:cstheme="minorHAnsi"/>
          <w:color w:val="000000"/>
        </w:rPr>
      </w:pPr>
      <w:r w:rsidRPr="00DD49A7">
        <w:rPr>
          <w:rFonts w:cstheme="minorHAnsi"/>
          <w:color w:val="000000"/>
        </w:rPr>
        <w:t>Predvsem širina, lažje domnevanje stvari...</w:t>
      </w:r>
    </w:p>
    <w:p w:rsidR="00DD49A7" w:rsidRPr="00DD49A7" w:rsidRDefault="00DD49A7" w:rsidP="00DD49A7">
      <w:pPr>
        <w:pStyle w:val="ListParagraph"/>
        <w:numPr>
          <w:ilvl w:val="0"/>
          <w:numId w:val="4"/>
        </w:numPr>
        <w:jc w:val="both"/>
        <w:rPr>
          <w:rFonts w:cstheme="minorHAnsi"/>
          <w:color w:val="000000"/>
        </w:rPr>
      </w:pPr>
      <w:r w:rsidRPr="00DD49A7">
        <w:rPr>
          <w:rFonts w:cstheme="minorHAnsi"/>
          <w:color w:val="000000"/>
        </w:rPr>
        <w:t>Znanje jezikov</w:t>
      </w:r>
      <w:r w:rsidR="00BD338D">
        <w:rPr>
          <w:rFonts w:cstheme="minorHAnsi"/>
          <w:color w:val="000000"/>
        </w:rPr>
        <w:t>.</w:t>
      </w:r>
    </w:p>
    <w:p w:rsidR="00DD49A7" w:rsidRPr="00DD49A7" w:rsidRDefault="00DD49A7" w:rsidP="00DD49A7">
      <w:pPr>
        <w:pStyle w:val="ListParagraph"/>
        <w:numPr>
          <w:ilvl w:val="0"/>
          <w:numId w:val="4"/>
        </w:numPr>
        <w:jc w:val="both"/>
        <w:rPr>
          <w:rFonts w:cstheme="minorHAnsi"/>
          <w:color w:val="000000"/>
        </w:rPr>
      </w:pPr>
      <w:r w:rsidRPr="00DD49A7">
        <w:rPr>
          <w:rFonts w:cstheme="minorHAnsi"/>
          <w:color w:val="000000"/>
        </w:rPr>
        <w:t>Dokumentacija iz področja logistike</w:t>
      </w:r>
      <w:r w:rsidR="00BD338D">
        <w:rPr>
          <w:rFonts w:cstheme="minorHAnsi"/>
          <w:color w:val="000000"/>
        </w:rPr>
        <w:t>.</w:t>
      </w:r>
    </w:p>
    <w:p w:rsidR="00DD49A7" w:rsidRPr="00DD49A7" w:rsidRDefault="00DD49A7" w:rsidP="00DD49A7">
      <w:pPr>
        <w:pStyle w:val="ListParagraph"/>
        <w:numPr>
          <w:ilvl w:val="0"/>
          <w:numId w:val="4"/>
        </w:numPr>
        <w:jc w:val="both"/>
        <w:rPr>
          <w:rFonts w:cstheme="minorHAnsi"/>
          <w:color w:val="000000"/>
        </w:rPr>
      </w:pPr>
      <w:r w:rsidRPr="00DD49A7">
        <w:rPr>
          <w:rFonts w:cstheme="minorHAnsi"/>
          <w:color w:val="000000"/>
        </w:rPr>
        <w:t>Znanje pri predmetih, kjer predavatelji povejo veliko primerov iz prakse, znanje ki smo ga pridobili na ekskurzijah</w:t>
      </w:r>
      <w:r w:rsidR="00BD338D">
        <w:rPr>
          <w:rFonts w:cstheme="minorHAnsi"/>
          <w:color w:val="000000"/>
        </w:rPr>
        <w:t>.</w:t>
      </w:r>
    </w:p>
    <w:p w:rsidR="00DD49A7" w:rsidRPr="00DD49A7" w:rsidRDefault="00DD49A7" w:rsidP="00DD49A7">
      <w:pPr>
        <w:pStyle w:val="ListParagraph"/>
        <w:numPr>
          <w:ilvl w:val="0"/>
          <w:numId w:val="4"/>
        </w:numPr>
        <w:jc w:val="both"/>
        <w:rPr>
          <w:rFonts w:cstheme="minorHAnsi"/>
          <w:color w:val="000000"/>
        </w:rPr>
      </w:pPr>
      <w:r w:rsidRPr="00DD49A7">
        <w:rPr>
          <w:rFonts w:cstheme="minorHAnsi"/>
          <w:color w:val="000000"/>
        </w:rPr>
        <w:t>Teoretična znanja s strani prometnega toka, potniškega prevoza, modeliranja prometa v prostoru, iskanje znanstvenih člankov in pisanje člankov v angleškem jeziku.</w:t>
      </w:r>
    </w:p>
    <w:p w:rsidR="00DD49A7" w:rsidRPr="00DD49A7" w:rsidRDefault="00DD49A7" w:rsidP="00DD49A7">
      <w:pPr>
        <w:pStyle w:val="ListParagraph"/>
        <w:numPr>
          <w:ilvl w:val="0"/>
          <w:numId w:val="4"/>
        </w:numPr>
        <w:jc w:val="both"/>
        <w:rPr>
          <w:rFonts w:cstheme="minorHAnsi"/>
          <w:color w:val="000000"/>
        </w:rPr>
      </w:pPr>
      <w:r w:rsidRPr="00DD49A7">
        <w:rPr>
          <w:rFonts w:cstheme="minorHAnsi"/>
          <w:color w:val="000000"/>
        </w:rPr>
        <w:t>Logistika, prevozna dokumentacija</w:t>
      </w:r>
      <w:r w:rsidR="00BD338D">
        <w:rPr>
          <w:rFonts w:cstheme="minorHAnsi"/>
          <w:color w:val="000000"/>
        </w:rPr>
        <w:t>.</w:t>
      </w:r>
    </w:p>
    <w:p w:rsidR="00421E99" w:rsidRDefault="00DD49A7" w:rsidP="00DD49A7">
      <w:pPr>
        <w:pStyle w:val="ListParagraph"/>
        <w:numPr>
          <w:ilvl w:val="0"/>
          <w:numId w:val="4"/>
        </w:numPr>
        <w:jc w:val="both"/>
        <w:rPr>
          <w:rFonts w:cstheme="minorHAnsi"/>
          <w:color w:val="000000"/>
        </w:rPr>
      </w:pPr>
      <w:r w:rsidRPr="00DD49A7">
        <w:rPr>
          <w:rFonts w:cstheme="minorHAnsi"/>
          <w:color w:val="000000"/>
        </w:rPr>
        <w:t xml:space="preserve">Znanje o transportu in </w:t>
      </w:r>
      <w:r w:rsidR="007E203B" w:rsidRPr="00DD49A7">
        <w:rPr>
          <w:rFonts w:cstheme="minorHAnsi"/>
          <w:color w:val="000000"/>
        </w:rPr>
        <w:t>špediciji</w:t>
      </w:r>
      <w:r w:rsidR="00BD338D">
        <w:rPr>
          <w:rFonts w:cstheme="minorHAnsi"/>
          <w:color w:val="000000"/>
        </w:rPr>
        <w:t>.</w:t>
      </w:r>
    </w:p>
    <w:p w:rsidR="00DD49A7" w:rsidRDefault="00DD49A7" w:rsidP="00421E99"/>
    <w:p w:rsidR="00421E99" w:rsidRPr="00C625FD" w:rsidRDefault="00421E99" w:rsidP="00421E99">
      <w:pPr>
        <w:rPr>
          <w:rFonts w:cstheme="minorHAnsi"/>
          <w:b/>
        </w:rPr>
      </w:pPr>
      <w:r w:rsidRPr="00C625FD">
        <w:rPr>
          <w:rFonts w:cstheme="minorHAnsi"/>
          <w:b/>
        </w:rPr>
        <w:t>16: Vpis v isti študijski program</w:t>
      </w:r>
    </w:p>
    <w:p w:rsidR="00421E99" w:rsidRPr="00583DD8" w:rsidRDefault="00421E99" w:rsidP="00421E99">
      <w:pPr>
        <w:rPr>
          <w:rFonts w:cstheme="minorHAnsi"/>
        </w:rPr>
      </w:pPr>
      <w:r>
        <w:rPr>
          <w:rFonts w:cstheme="minorHAnsi"/>
        </w:rPr>
        <w:t xml:space="preserve">Pri naslednjem vprašanju smo respondente vprašali, ali bi se še enkrat vpisali v isti študijski program. Na voljo so bili odgovori, predstavljeni v </w:t>
      </w:r>
      <w:r w:rsidR="00EE5819">
        <w:t>spodnji tabeli</w:t>
      </w:r>
      <w:r>
        <w:rPr>
          <w:rFonts w:cstheme="minorHAnsi"/>
        </w:rPr>
        <w:t xml:space="preserve">. </w:t>
      </w:r>
    </w:p>
    <w:p w:rsidR="00421E99" w:rsidRDefault="00421E99" w:rsidP="00421E99">
      <w:pPr>
        <w:pStyle w:val="Caption"/>
        <w:keepNext/>
      </w:pPr>
      <w:r>
        <w:t xml:space="preserve">Tabela </w:t>
      </w:r>
      <w:fldSimple w:instr=" SEQ Tabela \* ARABIC ">
        <w:r w:rsidR="00100CE2">
          <w:rPr>
            <w:noProof/>
          </w:rPr>
          <w:t>27</w:t>
        </w:r>
      </w:fldSimple>
      <w:r>
        <w:t xml:space="preserve">: </w:t>
      </w:r>
      <w:r w:rsidR="00BD338D">
        <w:t>Vpis v isti študijski program</w:t>
      </w:r>
      <w:r>
        <w:t xml:space="preserve"> med diplomanti </w:t>
      </w:r>
      <w:r w:rsidR="00016224">
        <w:t>bolonjskega univerzitetnega študija Tehnologije prometa (n=17)</w:t>
      </w:r>
    </w:p>
    <w:tbl>
      <w:tblPr>
        <w:tblStyle w:val="TableGrid"/>
        <w:tblW w:w="0" w:type="auto"/>
        <w:tblLook w:val="04A0" w:firstRow="1" w:lastRow="0" w:firstColumn="1" w:lastColumn="0" w:noHBand="0" w:noVBand="1"/>
      </w:tblPr>
      <w:tblGrid>
        <w:gridCol w:w="5665"/>
        <w:gridCol w:w="1276"/>
        <w:gridCol w:w="1134"/>
      </w:tblGrid>
      <w:tr w:rsidR="00421E99" w:rsidTr="006E4B62">
        <w:tc>
          <w:tcPr>
            <w:tcW w:w="5665" w:type="dxa"/>
          </w:tcPr>
          <w:p w:rsidR="00421E99" w:rsidRPr="003E0102" w:rsidRDefault="00421E99" w:rsidP="006E4B62"/>
        </w:tc>
        <w:tc>
          <w:tcPr>
            <w:tcW w:w="1276" w:type="dxa"/>
          </w:tcPr>
          <w:p w:rsidR="00421E99" w:rsidRDefault="00421E99" w:rsidP="006E4B62">
            <w:pPr>
              <w:jc w:val="center"/>
            </w:pPr>
            <w:r>
              <w:t>Število</w:t>
            </w:r>
          </w:p>
        </w:tc>
        <w:tc>
          <w:tcPr>
            <w:tcW w:w="1134" w:type="dxa"/>
          </w:tcPr>
          <w:p w:rsidR="00421E99" w:rsidRDefault="00421E99" w:rsidP="006E4B62">
            <w:pPr>
              <w:jc w:val="center"/>
            </w:pPr>
            <w:r>
              <w:t>%</w:t>
            </w:r>
          </w:p>
        </w:tc>
      </w:tr>
      <w:tr w:rsidR="00421E99" w:rsidTr="006E4B62">
        <w:tc>
          <w:tcPr>
            <w:tcW w:w="5665" w:type="dxa"/>
          </w:tcPr>
          <w:p w:rsidR="00421E99" w:rsidRDefault="00421E99" w:rsidP="006E4B62">
            <w:r>
              <w:t>Da</w:t>
            </w:r>
          </w:p>
        </w:tc>
        <w:tc>
          <w:tcPr>
            <w:tcW w:w="1276" w:type="dxa"/>
          </w:tcPr>
          <w:p w:rsidR="00421E99" w:rsidRDefault="007E203B" w:rsidP="006E4B62">
            <w:pPr>
              <w:jc w:val="center"/>
            </w:pPr>
            <w:r>
              <w:t>13</w:t>
            </w:r>
          </w:p>
        </w:tc>
        <w:tc>
          <w:tcPr>
            <w:tcW w:w="1134" w:type="dxa"/>
          </w:tcPr>
          <w:p w:rsidR="00421E99" w:rsidRDefault="007E203B" w:rsidP="006E4B62">
            <w:pPr>
              <w:jc w:val="center"/>
            </w:pPr>
            <w:r>
              <w:t>77</w:t>
            </w:r>
          </w:p>
        </w:tc>
      </w:tr>
      <w:tr w:rsidR="00421E99" w:rsidTr="006E4B62">
        <w:tc>
          <w:tcPr>
            <w:tcW w:w="5665" w:type="dxa"/>
          </w:tcPr>
          <w:p w:rsidR="00421E99" w:rsidRDefault="00421E99" w:rsidP="006E4B62">
            <w:r w:rsidRPr="00C625FD">
              <w:t>Ne, vpisal(a) bi se na UL FPP na drug program</w:t>
            </w:r>
          </w:p>
        </w:tc>
        <w:tc>
          <w:tcPr>
            <w:tcW w:w="1276" w:type="dxa"/>
          </w:tcPr>
          <w:p w:rsidR="00421E99" w:rsidRDefault="007E203B" w:rsidP="006E4B62">
            <w:pPr>
              <w:jc w:val="center"/>
            </w:pPr>
            <w:r>
              <w:t>1</w:t>
            </w:r>
          </w:p>
        </w:tc>
        <w:tc>
          <w:tcPr>
            <w:tcW w:w="1134" w:type="dxa"/>
          </w:tcPr>
          <w:p w:rsidR="00421E99" w:rsidRDefault="007E203B" w:rsidP="006E4B62">
            <w:pPr>
              <w:jc w:val="center"/>
            </w:pPr>
            <w:r>
              <w:t>6</w:t>
            </w:r>
          </w:p>
        </w:tc>
      </w:tr>
      <w:tr w:rsidR="00421E99" w:rsidTr="006E4B62">
        <w:tc>
          <w:tcPr>
            <w:tcW w:w="5665" w:type="dxa"/>
          </w:tcPr>
          <w:p w:rsidR="00421E99" w:rsidRDefault="00421E99" w:rsidP="006E4B62">
            <w:r w:rsidRPr="00C625FD">
              <w:t>Ne, vpisal(a) bi se podoben študij na drugem izobraževalnem zavodu </w:t>
            </w:r>
          </w:p>
        </w:tc>
        <w:tc>
          <w:tcPr>
            <w:tcW w:w="1276" w:type="dxa"/>
          </w:tcPr>
          <w:p w:rsidR="00421E99" w:rsidRDefault="007E203B" w:rsidP="006E4B62">
            <w:pPr>
              <w:jc w:val="center"/>
            </w:pPr>
            <w:r>
              <w:t>0</w:t>
            </w:r>
          </w:p>
        </w:tc>
        <w:tc>
          <w:tcPr>
            <w:tcW w:w="1134" w:type="dxa"/>
          </w:tcPr>
          <w:p w:rsidR="00421E99" w:rsidRDefault="007E203B" w:rsidP="006E4B62">
            <w:pPr>
              <w:jc w:val="center"/>
            </w:pPr>
            <w:r>
              <w:t>0</w:t>
            </w:r>
          </w:p>
        </w:tc>
      </w:tr>
      <w:tr w:rsidR="00421E99" w:rsidTr="006E4B62">
        <w:tc>
          <w:tcPr>
            <w:tcW w:w="5665" w:type="dxa"/>
          </w:tcPr>
          <w:p w:rsidR="00421E99" w:rsidRDefault="00421E99" w:rsidP="006E4B62">
            <w:r w:rsidRPr="00C625FD">
              <w:t>Ne, vpisal(a) bi se v drug program na drugem zavodu</w:t>
            </w:r>
          </w:p>
        </w:tc>
        <w:tc>
          <w:tcPr>
            <w:tcW w:w="1276" w:type="dxa"/>
          </w:tcPr>
          <w:p w:rsidR="00421E99" w:rsidRDefault="007E203B" w:rsidP="006E4B62">
            <w:pPr>
              <w:jc w:val="center"/>
            </w:pPr>
            <w:r>
              <w:t>2</w:t>
            </w:r>
          </w:p>
        </w:tc>
        <w:tc>
          <w:tcPr>
            <w:tcW w:w="1134" w:type="dxa"/>
          </w:tcPr>
          <w:p w:rsidR="00421E99" w:rsidRDefault="007E203B" w:rsidP="006E4B62">
            <w:pPr>
              <w:jc w:val="center"/>
            </w:pPr>
            <w:r>
              <w:t>12</w:t>
            </w:r>
          </w:p>
        </w:tc>
      </w:tr>
      <w:tr w:rsidR="00421E99" w:rsidTr="006E4B62">
        <w:tc>
          <w:tcPr>
            <w:tcW w:w="5665" w:type="dxa"/>
          </w:tcPr>
          <w:p w:rsidR="00421E99" w:rsidRDefault="00421E99" w:rsidP="006E4B62">
            <w:r w:rsidRPr="00C625FD">
              <w:t>Ne, sploh ne bi študiral(a)</w:t>
            </w:r>
          </w:p>
        </w:tc>
        <w:tc>
          <w:tcPr>
            <w:tcW w:w="1276" w:type="dxa"/>
          </w:tcPr>
          <w:p w:rsidR="00421E99" w:rsidRDefault="007E203B" w:rsidP="006E4B62">
            <w:pPr>
              <w:jc w:val="center"/>
            </w:pPr>
            <w:r>
              <w:t>0</w:t>
            </w:r>
          </w:p>
        </w:tc>
        <w:tc>
          <w:tcPr>
            <w:tcW w:w="1134" w:type="dxa"/>
          </w:tcPr>
          <w:p w:rsidR="00421E99" w:rsidRDefault="007E203B" w:rsidP="006E4B62">
            <w:pPr>
              <w:jc w:val="center"/>
            </w:pPr>
            <w:r>
              <w:t>0</w:t>
            </w:r>
          </w:p>
        </w:tc>
      </w:tr>
      <w:tr w:rsidR="00421E99" w:rsidTr="006E4B62">
        <w:tc>
          <w:tcPr>
            <w:tcW w:w="5665" w:type="dxa"/>
          </w:tcPr>
          <w:p w:rsidR="00421E99" w:rsidRDefault="00421E99" w:rsidP="006E4B62">
            <w:r>
              <w:t>Ni odgovoril(a)</w:t>
            </w:r>
          </w:p>
        </w:tc>
        <w:tc>
          <w:tcPr>
            <w:tcW w:w="1276" w:type="dxa"/>
          </w:tcPr>
          <w:p w:rsidR="00421E99" w:rsidRDefault="007E203B" w:rsidP="006E4B62">
            <w:pPr>
              <w:jc w:val="center"/>
            </w:pPr>
            <w:r>
              <w:t>1</w:t>
            </w:r>
          </w:p>
        </w:tc>
        <w:tc>
          <w:tcPr>
            <w:tcW w:w="1134" w:type="dxa"/>
          </w:tcPr>
          <w:p w:rsidR="00421E99" w:rsidRDefault="007E203B" w:rsidP="006E4B62">
            <w:pPr>
              <w:jc w:val="center"/>
            </w:pPr>
            <w:r>
              <w:t>6</w:t>
            </w:r>
          </w:p>
        </w:tc>
      </w:tr>
      <w:tr w:rsidR="00421E99" w:rsidTr="006E4B62">
        <w:tc>
          <w:tcPr>
            <w:tcW w:w="5665" w:type="dxa"/>
          </w:tcPr>
          <w:p w:rsidR="00421E99" w:rsidRDefault="00421E99" w:rsidP="006E4B62">
            <w:r>
              <w:t>Skupaj</w:t>
            </w:r>
          </w:p>
        </w:tc>
        <w:tc>
          <w:tcPr>
            <w:tcW w:w="1276" w:type="dxa"/>
          </w:tcPr>
          <w:p w:rsidR="00421E99" w:rsidRDefault="007E203B" w:rsidP="006E4B62">
            <w:pPr>
              <w:jc w:val="center"/>
            </w:pPr>
            <w:r>
              <w:t>17</w:t>
            </w:r>
          </w:p>
        </w:tc>
        <w:tc>
          <w:tcPr>
            <w:tcW w:w="1134" w:type="dxa"/>
          </w:tcPr>
          <w:p w:rsidR="00421E99" w:rsidRDefault="00421E99" w:rsidP="006E4B62">
            <w:pPr>
              <w:jc w:val="center"/>
            </w:pPr>
            <w:r>
              <w:t>100</w:t>
            </w:r>
          </w:p>
        </w:tc>
      </w:tr>
    </w:tbl>
    <w:p w:rsidR="00421E99" w:rsidRDefault="00421E99" w:rsidP="00421E99">
      <w:pPr>
        <w:jc w:val="both"/>
      </w:pPr>
    </w:p>
    <w:p w:rsidR="00421E99" w:rsidRDefault="007E203B" w:rsidP="00421E99">
      <w:pPr>
        <w:jc w:val="both"/>
        <w:rPr>
          <w:b/>
        </w:rPr>
      </w:pPr>
      <w:r>
        <w:t>13 (77</w:t>
      </w:r>
      <w:r w:rsidR="00421E99">
        <w:t xml:space="preserve"> %) respondentov, </w:t>
      </w:r>
      <w:r w:rsidR="00EE0350">
        <w:t>ki so zaključili bolonjski univerzitetni študijski program Tehnologije prometa</w:t>
      </w:r>
      <w:r w:rsidR="00421E99">
        <w:t xml:space="preserve">, bi se še enkrat vpisalo na isti študijski program. En (6 %) bi se vpisal na </w:t>
      </w:r>
      <w:r>
        <w:t>UL FPP, vendar na drug program, dva (12</w:t>
      </w:r>
      <w:r w:rsidR="00421E99">
        <w:t xml:space="preserve"> %) bi se vpisal</w:t>
      </w:r>
      <w:r>
        <w:t xml:space="preserve">a </w:t>
      </w:r>
      <w:r w:rsidR="00421E99">
        <w:t xml:space="preserve">v drug program na drugem zavodu, eden (6 %) </w:t>
      </w:r>
      <w:r>
        <w:t xml:space="preserve">na vprašanje ni odgovoril. </w:t>
      </w:r>
    </w:p>
    <w:p w:rsidR="00421E99" w:rsidRDefault="00421E99" w:rsidP="00421E99">
      <w:pPr>
        <w:jc w:val="both"/>
        <w:rPr>
          <w:b/>
        </w:rPr>
      </w:pPr>
    </w:p>
    <w:p w:rsidR="00421E99" w:rsidRDefault="00421E99" w:rsidP="00421E99">
      <w:pPr>
        <w:rPr>
          <w:b/>
        </w:rPr>
      </w:pPr>
      <w:r>
        <w:rPr>
          <w:b/>
        </w:rPr>
        <w:br w:type="page"/>
      </w:r>
    </w:p>
    <w:p w:rsidR="00421E99" w:rsidRPr="004F21A5" w:rsidRDefault="00421E99" w:rsidP="00421E99">
      <w:pPr>
        <w:jc w:val="both"/>
        <w:rPr>
          <w:b/>
        </w:rPr>
      </w:pPr>
      <w:r w:rsidRPr="004F21A5">
        <w:rPr>
          <w:b/>
        </w:rPr>
        <w:lastRenderedPageBreak/>
        <w:t>17: Priporočilo drugim</w:t>
      </w:r>
    </w:p>
    <w:p w:rsidR="00421E99" w:rsidRDefault="00421E99" w:rsidP="00421E99">
      <w:pPr>
        <w:jc w:val="both"/>
        <w:rPr>
          <w:rFonts w:cstheme="minorHAnsi"/>
        </w:rPr>
      </w:pPr>
      <w:r>
        <w:rPr>
          <w:rFonts w:cstheme="minorHAnsi"/>
        </w:rPr>
        <w:t xml:space="preserve">Pri naslednjem vprašanju smo želeli izvedeti, ali bi respondenti isti študijski program, ki so ga zaključili, priporočili drugim. Podatki so predstavljeni v </w:t>
      </w:r>
      <w:r w:rsidR="00EE5819">
        <w:t>spodnji tabeli</w:t>
      </w:r>
      <w:r>
        <w:rPr>
          <w:rFonts w:cstheme="minorHAnsi"/>
        </w:rPr>
        <w:t>.</w:t>
      </w:r>
    </w:p>
    <w:p w:rsidR="00421E99" w:rsidRDefault="00421E99" w:rsidP="00421E99">
      <w:pPr>
        <w:pStyle w:val="Caption"/>
        <w:keepNext/>
      </w:pPr>
      <w:r>
        <w:t xml:space="preserve">Tabela </w:t>
      </w:r>
      <w:fldSimple w:instr=" SEQ Tabela \* ARABIC ">
        <w:r w:rsidR="00100CE2">
          <w:rPr>
            <w:noProof/>
          </w:rPr>
          <w:t>28</w:t>
        </w:r>
      </w:fldSimple>
      <w:r>
        <w:t xml:space="preserve">: Priporočilo svojega študijskega programa med diplomanti </w:t>
      </w:r>
      <w:r w:rsidR="00016224">
        <w:t>bolonjskega univerzitetnega študija Tehnologije prometa (n=17)</w:t>
      </w:r>
    </w:p>
    <w:tbl>
      <w:tblPr>
        <w:tblStyle w:val="TableGrid"/>
        <w:tblW w:w="0" w:type="auto"/>
        <w:tblLook w:val="04A0" w:firstRow="1" w:lastRow="0" w:firstColumn="1" w:lastColumn="0" w:noHBand="0" w:noVBand="1"/>
      </w:tblPr>
      <w:tblGrid>
        <w:gridCol w:w="5665"/>
        <w:gridCol w:w="1276"/>
        <w:gridCol w:w="1134"/>
      </w:tblGrid>
      <w:tr w:rsidR="00421E99" w:rsidTr="006E4B62">
        <w:tc>
          <w:tcPr>
            <w:tcW w:w="5665" w:type="dxa"/>
          </w:tcPr>
          <w:p w:rsidR="00421E99" w:rsidRPr="003E0102" w:rsidRDefault="00421E99" w:rsidP="006E4B62"/>
        </w:tc>
        <w:tc>
          <w:tcPr>
            <w:tcW w:w="1276" w:type="dxa"/>
          </w:tcPr>
          <w:p w:rsidR="00421E99" w:rsidRDefault="00421E99" w:rsidP="006E4B62">
            <w:pPr>
              <w:jc w:val="center"/>
            </w:pPr>
            <w:r>
              <w:t>Število</w:t>
            </w:r>
          </w:p>
        </w:tc>
        <w:tc>
          <w:tcPr>
            <w:tcW w:w="1134" w:type="dxa"/>
          </w:tcPr>
          <w:p w:rsidR="00421E99" w:rsidRDefault="00421E99" w:rsidP="006E4B62">
            <w:pPr>
              <w:jc w:val="center"/>
            </w:pPr>
            <w:r>
              <w:t>%</w:t>
            </w:r>
          </w:p>
        </w:tc>
      </w:tr>
      <w:tr w:rsidR="00421E99" w:rsidTr="006E4B62">
        <w:tc>
          <w:tcPr>
            <w:tcW w:w="5665" w:type="dxa"/>
          </w:tcPr>
          <w:p w:rsidR="00421E99" w:rsidRDefault="00421E99" w:rsidP="006E4B62">
            <w:r>
              <w:t>Da</w:t>
            </w:r>
          </w:p>
        </w:tc>
        <w:tc>
          <w:tcPr>
            <w:tcW w:w="1276" w:type="dxa"/>
          </w:tcPr>
          <w:p w:rsidR="00421E99" w:rsidRDefault="00251A48" w:rsidP="006E4B62">
            <w:pPr>
              <w:jc w:val="center"/>
            </w:pPr>
            <w:r>
              <w:t>15</w:t>
            </w:r>
          </w:p>
        </w:tc>
        <w:tc>
          <w:tcPr>
            <w:tcW w:w="1134" w:type="dxa"/>
          </w:tcPr>
          <w:p w:rsidR="00421E99" w:rsidRDefault="00251A48" w:rsidP="006E4B62">
            <w:pPr>
              <w:jc w:val="center"/>
            </w:pPr>
            <w:r>
              <w:t>88</w:t>
            </w:r>
          </w:p>
        </w:tc>
      </w:tr>
      <w:tr w:rsidR="00421E99" w:rsidTr="006E4B62">
        <w:tc>
          <w:tcPr>
            <w:tcW w:w="5665" w:type="dxa"/>
          </w:tcPr>
          <w:p w:rsidR="00421E99" w:rsidRDefault="00421E99" w:rsidP="006E4B62">
            <w:r w:rsidRPr="00C625FD">
              <w:t>Ne</w:t>
            </w:r>
          </w:p>
        </w:tc>
        <w:tc>
          <w:tcPr>
            <w:tcW w:w="1276" w:type="dxa"/>
          </w:tcPr>
          <w:p w:rsidR="00421E99" w:rsidRDefault="00251A48" w:rsidP="006E4B62">
            <w:pPr>
              <w:jc w:val="center"/>
            </w:pPr>
            <w:r>
              <w:t>1</w:t>
            </w:r>
          </w:p>
        </w:tc>
        <w:tc>
          <w:tcPr>
            <w:tcW w:w="1134" w:type="dxa"/>
          </w:tcPr>
          <w:p w:rsidR="00421E99" w:rsidRDefault="00251A48" w:rsidP="006E4B62">
            <w:pPr>
              <w:jc w:val="center"/>
            </w:pPr>
            <w:r>
              <w:t>6</w:t>
            </w:r>
          </w:p>
        </w:tc>
      </w:tr>
      <w:tr w:rsidR="00421E99" w:rsidTr="006E4B62">
        <w:tc>
          <w:tcPr>
            <w:tcW w:w="5665" w:type="dxa"/>
          </w:tcPr>
          <w:p w:rsidR="00421E99" w:rsidRDefault="00421E99" w:rsidP="006E4B62">
            <w:r>
              <w:t>Ni odgovoril(a)</w:t>
            </w:r>
          </w:p>
        </w:tc>
        <w:tc>
          <w:tcPr>
            <w:tcW w:w="1276" w:type="dxa"/>
          </w:tcPr>
          <w:p w:rsidR="00421E99" w:rsidRDefault="00251A48" w:rsidP="006E4B62">
            <w:pPr>
              <w:jc w:val="center"/>
            </w:pPr>
            <w:r>
              <w:t>1</w:t>
            </w:r>
          </w:p>
        </w:tc>
        <w:tc>
          <w:tcPr>
            <w:tcW w:w="1134" w:type="dxa"/>
          </w:tcPr>
          <w:p w:rsidR="00421E99" w:rsidRDefault="00251A48" w:rsidP="006E4B62">
            <w:pPr>
              <w:jc w:val="center"/>
            </w:pPr>
            <w:r>
              <w:t>6</w:t>
            </w:r>
          </w:p>
        </w:tc>
      </w:tr>
      <w:tr w:rsidR="00421E99" w:rsidTr="006E4B62">
        <w:tc>
          <w:tcPr>
            <w:tcW w:w="5665" w:type="dxa"/>
          </w:tcPr>
          <w:p w:rsidR="00421E99" w:rsidRDefault="00421E99" w:rsidP="006E4B62">
            <w:r>
              <w:t>Skupaj</w:t>
            </w:r>
          </w:p>
        </w:tc>
        <w:tc>
          <w:tcPr>
            <w:tcW w:w="1276" w:type="dxa"/>
          </w:tcPr>
          <w:p w:rsidR="00421E99" w:rsidRDefault="00251A48" w:rsidP="006E4B62">
            <w:pPr>
              <w:jc w:val="center"/>
            </w:pPr>
            <w:r>
              <w:t>17</w:t>
            </w:r>
          </w:p>
        </w:tc>
        <w:tc>
          <w:tcPr>
            <w:tcW w:w="1134" w:type="dxa"/>
          </w:tcPr>
          <w:p w:rsidR="00421E99" w:rsidRDefault="00421E99" w:rsidP="006E4B62">
            <w:pPr>
              <w:jc w:val="center"/>
            </w:pPr>
            <w:r>
              <w:t>100</w:t>
            </w:r>
          </w:p>
        </w:tc>
      </w:tr>
    </w:tbl>
    <w:p w:rsidR="00421E99" w:rsidRDefault="00421E99" w:rsidP="00421E99">
      <w:pPr>
        <w:jc w:val="both"/>
      </w:pPr>
    </w:p>
    <w:p w:rsidR="00421E99" w:rsidRPr="00E521B2" w:rsidRDefault="00251A48" w:rsidP="00421E99">
      <w:pPr>
        <w:jc w:val="both"/>
        <w:rPr>
          <w:rFonts w:ascii="Times New Roman" w:hAnsi="Times New Roman" w:cs="Times New Roman"/>
          <w:sz w:val="24"/>
          <w:szCs w:val="24"/>
        </w:rPr>
      </w:pPr>
      <w:r>
        <w:t>Petnajst (88 %) respondentov</w:t>
      </w:r>
      <w:r w:rsidR="00421E99">
        <w:t xml:space="preserve">, </w:t>
      </w:r>
      <w:r w:rsidR="00EE0350">
        <w:t>ki so zaključili bolonjski univerzitetni študijski program Tehnologije prometa</w:t>
      </w:r>
      <w:r w:rsidR="00421E99">
        <w:t xml:space="preserve">, bi ta študijski program priporočilo drugim, </w:t>
      </w:r>
      <w:r w:rsidR="00BD338D">
        <w:t>e</w:t>
      </w:r>
      <w:r>
        <w:t>n (6</w:t>
      </w:r>
      <w:r w:rsidR="00421E99">
        <w:t xml:space="preserve"> %) jim ga ne bi, en pa na to vprašanje ni odgovoril. </w:t>
      </w:r>
    </w:p>
    <w:p w:rsidR="00421E99" w:rsidRDefault="00421E99" w:rsidP="00421E99">
      <w:pPr>
        <w:rPr>
          <w:b/>
        </w:rPr>
      </w:pPr>
    </w:p>
    <w:p w:rsidR="00421E99" w:rsidRPr="004F21A5" w:rsidRDefault="00421E99" w:rsidP="00421E99">
      <w:pPr>
        <w:jc w:val="both"/>
        <w:rPr>
          <w:b/>
        </w:rPr>
      </w:pPr>
      <w:r w:rsidRPr="004F21A5">
        <w:rPr>
          <w:b/>
        </w:rPr>
        <w:t>18: Vseživljenjsko izobraževanje na UL FPP</w:t>
      </w:r>
    </w:p>
    <w:p w:rsidR="00421E99" w:rsidRDefault="00421E99" w:rsidP="00421E99">
      <w:pPr>
        <w:jc w:val="both"/>
        <w:rPr>
          <w:rFonts w:cstheme="minorHAnsi"/>
        </w:rPr>
      </w:pPr>
      <w:r>
        <w:rPr>
          <w:rFonts w:cstheme="minorHAnsi"/>
        </w:rPr>
        <w:t xml:space="preserve">Pri naslednjem vprašanju smo želeli izvedeti, ali bi respondente zanimalo vseživljenjsko izobraževanje na UL FPP. Podatki so predstavljeni v </w:t>
      </w:r>
      <w:r w:rsidR="00EE5819">
        <w:t>spodnji tabeli</w:t>
      </w:r>
      <w:r>
        <w:rPr>
          <w:rFonts w:cstheme="minorHAnsi"/>
        </w:rPr>
        <w:t>.</w:t>
      </w:r>
    </w:p>
    <w:p w:rsidR="00421E99" w:rsidRDefault="00421E99" w:rsidP="00421E99">
      <w:pPr>
        <w:pStyle w:val="Caption"/>
        <w:keepNext/>
      </w:pPr>
      <w:r>
        <w:t xml:space="preserve">Tabela </w:t>
      </w:r>
      <w:fldSimple w:instr=" SEQ Tabela \* ARABIC ">
        <w:r w:rsidR="00100CE2">
          <w:rPr>
            <w:noProof/>
          </w:rPr>
          <w:t>29</w:t>
        </w:r>
      </w:fldSimple>
      <w:r>
        <w:t xml:space="preserve">: Interes za vseživljenjsko izobraževanje med diplomanti </w:t>
      </w:r>
      <w:r w:rsidR="00016224">
        <w:t>bolonjskega univerzitetnega študija Tehnologije prometa (n=17)</w:t>
      </w:r>
    </w:p>
    <w:tbl>
      <w:tblPr>
        <w:tblStyle w:val="TableGrid"/>
        <w:tblW w:w="0" w:type="auto"/>
        <w:tblLook w:val="04A0" w:firstRow="1" w:lastRow="0" w:firstColumn="1" w:lastColumn="0" w:noHBand="0" w:noVBand="1"/>
      </w:tblPr>
      <w:tblGrid>
        <w:gridCol w:w="5665"/>
        <w:gridCol w:w="1276"/>
        <w:gridCol w:w="1134"/>
      </w:tblGrid>
      <w:tr w:rsidR="00421E99" w:rsidTr="006E4B62">
        <w:tc>
          <w:tcPr>
            <w:tcW w:w="5665" w:type="dxa"/>
          </w:tcPr>
          <w:p w:rsidR="00421E99" w:rsidRPr="003E0102" w:rsidRDefault="00421E99" w:rsidP="006E4B62"/>
        </w:tc>
        <w:tc>
          <w:tcPr>
            <w:tcW w:w="1276" w:type="dxa"/>
          </w:tcPr>
          <w:p w:rsidR="00421E99" w:rsidRDefault="00421E99" w:rsidP="006E4B62">
            <w:pPr>
              <w:jc w:val="center"/>
            </w:pPr>
            <w:r>
              <w:t>Število</w:t>
            </w:r>
          </w:p>
        </w:tc>
        <w:tc>
          <w:tcPr>
            <w:tcW w:w="1134" w:type="dxa"/>
          </w:tcPr>
          <w:p w:rsidR="00421E99" w:rsidRDefault="00421E99" w:rsidP="006E4B62">
            <w:pPr>
              <w:jc w:val="center"/>
            </w:pPr>
            <w:r>
              <w:t>%</w:t>
            </w:r>
          </w:p>
        </w:tc>
      </w:tr>
      <w:tr w:rsidR="00421E99" w:rsidTr="006E4B62">
        <w:tc>
          <w:tcPr>
            <w:tcW w:w="5665" w:type="dxa"/>
          </w:tcPr>
          <w:p w:rsidR="00421E99" w:rsidRDefault="00421E99" w:rsidP="006E4B62">
            <w:r>
              <w:t>Da</w:t>
            </w:r>
          </w:p>
        </w:tc>
        <w:tc>
          <w:tcPr>
            <w:tcW w:w="1276" w:type="dxa"/>
          </w:tcPr>
          <w:p w:rsidR="00421E99" w:rsidRDefault="00251A48" w:rsidP="006E4B62">
            <w:pPr>
              <w:jc w:val="center"/>
            </w:pPr>
            <w:r>
              <w:t>4</w:t>
            </w:r>
          </w:p>
        </w:tc>
        <w:tc>
          <w:tcPr>
            <w:tcW w:w="1134" w:type="dxa"/>
          </w:tcPr>
          <w:p w:rsidR="00421E99" w:rsidRDefault="00251A48" w:rsidP="006E4B62">
            <w:pPr>
              <w:jc w:val="center"/>
            </w:pPr>
            <w:r>
              <w:t>24</w:t>
            </w:r>
          </w:p>
        </w:tc>
      </w:tr>
      <w:tr w:rsidR="00421E99" w:rsidTr="006E4B62">
        <w:tc>
          <w:tcPr>
            <w:tcW w:w="5665" w:type="dxa"/>
          </w:tcPr>
          <w:p w:rsidR="00421E99" w:rsidRDefault="00421E99" w:rsidP="006E4B62">
            <w:r>
              <w:t>Mogoče</w:t>
            </w:r>
          </w:p>
        </w:tc>
        <w:tc>
          <w:tcPr>
            <w:tcW w:w="1276" w:type="dxa"/>
          </w:tcPr>
          <w:p w:rsidR="00421E99" w:rsidRDefault="00251A48" w:rsidP="006E4B62">
            <w:pPr>
              <w:jc w:val="center"/>
            </w:pPr>
            <w:r>
              <w:t>9</w:t>
            </w:r>
          </w:p>
        </w:tc>
        <w:tc>
          <w:tcPr>
            <w:tcW w:w="1134" w:type="dxa"/>
          </w:tcPr>
          <w:p w:rsidR="00421E99" w:rsidRDefault="00251A48" w:rsidP="006E4B62">
            <w:pPr>
              <w:jc w:val="center"/>
            </w:pPr>
            <w:r>
              <w:t>53</w:t>
            </w:r>
          </w:p>
        </w:tc>
      </w:tr>
      <w:tr w:rsidR="00421E99" w:rsidRPr="00933BC3" w:rsidTr="006E4B62">
        <w:tc>
          <w:tcPr>
            <w:tcW w:w="5665" w:type="dxa"/>
          </w:tcPr>
          <w:p w:rsidR="00421E99" w:rsidRPr="00933BC3" w:rsidRDefault="00421E99" w:rsidP="006E4B62">
            <w:r w:rsidRPr="00933BC3">
              <w:t>Ne</w:t>
            </w:r>
          </w:p>
        </w:tc>
        <w:tc>
          <w:tcPr>
            <w:tcW w:w="1276" w:type="dxa"/>
          </w:tcPr>
          <w:p w:rsidR="00421E99" w:rsidRPr="00933BC3" w:rsidRDefault="00251A48" w:rsidP="006E4B62">
            <w:pPr>
              <w:jc w:val="center"/>
            </w:pPr>
            <w:r>
              <w:t>3</w:t>
            </w:r>
          </w:p>
        </w:tc>
        <w:tc>
          <w:tcPr>
            <w:tcW w:w="1134" w:type="dxa"/>
          </w:tcPr>
          <w:p w:rsidR="00421E99" w:rsidRPr="00933BC3" w:rsidRDefault="00251A48" w:rsidP="006E4B62">
            <w:pPr>
              <w:jc w:val="center"/>
            </w:pPr>
            <w:r>
              <w:t>18</w:t>
            </w:r>
          </w:p>
        </w:tc>
      </w:tr>
      <w:tr w:rsidR="00421E99" w:rsidTr="006E4B62">
        <w:tc>
          <w:tcPr>
            <w:tcW w:w="5665" w:type="dxa"/>
          </w:tcPr>
          <w:p w:rsidR="00421E99" w:rsidRDefault="00421E99" w:rsidP="006E4B62">
            <w:r>
              <w:t>Ni odgovoril(a)</w:t>
            </w:r>
          </w:p>
        </w:tc>
        <w:tc>
          <w:tcPr>
            <w:tcW w:w="1276" w:type="dxa"/>
          </w:tcPr>
          <w:p w:rsidR="00421E99" w:rsidRDefault="00251A48" w:rsidP="006E4B62">
            <w:pPr>
              <w:jc w:val="center"/>
            </w:pPr>
            <w:r>
              <w:t>1</w:t>
            </w:r>
          </w:p>
        </w:tc>
        <w:tc>
          <w:tcPr>
            <w:tcW w:w="1134" w:type="dxa"/>
          </w:tcPr>
          <w:p w:rsidR="00421E99" w:rsidRDefault="00251A48" w:rsidP="006E4B62">
            <w:pPr>
              <w:jc w:val="center"/>
            </w:pPr>
            <w:r>
              <w:t>6</w:t>
            </w:r>
          </w:p>
        </w:tc>
      </w:tr>
      <w:tr w:rsidR="00421E99" w:rsidTr="006E4B62">
        <w:tc>
          <w:tcPr>
            <w:tcW w:w="5665" w:type="dxa"/>
          </w:tcPr>
          <w:p w:rsidR="00421E99" w:rsidRDefault="00421E99" w:rsidP="006E4B62">
            <w:r>
              <w:t>Skupaj</w:t>
            </w:r>
          </w:p>
        </w:tc>
        <w:tc>
          <w:tcPr>
            <w:tcW w:w="1276" w:type="dxa"/>
          </w:tcPr>
          <w:p w:rsidR="00421E99" w:rsidRDefault="00251A48" w:rsidP="006E4B62">
            <w:pPr>
              <w:jc w:val="center"/>
            </w:pPr>
            <w:r>
              <w:t>17</w:t>
            </w:r>
          </w:p>
        </w:tc>
        <w:tc>
          <w:tcPr>
            <w:tcW w:w="1134" w:type="dxa"/>
          </w:tcPr>
          <w:p w:rsidR="00421E99" w:rsidRDefault="00421E99" w:rsidP="006E4B62">
            <w:pPr>
              <w:jc w:val="center"/>
            </w:pPr>
            <w:r>
              <w:t>100</w:t>
            </w:r>
          </w:p>
        </w:tc>
      </w:tr>
    </w:tbl>
    <w:p w:rsidR="00421E99" w:rsidRDefault="00421E99" w:rsidP="00421E99">
      <w:pPr>
        <w:jc w:val="both"/>
      </w:pPr>
    </w:p>
    <w:p w:rsidR="00421E99" w:rsidRDefault="00251A48" w:rsidP="00421E99">
      <w:pPr>
        <w:jc w:val="both"/>
      </w:pPr>
      <w:r>
        <w:t>Treh (18 %) respondent</w:t>
      </w:r>
      <w:r w:rsidR="00BD338D">
        <w:t>ov</w:t>
      </w:r>
      <w:r w:rsidR="00421E99">
        <w:t xml:space="preserve">, </w:t>
      </w:r>
      <w:r w:rsidR="00EE0350">
        <w:t>ki so zaključili bolonjski univerzitetni študijski program Tehnologije prometa</w:t>
      </w:r>
      <w:r w:rsidR="00421E99">
        <w:t xml:space="preserve">, vseživljenjsko izobraževanje na UL FPP ne bi zanimalo, </w:t>
      </w:r>
      <w:r>
        <w:t>štiri (24 %) bi zanimalo, devet (53</w:t>
      </w:r>
      <w:r w:rsidR="00421E99">
        <w:t xml:space="preserve"> %) pa bi jih to mogoče zanimalo. </w:t>
      </w:r>
      <w:r w:rsidR="00BD338D">
        <w:t>E</w:t>
      </w:r>
      <w:r>
        <w:t>n</w:t>
      </w:r>
      <w:r w:rsidR="00BD338D">
        <w:t xml:space="preserve"> na to vprašanje ni odgovoril</w:t>
      </w:r>
      <w:r w:rsidR="00421E99">
        <w:t>. Respondenti so navedli naslednje teme vseživljenjskega izobraževanja, ki bi jih zanimale:</w:t>
      </w:r>
    </w:p>
    <w:p w:rsidR="00251A48" w:rsidRPr="00251A48" w:rsidRDefault="00651A24" w:rsidP="00651A24">
      <w:pPr>
        <w:pStyle w:val="ListParagraph"/>
        <w:numPr>
          <w:ilvl w:val="0"/>
          <w:numId w:val="4"/>
        </w:numPr>
        <w:jc w:val="both"/>
        <w:rPr>
          <w:rFonts w:cstheme="minorHAnsi"/>
          <w:color w:val="000000"/>
        </w:rPr>
      </w:pPr>
      <w:r w:rsidRPr="00251A48">
        <w:rPr>
          <w:rFonts w:cstheme="minorHAnsi"/>
          <w:color w:val="000000"/>
        </w:rPr>
        <w:t>Trendi</w:t>
      </w:r>
      <w:r w:rsidR="00251A48" w:rsidRPr="00251A48">
        <w:rPr>
          <w:rFonts w:cstheme="minorHAnsi"/>
          <w:color w:val="000000"/>
        </w:rPr>
        <w:t xml:space="preserve"> v transportu, inovacije ...</w:t>
      </w:r>
    </w:p>
    <w:p w:rsidR="00251A48" w:rsidRPr="00251A48" w:rsidRDefault="00651A24" w:rsidP="00651A24">
      <w:pPr>
        <w:pStyle w:val="ListParagraph"/>
        <w:numPr>
          <w:ilvl w:val="0"/>
          <w:numId w:val="4"/>
        </w:numPr>
        <w:jc w:val="both"/>
        <w:rPr>
          <w:rFonts w:cstheme="minorHAnsi"/>
          <w:color w:val="000000"/>
        </w:rPr>
      </w:pPr>
      <w:r>
        <w:rPr>
          <w:rFonts w:cstheme="minorHAnsi"/>
          <w:color w:val="000000"/>
        </w:rPr>
        <w:t>P</w:t>
      </w:r>
      <w:r w:rsidRPr="00251A48">
        <w:rPr>
          <w:rFonts w:cstheme="minorHAnsi"/>
          <w:color w:val="000000"/>
        </w:rPr>
        <w:t>renos znanja iz faksa tudi v prakso, več stika s transportnimi podjetji in tujino</w:t>
      </w:r>
      <w:r w:rsidR="00BD338D">
        <w:rPr>
          <w:rFonts w:cstheme="minorHAnsi"/>
          <w:color w:val="000000"/>
        </w:rPr>
        <w:t>.</w:t>
      </w:r>
    </w:p>
    <w:p w:rsidR="00251A48" w:rsidRPr="00251A48" w:rsidRDefault="00251A48" w:rsidP="00651A24">
      <w:pPr>
        <w:pStyle w:val="ListParagraph"/>
        <w:numPr>
          <w:ilvl w:val="0"/>
          <w:numId w:val="4"/>
        </w:numPr>
        <w:jc w:val="both"/>
        <w:rPr>
          <w:rFonts w:cstheme="minorHAnsi"/>
          <w:color w:val="000000"/>
        </w:rPr>
      </w:pPr>
      <w:r w:rsidRPr="00251A48">
        <w:rPr>
          <w:rFonts w:cstheme="minorHAnsi"/>
          <w:color w:val="000000"/>
        </w:rPr>
        <w:t>Nove tehnologije dela v sodobnih pristaniščih</w:t>
      </w:r>
      <w:r w:rsidR="00BD338D">
        <w:rPr>
          <w:rFonts w:cstheme="minorHAnsi"/>
          <w:color w:val="000000"/>
        </w:rPr>
        <w:t>.</w:t>
      </w:r>
    </w:p>
    <w:p w:rsidR="00251A48" w:rsidRPr="00251A48" w:rsidRDefault="00251A48" w:rsidP="00651A24">
      <w:pPr>
        <w:pStyle w:val="ListParagraph"/>
        <w:numPr>
          <w:ilvl w:val="0"/>
          <w:numId w:val="4"/>
        </w:numPr>
        <w:jc w:val="both"/>
        <w:rPr>
          <w:rFonts w:cstheme="minorHAnsi"/>
          <w:color w:val="000000"/>
        </w:rPr>
      </w:pPr>
      <w:r w:rsidRPr="00251A48">
        <w:rPr>
          <w:rFonts w:cstheme="minorHAnsi"/>
          <w:color w:val="000000"/>
        </w:rPr>
        <w:t>Izobraževanje glede novosti v logistični branži, novi informacijski sistemi...</w:t>
      </w:r>
    </w:p>
    <w:p w:rsidR="00251A48" w:rsidRPr="00251A48" w:rsidRDefault="00651A24" w:rsidP="00651A24">
      <w:pPr>
        <w:pStyle w:val="ListParagraph"/>
        <w:numPr>
          <w:ilvl w:val="0"/>
          <w:numId w:val="4"/>
        </w:numPr>
        <w:jc w:val="both"/>
        <w:rPr>
          <w:rFonts w:cstheme="minorHAnsi"/>
          <w:color w:val="000000"/>
        </w:rPr>
      </w:pPr>
      <w:r w:rsidRPr="00251A48">
        <w:rPr>
          <w:rFonts w:cstheme="minorHAnsi"/>
          <w:color w:val="000000"/>
        </w:rPr>
        <w:t xml:space="preserve">Zanima </w:t>
      </w:r>
      <w:r>
        <w:rPr>
          <w:rFonts w:cstheme="minorHAnsi"/>
          <w:color w:val="000000"/>
        </w:rPr>
        <w:t xml:space="preserve">me varnost v prometu, </w:t>
      </w:r>
      <w:r w:rsidR="00251A48" w:rsidRPr="00251A48">
        <w:rPr>
          <w:rFonts w:cstheme="minorHAnsi"/>
          <w:color w:val="000000"/>
        </w:rPr>
        <w:t>predvsem povozi divjadi</w:t>
      </w:r>
      <w:r w:rsidR="00BD338D">
        <w:rPr>
          <w:rFonts w:cstheme="minorHAnsi"/>
          <w:color w:val="000000"/>
        </w:rPr>
        <w:t>.</w:t>
      </w:r>
    </w:p>
    <w:p w:rsidR="00251A48" w:rsidRPr="00251A48" w:rsidRDefault="00251A48" w:rsidP="00651A24">
      <w:pPr>
        <w:pStyle w:val="ListParagraph"/>
        <w:numPr>
          <w:ilvl w:val="0"/>
          <w:numId w:val="4"/>
        </w:numPr>
        <w:jc w:val="both"/>
        <w:rPr>
          <w:rFonts w:cstheme="minorHAnsi"/>
          <w:color w:val="000000"/>
        </w:rPr>
      </w:pPr>
      <w:r w:rsidRPr="00251A48">
        <w:rPr>
          <w:rFonts w:cstheme="minorHAnsi"/>
          <w:color w:val="000000"/>
        </w:rPr>
        <w:t>Vodenje podjetja, novosti na trgu</w:t>
      </w:r>
      <w:r w:rsidR="00BD338D">
        <w:rPr>
          <w:rFonts w:cstheme="minorHAnsi"/>
          <w:color w:val="000000"/>
        </w:rPr>
        <w:t>.</w:t>
      </w:r>
    </w:p>
    <w:p w:rsidR="00251A48" w:rsidRPr="00251A48" w:rsidRDefault="00651A24" w:rsidP="00651A24">
      <w:pPr>
        <w:pStyle w:val="ListParagraph"/>
        <w:numPr>
          <w:ilvl w:val="0"/>
          <w:numId w:val="4"/>
        </w:numPr>
        <w:jc w:val="both"/>
        <w:rPr>
          <w:rFonts w:cstheme="minorHAnsi"/>
          <w:color w:val="000000"/>
        </w:rPr>
      </w:pPr>
      <w:r w:rsidRPr="00251A48">
        <w:rPr>
          <w:rFonts w:cstheme="minorHAnsi"/>
          <w:color w:val="000000"/>
        </w:rPr>
        <w:t xml:space="preserve">Računalniški </w:t>
      </w:r>
      <w:r w:rsidR="00251A48" w:rsidRPr="00251A48">
        <w:rPr>
          <w:rFonts w:cstheme="minorHAnsi"/>
          <w:color w:val="000000"/>
        </w:rPr>
        <w:t>tečaji</w:t>
      </w:r>
      <w:r w:rsidR="00BD338D">
        <w:rPr>
          <w:rFonts w:cstheme="minorHAnsi"/>
          <w:color w:val="000000"/>
        </w:rPr>
        <w:t>.</w:t>
      </w:r>
    </w:p>
    <w:p w:rsidR="00251A48" w:rsidRPr="00251A48" w:rsidRDefault="00651A24" w:rsidP="00651A24">
      <w:pPr>
        <w:pStyle w:val="ListParagraph"/>
        <w:numPr>
          <w:ilvl w:val="0"/>
          <w:numId w:val="4"/>
        </w:numPr>
        <w:jc w:val="both"/>
        <w:rPr>
          <w:rFonts w:cstheme="minorHAnsi"/>
          <w:color w:val="000000"/>
        </w:rPr>
      </w:pPr>
      <w:r w:rsidRPr="00251A48">
        <w:rPr>
          <w:rFonts w:cstheme="minorHAnsi"/>
          <w:color w:val="000000"/>
        </w:rPr>
        <w:t xml:space="preserve">Strokovna </w:t>
      </w:r>
      <w:r w:rsidR="00251A48" w:rsidRPr="00251A48">
        <w:rPr>
          <w:rFonts w:cstheme="minorHAnsi"/>
          <w:color w:val="000000"/>
        </w:rPr>
        <w:t>izobraževanja o novostih na področju prometnih znanosti in druga povezana znanja</w:t>
      </w:r>
      <w:r>
        <w:rPr>
          <w:rFonts w:cstheme="minorHAnsi"/>
          <w:color w:val="000000"/>
        </w:rPr>
        <w:t>,</w:t>
      </w:r>
      <w:r w:rsidR="00251A48" w:rsidRPr="00251A48">
        <w:rPr>
          <w:rFonts w:cstheme="minorHAnsi"/>
          <w:color w:val="000000"/>
        </w:rPr>
        <w:t xml:space="preserve"> ki so potrebna za delo v transportno-logistični dejavnosti</w:t>
      </w:r>
      <w:r w:rsidR="00BD338D">
        <w:rPr>
          <w:rFonts w:cstheme="minorHAnsi"/>
          <w:color w:val="000000"/>
        </w:rPr>
        <w:t>.</w:t>
      </w:r>
    </w:p>
    <w:p w:rsidR="00BD338D" w:rsidRDefault="00251A48" w:rsidP="001D4F56">
      <w:pPr>
        <w:pStyle w:val="ListParagraph"/>
        <w:numPr>
          <w:ilvl w:val="0"/>
          <w:numId w:val="4"/>
        </w:numPr>
        <w:jc w:val="both"/>
        <w:rPr>
          <w:rFonts w:cstheme="minorHAnsi"/>
          <w:color w:val="000000"/>
        </w:rPr>
      </w:pPr>
      <w:r w:rsidRPr="00BD338D">
        <w:rPr>
          <w:rFonts w:cstheme="minorHAnsi"/>
          <w:color w:val="000000"/>
        </w:rPr>
        <w:t>V povezavi s prevozom potnikov, transportnih sredstev, infras</w:t>
      </w:r>
      <w:r w:rsidR="00651A24" w:rsidRPr="00BD338D">
        <w:rPr>
          <w:rFonts w:cstheme="minorHAnsi"/>
          <w:color w:val="000000"/>
        </w:rPr>
        <w:t>trukture in modeliranja prometa</w:t>
      </w:r>
      <w:r w:rsidR="00BD338D" w:rsidRPr="00BD338D">
        <w:rPr>
          <w:rFonts w:cstheme="minorHAnsi"/>
          <w:color w:val="000000"/>
        </w:rPr>
        <w:t>.</w:t>
      </w:r>
    </w:p>
    <w:p w:rsidR="00421E99" w:rsidRDefault="00251A48" w:rsidP="001D4F56">
      <w:pPr>
        <w:pStyle w:val="ListParagraph"/>
        <w:numPr>
          <w:ilvl w:val="0"/>
          <w:numId w:val="4"/>
        </w:numPr>
        <w:jc w:val="both"/>
        <w:rPr>
          <w:rFonts w:cstheme="minorHAnsi"/>
          <w:color w:val="000000"/>
        </w:rPr>
      </w:pPr>
      <w:r w:rsidRPr="00BD338D">
        <w:rPr>
          <w:rFonts w:cstheme="minorHAnsi"/>
          <w:color w:val="000000"/>
        </w:rPr>
        <w:lastRenderedPageBreak/>
        <w:t xml:space="preserve">Predvsem seminarje o novostih v logistiki (špedicija, oskrbovalna veriga, </w:t>
      </w:r>
      <w:r w:rsidR="00BD338D" w:rsidRPr="00BD338D">
        <w:rPr>
          <w:rFonts w:cstheme="minorHAnsi"/>
          <w:color w:val="000000"/>
        </w:rPr>
        <w:t>cargo X, blockchain v logistiki</w:t>
      </w:r>
      <w:r w:rsidRPr="00BD338D">
        <w:rPr>
          <w:rFonts w:cstheme="minorHAnsi"/>
          <w:color w:val="000000"/>
        </w:rPr>
        <w:t xml:space="preserve"> ...)</w:t>
      </w:r>
      <w:r w:rsidR="00BD338D" w:rsidRPr="00BD338D">
        <w:rPr>
          <w:rFonts w:cstheme="minorHAnsi"/>
          <w:color w:val="000000"/>
        </w:rPr>
        <w:t>.</w:t>
      </w:r>
    </w:p>
    <w:p w:rsidR="00BD338D" w:rsidRPr="00BD338D" w:rsidRDefault="00BD338D" w:rsidP="00BD338D">
      <w:pPr>
        <w:pStyle w:val="ListParagraph"/>
        <w:jc w:val="both"/>
        <w:rPr>
          <w:rFonts w:cstheme="minorHAnsi"/>
          <w:color w:val="000000"/>
        </w:rPr>
      </w:pPr>
    </w:p>
    <w:p w:rsidR="00421E99" w:rsidRPr="00BF7528" w:rsidRDefault="00421E99" w:rsidP="00421E99">
      <w:pPr>
        <w:jc w:val="both"/>
        <w:rPr>
          <w:b/>
        </w:rPr>
      </w:pPr>
      <w:r w:rsidRPr="00BF7528">
        <w:rPr>
          <w:b/>
        </w:rPr>
        <w:t>19: Bi želeli še kaj dodati?</w:t>
      </w:r>
    </w:p>
    <w:p w:rsidR="00421E99" w:rsidRDefault="00421E99" w:rsidP="00421E99">
      <w:pPr>
        <w:jc w:val="both"/>
      </w:pPr>
      <w:r w:rsidRPr="00BF7528">
        <w:t xml:space="preserve">Pri zadnjem vprašanju smo respondentom dali možnost, da izrazijo mnenje, na katerega se vprašanja niso nanašala. </w:t>
      </w:r>
      <w:r w:rsidR="003D1D2F">
        <w:t>En d</w:t>
      </w:r>
      <w:r>
        <w:t xml:space="preserve">iplomant, </w:t>
      </w:r>
      <w:r w:rsidR="00EE0350">
        <w:t xml:space="preserve">ki </w:t>
      </w:r>
      <w:r w:rsidR="003D1D2F">
        <w:t xml:space="preserve">je </w:t>
      </w:r>
      <w:r w:rsidR="00EE0350">
        <w:t>zaključil bolonjski univerzitetni študijski program Tehnologije prometa</w:t>
      </w:r>
      <w:r>
        <w:t xml:space="preserve">, </w:t>
      </w:r>
      <w:r w:rsidR="003D1D2F">
        <w:t>je navedel</w:t>
      </w:r>
      <w:r>
        <w:t xml:space="preserve">: </w:t>
      </w:r>
    </w:p>
    <w:p w:rsidR="00EA22AC" w:rsidRPr="003D1D2F" w:rsidRDefault="003D1D2F" w:rsidP="003D1D2F">
      <w:pPr>
        <w:pStyle w:val="ListParagraph"/>
        <w:numPr>
          <w:ilvl w:val="0"/>
          <w:numId w:val="6"/>
        </w:numPr>
        <w:ind w:left="709" w:hanging="283"/>
        <w:jc w:val="both"/>
        <w:rPr>
          <w:rFonts w:cstheme="minorHAnsi"/>
          <w:color w:val="000000"/>
        </w:rPr>
      </w:pPr>
      <w:r w:rsidRPr="003D1D2F">
        <w:rPr>
          <w:rFonts w:cstheme="minorHAnsi"/>
          <w:color w:val="000000"/>
        </w:rPr>
        <w:t>FPP je bila zame odlična osnova, na kateri sem lahko gradil na magistrskem študiju v tujini. Področje morda ni bilo tisto</w:t>
      </w:r>
      <w:r>
        <w:rPr>
          <w:rFonts w:cstheme="minorHAnsi"/>
          <w:color w:val="000000"/>
        </w:rPr>
        <w:t>,</w:t>
      </w:r>
      <w:r w:rsidRPr="003D1D2F">
        <w:rPr>
          <w:rFonts w:cstheme="minorHAnsi"/>
          <w:color w:val="000000"/>
        </w:rPr>
        <w:t xml:space="preserve"> ki sem ga želel spoznati, a dobil sem širino, ki je tudi v krogu prometnih študij pomembna.</w:t>
      </w:r>
    </w:p>
    <w:p w:rsidR="00EA22AC" w:rsidRDefault="00EA22AC" w:rsidP="00EA22AC">
      <w:r>
        <w:br w:type="page"/>
      </w:r>
    </w:p>
    <w:p w:rsidR="002D69C5" w:rsidRDefault="002D69C5" w:rsidP="002D69C5">
      <w:pPr>
        <w:pStyle w:val="Heading1"/>
      </w:pPr>
      <w:bookmarkStart w:id="7" w:name="_Toc522822912"/>
      <w:r>
        <w:lastRenderedPageBreak/>
        <w:t>Visokošolski strokovni program Tehnologija prometa (predbolonjski)</w:t>
      </w:r>
      <w:bookmarkEnd w:id="7"/>
    </w:p>
    <w:p w:rsidR="002D69C5" w:rsidRDefault="002D69C5" w:rsidP="002D69C5"/>
    <w:p w:rsidR="002D69C5" w:rsidRPr="00DA059E" w:rsidRDefault="002D69C5" w:rsidP="002D69C5">
      <w:pPr>
        <w:rPr>
          <w:b/>
        </w:rPr>
      </w:pPr>
      <w:r>
        <w:rPr>
          <w:b/>
        </w:rPr>
        <w:t>1</w:t>
      </w:r>
      <w:r w:rsidRPr="00DA059E">
        <w:rPr>
          <w:b/>
        </w:rPr>
        <w:t>: Trenutna zaposlenost</w:t>
      </w:r>
    </w:p>
    <w:p w:rsidR="002D69C5" w:rsidRDefault="002D69C5" w:rsidP="002D69C5">
      <w:pPr>
        <w:jc w:val="both"/>
      </w:pPr>
      <w:r>
        <w:t xml:space="preserve">Na vprašanje, ali so trenutno zaposleni, je </w:t>
      </w:r>
      <w:r w:rsidR="003200C2">
        <w:t xml:space="preserve">22 (88 </w:t>
      </w:r>
      <w:r>
        <w:t xml:space="preserve">%) diplomantov predbolonjskega visokošolskega študija Tehnologije prometa odgovorilo, da so zaposleni, </w:t>
      </w:r>
      <w:r w:rsidR="003200C2">
        <w:t>t</w:t>
      </w:r>
      <w:r w:rsidR="00EE5819">
        <w:t>ri</w:t>
      </w:r>
      <w:r w:rsidR="003200C2">
        <w:t xml:space="preserve"> (12 </w:t>
      </w:r>
      <w:r>
        <w:t>%) pa, da ni</w:t>
      </w:r>
      <w:r w:rsidR="003200C2">
        <w:t>so</w:t>
      </w:r>
      <w:r>
        <w:t xml:space="preserve"> zaposlen</w:t>
      </w:r>
      <w:r w:rsidR="003200C2">
        <w:t>i</w:t>
      </w:r>
      <w:r>
        <w:t xml:space="preserve"> in da išče</w:t>
      </w:r>
      <w:r w:rsidR="003200C2">
        <w:t>jo</w:t>
      </w:r>
      <w:r>
        <w:t xml:space="preserve"> zaposlitev.</w:t>
      </w:r>
    </w:p>
    <w:p w:rsidR="003200C2" w:rsidRPr="003200C2" w:rsidRDefault="003200C2" w:rsidP="003200C2">
      <w:pPr>
        <w:autoSpaceDE w:val="0"/>
        <w:autoSpaceDN w:val="0"/>
        <w:adjustRightInd w:val="0"/>
        <w:spacing w:after="0" w:line="240" w:lineRule="auto"/>
        <w:rPr>
          <w:rFonts w:ascii="Times New Roman" w:hAnsi="Times New Roman" w:cs="Times New Roman"/>
          <w:sz w:val="24"/>
          <w:szCs w:val="24"/>
        </w:rPr>
      </w:pPr>
    </w:p>
    <w:p w:rsidR="002D69C5" w:rsidRPr="00DA059E" w:rsidRDefault="002D69C5" w:rsidP="002D69C5">
      <w:pPr>
        <w:rPr>
          <w:b/>
        </w:rPr>
      </w:pPr>
      <w:r>
        <w:rPr>
          <w:b/>
        </w:rPr>
        <w:t>2</w:t>
      </w:r>
      <w:r w:rsidRPr="00DA059E">
        <w:rPr>
          <w:b/>
        </w:rPr>
        <w:t>: Težavnost iskanja trenutne zaposlitve</w:t>
      </w:r>
    </w:p>
    <w:p w:rsidR="002D69C5" w:rsidRDefault="002D69C5" w:rsidP="002D69C5">
      <w:pPr>
        <w:jc w:val="both"/>
      </w:pPr>
      <w:r>
        <w:t>Pri težavnosti iskanja trenutne zaposlitve so respondenti lahko izbirali med naslednjimi odgovori: 1 – zelo težko, 2 – težko, 3 – srednje, 4 – lahko, 5 – zelo lahko. Rezultati so prikazali v spodnji tabeli.</w:t>
      </w:r>
    </w:p>
    <w:p w:rsidR="002D69C5" w:rsidRDefault="002D69C5" w:rsidP="002D69C5">
      <w:pPr>
        <w:pStyle w:val="Caption"/>
        <w:keepNext/>
      </w:pPr>
      <w:r>
        <w:t xml:space="preserve">Tabela </w:t>
      </w:r>
      <w:fldSimple w:instr=" SEQ Tabela \* ARABIC ">
        <w:r w:rsidR="00100CE2">
          <w:rPr>
            <w:noProof/>
          </w:rPr>
          <w:t>30</w:t>
        </w:r>
      </w:fldSimple>
      <w:r>
        <w:t>: Težavnost iskanja trenutne zaposlitve med diplomanti predbolonjskega visokošolskega študija Tehnologije prometa (n=25)</w:t>
      </w:r>
    </w:p>
    <w:tbl>
      <w:tblPr>
        <w:tblStyle w:val="TableGrid"/>
        <w:tblW w:w="0" w:type="auto"/>
        <w:tblLook w:val="04A0" w:firstRow="1" w:lastRow="0" w:firstColumn="1" w:lastColumn="0" w:noHBand="0" w:noVBand="1"/>
      </w:tblPr>
      <w:tblGrid>
        <w:gridCol w:w="1555"/>
        <w:gridCol w:w="1134"/>
        <w:gridCol w:w="1134"/>
      </w:tblGrid>
      <w:tr w:rsidR="002D69C5" w:rsidTr="00255383">
        <w:tc>
          <w:tcPr>
            <w:tcW w:w="1555" w:type="dxa"/>
          </w:tcPr>
          <w:p w:rsidR="002D69C5" w:rsidRDefault="002D69C5" w:rsidP="00255383"/>
        </w:tc>
        <w:tc>
          <w:tcPr>
            <w:tcW w:w="1134" w:type="dxa"/>
          </w:tcPr>
          <w:p w:rsidR="002D69C5" w:rsidRDefault="002D69C5" w:rsidP="00255383">
            <w:pPr>
              <w:jc w:val="center"/>
            </w:pPr>
            <w:r>
              <w:t>Število</w:t>
            </w:r>
          </w:p>
        </w:tc>
        <w:tc>
          <w:tcPr>
            <w:tcW w:w="1134" w:type="dxa"/>
          </w:tcPr>
          <w:p w:rsidR="002D69C5" w:rsidRDefault="002D69C5" w:rsidP="00255383">
            <w:pPr>
              <w:jc w:val="center"/>
            </w:pPr>
            <w:r>
              <w:t>%</w:t>
            </w:r>
          </w:p>
        </w:tc>
      </w:tr>
      <w:tr w:rsidR="002D69C5" w:rsidTr="00255383">
        <w:tc>
          <w:tcPr>
            <w:tcW w:w="1555" w:type="dxa"/>
          </w:tcPr>
          <w:p w:rsidR="002D69C5" w:rsidRDefault="002D69C5" w:rsidP="00255383">
            <w:r>
              <w:t>Zelo težko</w:t>
            </w:r>
          </w:p>
        </w:tc>
        <w:tc>
          <w:tcPr>
            <w:tcW w:w="1134" w:type="dxa"/>
          </w:tcPr>
          <w:p w:rsidR="002D69C5" w:rsidRDefault="002D69C5" w:rsidP="00255383">
            <w:pPr>
              <w:jc w:val="center"/>
            </w:pPr>
            <w:r>
              <w:t>0</w:t>
            </w:r>
          </w:p>
        </w:tc>
        <w:tc>
          <w:tcPr>
            <w:tcW w:w="1134" w:type="dxa"/>
          </w:tcPr>
          <w:p w:rsidR="002D69C5" w:rsidRDefault="002D69C5" w:rsidP="00255383">
            <w:pPr>
              <w:jc w:val="center"/>
            </w:pPr>
            <w:r>
              <w:t>0</w:t>
            </w:r>
          </w:p>
        </w:tc>
      </w:tr>
      <w:tr w:rsidR="002D69C5" w:rsidTr="00255383">
        <w:tc>
          <w:tcPr>
            <w:tcW w:w="1555" w:type="dxa"/>
          </w:tcPr>
          <w:p w:rsidR="002D69C5" w:rsidRDefault="002D69C5" w:rsidP="00255383">
            <w:r>
              <w:t>Težko</w:t>
            </w:r>
          </w:p>
        </w:tc>
        <w:tc>
          <w:tcPr>
            <w:tcW w:w="1134" w:type="dxa"/>
          </w:tcPr>
          <w:p w:rsidR="002D69C5" w:rsidRDefault="002D69C5" w:rsidP="00255383">
            <w:pPr>
              <w:jc w:val="center"/>
            </w:pPr>
            <w:r>
              <w:t>3</w:t>
            </w:r>
          </w:p>
        </w:tc>
        <w:tc>
          <w:tcPr>
            <w:tcW w:w="1134" w:type="dxa"/>
          </w:tcPr>
          <w:p w:rsidR="002D69C5" w:rsidRDefault="00255383" w:rsidP="00255383">
            <w:pPr>
              <w:jc w:val="center"/>
            </w:pPr>
            <w:r>
              <w:t>12</w:t>
            </w:r>
          </w:p>
        </w:tc>
      </w:tr>
      <w:tr w:rsidR="002D69C5" w:rsidTr="00255383">
        <w:tc>
          <w:tcPr>
            <w:tcW w:w="1555" w:type="dxa"/>
          </w:tcPr>
          <w:p w:rsidR="002D69C5" w:rsidRDefault="002D69C5" w:rsidP="00255383">
            <w:r>
              <w:t>Srednje</w:t>
            </w:r>
          </w:p>
        </w:tc>
        <w:tc>
          <w:tcPr>
            <w:tcW w:w="1134" w:type="dxa"/>
          </w:tcPr>
          <w:p w:rsidR="002D69C5" w:rsidRDefault="00255383" w:rsidP="00255383">
            <w:pPr>
              <w:jc w:val="center"/>
            </w:pPr>
            <w:r>
              <w:t>7</w:t>
            </w:r>
          </w:p>
        </w:tc>
        <w:tc>
          <w:tcPr>
            <w:tcW w:w="1134" w:type="dxa"/>
          </w:tcPr>
          <w:p w:rsidR="002D69C5" w:rsidRDefault="00255383" w:rsidP="00255383">
            <w:pPr>
              <w:jc w:val="center"/>
            </w:pPr>
            <w:r>
              <w:t>28</w:t>
            </w:r>
          </w:p>
        </w:tc>
      </w:tr>
      <w:tr w:rsidR="002D69C5" w:rsidTr="00255383">
        <w:tc>
          <w:tcPr>
            <w:tcW w:w="1555" w:type="dxa"/>
          </w:tcPr>
          <w:p w:rsidR="002D69C5" w:rsidRDefault="002D69C5" w:rsidP="00255383">
            <w:r>
              <w:t>Lahko</w:t>
            </w:r>
          </w:p>
        </w:tc>
        <w:tc>
          <w:tcPr>
            <w:tcW w:w="1134" w:type="dxa"/>
          </w:tcPr>
          <w:p w:rsidR="002D69C5" w:rsidRDefault="00255383" w:rsidP="00255383">
            <w:pPr>
              <w:jc w:val="center"/>
            </w:pPr>
            <w:r>
              <w:t>11</w:t>
            </w:r>
          </w:p>
        </w:tc>
        <w:tc>
          <w:tcPr>
            <w:tcW w:w="1134" w:type="dxa"/>
          </w:tcPr>
          <w:p w:rsidR="002D69C5" w:rsidRDefault="00255383" w:rsidP="00255383">
            <w:pPr>
              <w:jc w:val="center"/>
            </w:pPr>
            <w:r>
              <w:t>44</w:t>
            </w:r>
          </w:p>
        </w:tc>
      </w:tr>
      <w:tr w:rsidR="002D69C5" w:rsidTr="00255383">
        <w:tc>
          <w:tcPr>
            <w:tcW w:w="1555" w:type="dxa"/>
          </w:tcPr>
          <w:p w:rsidR="002D69C5" w:rsidRDefault="002D69C5" w:rsidP="00255383">
            <w:r>
              <w:t>Zelo lahko</w:t>
            </w:r>
          </w:p>
        </w:tc>
        <w:tc>
          <w:tcPr>
            <w:tcW w:w="1134" w:type="dxa"/>
          </w:tcPr>
          <w:p w:rsidR="002D69C5" w:rsidRDefault="00255383" w:rsidP="00255383">
            <w:pPr>
              <w:jc w:val="center"/>
            </w:pPr>
            <w:r>
              <w:t>1</w:t>
            </w:r>
          </w:p>
        </w:tc>
        <w:tc>
          <w:tcPr>
            <w:tcW w:w="1134" w:type="dxa"/>
          </w:tcPr>
          <w:p w:rsidR="002D69C5" w:rsidRDefault="00255383" w:rsidP="00255383">
            <w:pPr>
              <w:jc w:val="center"/>
            </w:pPr>
            <w:r>
              <w:t>4</w:t>
            </w:r>
          </w:p>
        </w:tc>
      </w:tr>
      <w:tr w:rsidR="002D69C5" w:rsidTr="00255383">
        <w:tc>
          <w:tcPr>
            <w:tcW w:w="1555" w:type="dxa"/>
          </w:tcPr>
          <w:p w:rsidR="002D69C5" w:rsidRDefault="002D69C5" w:rsidP="00255383">
            <w:r>
              <w:t>Ni odgovoril(a)</w:t>
            </w:r>
          </w:p>
        </w:tc>
        <w:tc>
          <w:tcPr>
            <w:tcW w:w="1134" w:type="dxa"/>
          </w:tcPr>
          <w:p w:rsidR="002D69C5" w:rsidRDefault="00255383" w:rsidP="00255383">
            <w:pPr>
              <w:jc w:val="center"/>
            </w:pPr>
            <w:r>
              <w:t>3</w:t>
            </w:r>
          </w:p>
        </w:tc>
        <w:tc>
          <w:tcPr>
            <w:tcW w:w="1134" w:type="dxa"/>
          </w:tcPr>
          <w:p w:rsidR="002D69C5" w:rsidRDefault="00255383" w:rsidP="00255383">
            <w:pPr>
              <w:jc w:val="center"/>
            </w:pPr>
            <w:r>
              <w:t>12</w:t>
            </w:r>
          </w:p>
        </w:tc>
      </w:tr>
      <w:tr w:rsidR="002D69C5" w:rsidTr="00255383">
        <w:tc>
          <w:tcPr>
            <w:tcW w:w="1555" w:type="dxa"/>
          </w:tcPr>
          <w:p w:rsidR="002D69C5" w:rsidRDefault="002D69C5" w:rsidP="00255383">
            <w:r>
              <w:t>Skupaj</w:t>
            </w:r>
          </w:p>
        </w:tc>
        <w:tc>
          <w:tcPr>
            <w:tcW w:w="1134" w:type="dxa"/>
          </w:tcPr>
          <w:p w:rsidR="002D69C5" w:rsidRDefault="00255383" w:rsidP="00255383">
            <w:pPr>
              <w:jc w:val="center"/>
            </w:pPr>
            <w:r>
              <w:t>25</w:t>
            </w:r>
          </w:p>
        </w:tc>
        <w:tc>
          <w:tcPr>
            <w:tcW w:w="1134" w:type="dxa"/>
          </w:tcPr>
          <w:p w:rsidR="002D69C5" w:rsidRDefault="002D69C5" w:rsidP="00255383">
            <w:pPr>
              <w:jc w:val="center"/>
            </w:pPr>
            <w:r>
              <w:t>100</w:t>
            </w:r>
          </w:p>
        </w:tc>
      </w:tr>
    </w:tbl>
    <w:p w:rsidR="002D69C5" w:rsidRDefault="002D69C5" w:rsidP="002D69C5"/>
    <w:p w:rsidR="002D69C5" w:rsidRDefault="002D69C5" w:rsidP="002D69C5">
      <w:pPr>
        <w:jc w:val="both"/>
      </w:pPr>
      <w:r>
        <w:t>Podatki kažejo, da s</w:t>
      </w:r>
      <w:r w:rsidR="00255383">
        <w:t>o zaposlitev težko našli tri (12</w:t>
      </w:r>
      <w:r>
        <w:t xml:space="preserve"> %) respondenti. </w:t>
      </w:r>
      <w:r w:rsidR="00255383">
        <w:t>Sedem (28 %) jih je zaposlitev našlo srednje težko, enajst (11</w:t>
      </w:r>
      <w:r>
        <w:t xml:space="preserve"> %) jih je zaposlit</w:t>
      </w:r>
      <w:r w:rsidR="00255383">
        <w:t>e</w:t>
      </w:r>
      <w:r>
        <w:t xml:space="preserve">v našlo lahko, </w:t>
      </w:r>
      <w:r w:rsidR="00255383">
        <w:t>eden (4</w:t>
      </w:r>
      <w:r>
        <w:t xml:space="preserve"> %) pa zelo lahko. </w:t>
      </w:r>
      <w:r w:rsidR="002B5B23">
        <w:t>Tri</w:t>
      </w:r>
      <w:r w:rsidR="00255383">
        <w:t xml:space="preserve"> respondenti, ki niso zaposleni, na to vprašanje niso odgovorili.</w:t>
      </w:r>
      <w:r w:rsidR="00EE5819">
        <w:t xml:space="preserve"> </w:t>
      </w:r>
    </w:p>
    <w:p w:rsidR="002D69C5" w:rsidRDefault="002D69C5" w:rsidP="002D69C5"/>
    <w:p w:rsidR="002D69C5" w:rsidRPr="00DA059E" w:rsidRDefault="002D69C5" w:rsidP="002D69C5">
      <w:pPr>
        <w:rPr>
          <w:b/>
        </w:rPr>
      </w:pPr>
      <w:r>
        <w:rPr>
          <w:b/>
        </w:rPr>
        <w:t>3</w:t>
      </w:r>
      <w:r w:rsidRPr="00DA059E">
        <w:rPr>
          <w:b/>
        </w:rPr>
        <w:t>: Način iskanja trenutne zaposlitve</w:t>
      </w:r>
    </w:p>
    <w:p w:rsidR="002D69C5" w:rsidRDefault="002D69C5" w:rsidP="002D69C5">
      <w:pPr>
        <w:jc w:val="both"/>
      </w:pPr>
      <w:r>
        <w:t>Pri načinu iskanja trenutne zaposlitve so respondent</w:t>
      </w:r>
      <w:r w:rsidR="002B5B23">
        <w:t>i</w:t>
      </w:r>
      <w:r>
        <w:t xml:space="preserve"> lahko izbirali med odgovori, navedenimi v </w:t>
      </w:r>
      <w:r w:rsidR="00EE5819">
        <w:t>spodnji tabeli</w:t>
      </w:r>
      <w:r>
        <w:t xml:space="preserve">. </w:t>
      </w:r>
    </w:p>
    <w:p w:rsidR="002D69C5" w:rsidRDefault="002D69C5" w:rsidP="002D69C5">
      <w:pPr>
        <w:pStyle w:val="Caption"/>
        <w:keepNext/>
      </w:pPr>
      <w:r>
        <w:t xml:space="preserve">Tabela </w:t>
      </w:r>
      <w:fldSimple w:instr=" SEQ Tabela \* ARABIC ">
        <w:r w:rsidR="00100CE2">
          <w:rPr>
            <w:noProof/>
          </w:rPr>
          <w:t>31</w:t>
        </w:r>
      </w:fldSimple>
      <w:r>
        <w:t>: Načini</w:t>
      </w:r>
      <w:r w:rsidRPr="00117E55">
        <w:t xml:space="preserve"> iskanja trenutne zaposlitve </w:t>
      </w:r>
      <w:r>
        <w:t>med diplomanti predbolonjskega visokošolskega študija Tehnologije prometa (n=25)</w:t>
      </w:r>
    </w:p>
    <w:tbl>
      <w:tblPr>
        <w:tblStyle w:val="TableGrid"/>
        <w:tblW w:w="0" w:type="auto"/>
        <w:tblLook w:val="04A0" w:firstRow="1" w:lastRow="0" w:firstColumn="1" w:lastColumn="0" w:noHBand="0" w:noVBand="1"/>
      </w:tblPr>
      <w:tblGrid>
        <w:gridCol w:w="5665"/>
        <w:gridCol w:w="1276"/>
        <w:gridCol w:w="1134"/>
      </w:tblGrid>
      <w:tr w:rsidR="002D69C5" w:rsidTr="00255383">
        <w:tc>
          <w:tcPr>
            <w:tcW w:w="5665" w:type="dxa"/>
          </w:tcPr>
          <w:p w:rsidR="002D69C5" w:rsidRPr="003E0102" w:rsidRDefault="002D69C5" w:rsidP="00255383"/>
        </w:tc>
        <w:tc>
          <w:tcPr>
            <w:tcW w:w="1276" w:type="dxa"/>
          </w:tcPr>
          <w:p w:rsidR="002D69C5" w:rsidRDefault="002D69C5" w:rsidP="00255383">
            <w:pPr>
              <w:jc w:val="center"/>
            </w:pPr>
            <w:r>
              <w:t>Število</w:t>
            </w:r>
          </w:p>
        </w:tc>
        <w:tc>
          <w:tcPr>
            <w:tcW w:w="1134" w:type="dxa"/>
          </w:tcPr>
          <w:p w:rsidR="002D69C5" w:rsidRDefault="002D69C5" w:rsidP="00255383">
            <w:pPr>
              <w:jc w:val="center"/>
            </w:pPr>
            <w:r>
              <w:t>%</w:t>
            </w:r>
          </w:p>
        </w:tc>
      </w:tr>
      <w:tr w:rsidR="002D69C5" w:rsidTr="00255383">
        <w:tc>
          <w:tcPr>
            <w:tcW w:w="5665" w:type="dxa"/>
          </w:tcPr>
          <w:p w:rsidR="002D69C5" w:rsidRDefault="002D69C5" w:rsidP="00255383">
            <w:r w:rsidRPr="003E0102">
              <w:t>Preko oglasov na internetu ali v časopisu</w:t>
            </w:r>
          </w:p>
        </w:tc>
        <w:tc>
          <w:tcPr>
            <w:tcW w:w="1276" w:type="dxa"/>
          </w:tcPr>
          <w:p w:rsidR="002D69C5" w:rsidRDefault="00255383" w:rsidP="00255383">
            <w:pPr>
              <w:jc w:val="center"/>
            </w:pPr>
            <w:r>
              <w:t>7</w:t>
            </w:r>
          </w:p>
        </w:tc>
        <w:tc>
          <w:tcPr>
            <w:tcW w:w="1134" w:type="dxa"/>
          </w:tcPr>
          <w:p w:rsidR="002D69C5" w:rsidRDefault="00255383" w:rsidP="00255383">
            <w:pPr>
              <w:jc w:val="center"/>
            </w:pPr>
            <w:r>
              <w:t>28</w:t>
            </w:r>
          </w:p>
        </w:tc>
      </w:tr>
      <w:tr w:rsidR="002D69C5" w:rsidTr="00255383">
        <w:tc>
          <w:tcPr>
            <w:tcW w:w="5665" w:type="dxa"/>
          </w:tcPr>
          <w:p w:rsidR="002D69C5" w:rsidRDefault="002D69C5" w:rsidP="00255383">
            <w:r w:rsidRPr="003E0102">
              <w:t>Preko Zavoda za zaposlovanje</w:t>
            </w:r>
          </w:p>
        </w:tc>
        <w:tc>
          <w:tcPr>
            <w:tcW w:w="1276" w:type="dxa"/>
          </w:tcPr>
          <w:p w:rsidR="002D69C5" w:rsidRDefault="00255383" w:rsidP="00255383">
            <w:pPr>
              <w:jc w:val="center"/>
            </w:pPr>
            <w:r>
              <w:t>3</w:t>
            </w:r>
          </w:p>
        </w:tc>
        <w:tc>
          <w:tcPr>
            <w:tcW w:w="1134" w:type="dxa"/>
          </w:tcPr>
          <w:p w:rsidR="002D69C5" w:rsidRDefault="00255383" w:rsidP="00255383">
            <w:pPr>
              <w:jc w:val="center"/>
            </w:pPr>
            <w:r>
              <w:t>12</w:t>
            </w:r>
          </w:p>
        </w:tc>
      </w:tr>
      <w:tr w:rsidR="002D69C5" w:rsidTr="00255383">
        <w:tc>
          <w:tcPr>
            <w:tcW w:w="5665" w:type="dxa"/>
          </w:tcPr>
          <w:p w:rsidR="002D69C5" w:rsidRDefault="002D69C5" w:rsidP="00255383">
            <w:r w:rsidRPr="003E0102">
              <w:t>Preko agencije za zaposlovanje</w:t>
            </w:r>
          </w:p>
        </w:tc>
        <w:tc>
          <w:tcPr>
            <w:tcW w:w="1276" w:type="dxa"/>
          </w:tcPr>
          <w:p w:rsidR="002D69C5" w:rsidRDefault="00255383" w:rsidP="00255383">
            <w:pPr>
              <w:jc w:val="center"/>
            </w:pPr>
            <w:r>
              <w:t>1</w:t>
            </w:r>
          </w:p>
        </w:tc>
        <w:tc>
          <w:tcPr>
            <w:tcW w:w="1134" w:type="dxa"/>
          </w:tcPr>
          <w:p w:rsidR="002D69C5" w:rsidRDefault="00255383" w:rsidP="00255383">
            <w:pPr>
              <w:jc w:val="center"/>
            </w:pPr>
            <w:r>
              <w:t>4</w:t>
            </w:r>
          </w:p>
        </w:tc>
      </w:tr>
      <w:tr w:rsidR="002D69C5" w:rsidTr="00255383">
        <w:tc>
          <w:tcPr>
            <w:tcW w:w="5665" w:type="dxa"/>
          </w:tcPr>
          <w:p w:rsidR="002D69C5" w:rsidRDefault="002D69C5" w:rsidP="00255383">
            <w:r w:rsidRPr="003E0102">
              <w:t>Sam(a) sem navezal(a) stik z delodajalcem</w:t>
            </w:r>
          </w:p>
        </w:tc>
        <w:tc>
          <w:tcPr>
            <w:tcW w:w="1276" w:type="dxa"/>
          </w:tcPr>
          <w:p w:rsidR="002D69C5" w:rsidRDefault="00255383" w:rsidP="00255383">
            <w:pPr>
              <w:jc w:val="center"/>
            </w:pPr>
            <w:r>
              <w:t>5</w:t>
            </w:r>
          </w:p>
        </w:tc>
        <w:tc>
          <w:tcPr>
            <w:tcW w:w="1134" w:type="dxa"/>
          </w:tcPr>
          <w:p w:rsidR="002D69C5" w:rsidRDefault="00255383" w:rsidP="00255383">
            <w:pPr>
              <w:jc w:val="center"/>
            </w:pPr>
            <w:r>
              <w:t>20</w:t>
            </w:r>
          </w:p>
        </w:tc>
      </w:tr>
      <w:tr w:rsidR="002D69C5" w:rsidTr="00255383">
        <w:tc>
          <w:tcPr>
            <w:tcW w:w="5665" w:type="dxa"/>
          </w:tcPr>
          <w:p w:rsidR="002D69C5" w:rsidRDefault="002D69C5" w:rsidP="00255383">
            <w:r w:rsidRPr="003E0102">
              <w:t>Dobil(a) sem ponudbo brez tega, da bi jo iskal(a)</w:t>
            </w:r>
          </w:p>
        </w:tc>
        <w:tc>
          <w:tcPr>
            <w:tcW w:w="1276" w:type="dxa"/>
          </w:tcPr>
          <w:p w:rsidR="002D69C5" w:rsidRDefault="00255383" w:rsidP="00255383">
            <w:pPr>
              <w:jc w:val="center"/>
            </w:pPr>
            <w:r>
              <w:t>3</w:t>
            </w:r>
          </w:p>
        </w:tc>
        <w:tc>
          <w:tcPr>
            <w:tcW w:w="1134" w:type="dxa"/>
          </w:tcPr>
          <w:p w:rsidR="002D69C5" w:rsidRDefault="00255383" w:rsidP="00255383">
            <w:pPr>
              <w:jc w:val="center"/>
            </w:pPr>
            <w:r>
              <w:t>12</w:t>
            </w:r>
          </w:p>
        </w:tc>
      </w:tr>
      <w:tr w:rsidR="002D69C5" w:rsidTr="00255383">
        <w:tc>
          <w:tcPr>
            <w:tcW w:w="5665" w:type="dxa"/>
          </w:tcPr>
          <w:p w:rsidR="002D69C5" w:rsidRDefault="002D69C5" w:rsidP="00255383">
            <w:r w:rsidRPr="003E0102">
              <w:t>Preko opravljanja prakse v času študija</w:t>
            </w:r>
          </w:p>
        </w:tc>
        <w:tc>
          <w:tcPr>
            <w:tcW w:w="1276" w:type="dxa"/>
          </w:tcPr>
          <w:p w:rsidR="002D69C5" w:rsidRDefault="00255383" w:rsidP="00255383">
            <w:pPr>
              <w:jc w:val="center"/>
            </w:pPr>
            <w:r>
              <w:t>0</w:t>
            </w:r>
          </w:p>
        </w:tc>
        <w:tc>
          <w:tcPr>
            <w:tcW w:w="1134" w:type="dxa"/>
          </w:tcPr>
          <w:p w:rsidR="002D69C5" w:rsidRDefault="00255383" w:rsidP="00255383">
            <w:pPr>
              <w:jc w:val="center"/>
            </w:pPr>
            <w:r>
              <w:t>0</w:t>
            </w:r>
          </w:p>
        </w:tc>
      </w:tr>
      <w:tr w:rsidR="002D69C5" w:rsidTr="00255383">
        <w:tc>
          <w:tcPr>
            <w:tcW w:w="5665" w:type="dxa"/>
          </w:tcPr>
          <w:p w:rsidR="002D69C5" w:rsidRPr="003E0102" w:rsidRDefault="002D69C5" w:rsidP="00255383">
            <w:r w:rsidRPr="003E0102">
              <w:t>Drugo</w:t>
            </w:r>
          </w:p>
        </w:tc>
        <w:tc>
          <w:tcPr>
            <w:tcW w:w="1276" w:type="dxa"/>
          </w:tcPr>
          <w:p w:rsidR="002D69C5" w:rsidRDefault="00255383" w:rsidP="00255383">
            <w:pPr>
              <w:jc w:val="center"/>
            </w:pPr>
            <w:r>
              <w:t>3</w:t>
            </w:r>
          </w:p>
        </w:tc>
        <w:tc>
          <w:tcPr>
            <w:tcW w:w="1134" w:type="dxa"/>
          </w:tcPr>
          <w:p w:rsidR="002D69C5" w:rsidRDefault="00255383" w:rsidP="00255383">
            <w:pPr>
              <w:jc w:val="center"/>
            </w:pPr>
            <w:r>
              <w:t>12</w:t>
            </w:r>
          </w:p>
        </w:tc>
      </w:tr>
      <w:tr w:rsidR="002D69C5" w:rsidTr="00255383">
        <w:tc>
          <w:tcPr>
            <w:tcW w:w="5665" w:type="dxa"/>
          </w:tcPr>
          <w:p w:rsidR="002D69C5" w:rsidRPr="003E0102" w:rsidRDefault="002D69C5" w:rsidP="00255383">
            <w:r>
              <w:t>Ni odgovoril(a)</w:t>
            </w:r>
          </w:p>
        </w:tc>
        <w:tc>
          <w:tcPr>
            <w:tcW w:w="1276" w:type="dxa"/>
          </w:tcPr>
          <w:p w:rsidR="002D69C5" w:rsidRDefault="00255383" w:rsidP="00255383">
            <w:pPr>
              <w:jc w:val="center"/>
            </w:pPr>
            <w:r>
              <w:t>3</w:t>
            </w:r>
          </w:p>
        </w:tc>
        <w:tc>
          <w:tcPr>
            <w:tcW w:w="1134" w:type="dxa"/>
          </w:tcPr>
          <w:p w:rsidR="002D69C5" w:rsidRDefault="00255383" w:rsidP="00255383">
            <w:pPr>
              <w:jc w:val="center"/>
            </w:pPr>
            <w:r>
              <w:t>12</w:t>
            </w:r>
          </w:p>
        </w:tc>
      </w:tr>
      <w:tr w:rsidR="002D69C5" w:rsidTr="00255383">
        <w:tc>
          <w:tcPr>
            <w:tcW w:w="5665" w:type="dxa"/>
          </w:tcPr>
          <w:p w:rsidR="002D69C5" w:rsidRDefault="002D69C5" w:rsidP="00255383">
            <w:r>
              <w:t>Skupaj</w:t>
            </w:r>
          </w:p>
        </w:tc>
        <w:tc>
          <w:tcPr>
            <w:tcW w:w="1276" w:type="dxa"/>
          </w:tcPr>
          <w:p w:rsidR="002D69C5" w:rsidRDefault="00255383" w:rsidP="00255383">
            <w:pPr>
              <w:jc w:val="center"/>
            </w:pPr>
            <w:r>
              <w:t>25</w:t>
            </w:r>
          </w:p>
        </w:tc>
        <w:tc>
          <w:tcPr>
            <w:tcW w:w="1134" w:type="dxa"/>
          </w:tcPr>
          <w:p w:rsidR="002D69C5" w:rsidRDefault="00255383" w:rsidP="00255383">
            <w:pPr>
              <w:jc w:val="center"/>
            </w:pPr>
            <w:r>
              <w:t>100</w:t>
            </w:r>
          </w:p>
        </w:tc>
      </w:tr>
    </w:tbl>
    <w:p w:rsidR="002D69C5" w:rsidRDefault="002D69C5" w:rsidP="002D69C5">
      <w:pPr>
        <w:jc w:val="both"/>
      </w:pPr>
    </w:p>
    <w:p w:rsidR="002D69C5" w:rsidRDefault="00255383" w:rsidP="002D69C5">
      <w:pPr>
        <w:jc w:val="both"/>
      </w:pPr>
      <w:r>
        <w:lastRenderedPageBreak/>
        <w:t>Sedem (28</w:t>
      </w:r>
      <w:r w:rsidR="002D69C5">
        <w:t xml:space="preserve"> %) respondentov je službo našlo preko oglasov na internetu in v časopisih, </w:t>
      </w:r>
      <w:r>
        <w:t>t</w:t>
      </w:r>
      <w:r w:rsidR="00EE5819">
        <w:t>ri</w:t>
      </w:r>
      <w:r>
        <w:t xml:space="preserve"> (12 %) preko Zavoda za zaposlovanje, eden (4 %) preko agencije za zaposlovanje. Pet (20</w:t>
      </w:r>
      <w:r w:rsidR="002D69C5">
        <w:t xml:space="preserve"> %) </w:t>
      </w:r>
      <w:r>
        <w:t>jih je samih navezalo stike z delodajalcem, t</w:t>
      </w:r>
      <w:r w:rsidR="00EE5819">
        <w:t>ri</w:t>
      </w:r>
      <w:r>
        <w:t xml:space="preserve"> (12 %) </w:t>
      </w:r>
      <w:r w:rsidR="002D69C5">
        <w:t xml:space="preserve">so dobili ponudbo, ne da bi službo iskali, </w:t>
      </w:r>
      <w:r>
        <w:t>T</w:t>
      </w:r>
      <w:r w:rsidR="00EE5819">
        <w:t>ri</w:t>
      </w:r>
      <w:r>
        <w:t xml:space="preserve"> (12</w:t>
      </w:r>
      <w:r w:rsidR="002D69C5">
        <w:t xml:space="preserve"> %) so navedli, da so službo našli na druge načine, vendar brez navedbe, na kakšen način so zaposlitev našli.</w:t>
      </w:r>
      <w:r w:rsidR="002D69C5" w:rsidRPr="00EB750C">
        <w:t xml:space="preserve"> </w:t>
      </w:r>
      <w:r w:rsidR="002B5B23">
        <w:t xml:space="preserve">Tri </w:t>
      </w:r>
      <w:r>
        <w:t>respondenti, ki niso zaposleni, na to vprašanje niso odgovorili.</w:t>
      </w:r>
      <w:r w:rsidR="00EE5819">
        <w:t xml:space="preserve"> </w:t>
      </w:r>
    </w:p>
    <w:p w:rsidR="002D69C5" w:rsidRDefault="002D69C5" w:rsidP="002D69C5"/>
    <w:p w:rsidR="002D69C5" w:rsidRPr="00B86907" w:rsidRDefault="002D69C5" w:rsidP="002D69C5">
      <w:pPr>
        <w:rPr>
          <w:b/>
        </w:rPr>
      </w:pPr>
      <w:r w:rsidRPr="00B86907">
        <w:rPr>
          <w:b/>
        </w:rPr>
        <w:t>5:</w:t>
      </w:r>
      <w:r w:rsidR="00EE5819">
        <w:rPr>
          <w:b/>
        </w:rPr>
        <w:t xml:space="preserve"> </w:t>
      </w:r>
      <w:r w:rsidRPr="00B86907">
        <w:rPr>
          <w:b/>
        </w:rPr>
        <w:t>Čas iskanja trenutne zaposlitve</w:t>
      </w:r>
    </w:p>
    <w:p w:rsidR="002D69C5" w:rsidRDefault="002D69C5" w:rsidP="002D69C5">
      <w:pPr>
        <w:jc w:val="both"/>
      </w:pPr>
      <w:r>
        <w:t xml:space="preserve">Pri času iskanja trenutne zaposlitve so respondenti lahko izbirali med odgovori, navedenimi v </w:t>
      </w:r>
      <w:r w:rsidR="00EE5819">
        <w:t>spodnji tabeli</w:t>
      </w:r>
      <w:r>
        <w:t>.</w:t>
      </w:r>
    </w:p>
    <w:p w:rsidR="002D69C5" w:rsidRDefault="002D69C5" w:rsidP="002D69C5">
      <w:pPr>
        <w:pStyle w:val="Caption"/>
        <w:keepNext/>
      </w:pPr>
      <w:r>
        <w:t xml:space="preserve">Tabela </w:t>
      </w:r>
      <w:fldSimple w:instr=" SEQ Tabela \* ARABIC ">
        <w:r w:rsidR="00100CE2">
          <w:rPr>
            <w:noProof/>
          </w:rPr>
          <w:t>32</w:t>
        </w:r>
      </w:fldSimple>
      <w:r>
        <w:t>: Čas</w:t>
      </w:r>
      <w:r w:rsidRPr="00117E55">
        <w:t xml:space="preserve"> iskanja trenutne zaposlitve </w:t>
      </w:r>
      <w:r>
        <w:t>med diplomanti predbolonjskega visokošolskega študija Tehnologije prometa (n=25)</w:t>
      </w:r>
    </w:p>
    <w:tbl>
      <w:tblPr>
        <w:tblStyle w:val="TableGrid"/>
        <w:tblW w:w="0" w:type="auto"/>
        <w:tblLook w:val="04A0" w:firstRow="1" w:lastRow="0" w:firstColumn="1" w:lastColumn="0" w:noHBand="0" w:noVBand="1"/>
      </w:tblPr>
      <w:tblGrid>
        <w:gridCol w:w="5665"/>
        <w:gridCol w:w="1276"/>
        <w:gridCol w:w="1134"/>
      </w:tblGrid>
      <w:tr w:rsidR="002D69C5" w:rsidTr="00255383">
        <w:tc>
          <w:tcPr>
            <w:tcW w:w="5665" w:type="dxa"/>
          </w:tcPr>
          <w:p w:rsidR="002D69C5" w:rsidRPr="003E0102" w:rsidRDefault="002D69C5" w:rsidP="00255383"/>
        </w:tc>
        <w:tc>
          <w:tcPr>
            <w:tcW w:w="1276" w:type="dxa"/>
          </w:tcPr>
          <w:p w:rsidR="002D69C5" w:rsidRDefault="002D69C5" w:rsidP="00255383">
            <w:pPr>
              <w:jc w:val="center"/>
            </w:pPr>
            <w:r>
              <w:t>Število</w:t>
            </w:r>
          </w:p>
        </w:tc>
        <w:tc>
          <w:tcPr>
            <w:tcW w:w="1134" w:type="dxa"/>
          </w:tcPr>
          <w:p w:rsidR="002D69C5" w:rsidRDefault="002D69C5" w:rsidP="00255383">
            <w:pPr>
              <w:jc w:val="center"/>
            </w:pPr>
            <w:r>
              <w:t>%</w:t>
            </w:r>
          </w:p>
        </w:tc>
      </w:tr>
      <w:tr w:rsidR="002D69C5" w:rsidTr="00255383">
        <w:tc>
          <w:tcPr>
            <w:tcW w:w="5665" w:type="dxa"/>
          </w:tcPr>
          <w:p w:rsidR="002D69C5" w:rsidRDefault="002D69C5" w:rsidP="00255383">
            <w:r w:rsidRPr="00B86907">
              <w:t>Našel(la) sem jo že v času študija</w:t>
            </w:r>
          </w:p>
        </w:tc>
        <w:tc>
          <w:tcPr>
            <w:tcW w:w="1276" w:type="dxa"/>
          </w:tcPr>
          <w:p w:rsidR="002D69C5" w:rsidRDefault="00255383" w:rsidP="00255383">
            <w:pPr>
              <w:jc w:val="center"/>
            </w:pPr>
            <w:r>
              <w:t>8</w:t>
            </w:r>
          </w:p>
        </w:tc>
        <w:tc>
          <w:tcPr>
            <w:tcW w:w="1134" w:type="dxa"/>
          </w:tcPr>
          <w:p w:rsidR="002D69C5" w:rsidRDefault="00255383" w:rsidP="00255383">
            <w:pPr>
              <w:jc w:val="center"/>
            </w:pPr>
            <w:r>
              <w:t>32</w:t>
            </w:r>
          </w:p>
        </w:tc>
      </w:tr>
      <w:tr w:rsidR="002D69C5" w:rsidTr="00255383">
        <w:tc>
          <w:tcPr>
            <w:tcW w:w="5665" w:type="dxa"/>
          </w:tcPr>
          <w:p w:rsidR="002D69C5" w:rsidRDefault="002D69C5" w:rsidP="00255383">
            <w:r>
              <w:t>Do 6 mesecev</w:t>
            </w:r>
          </w:p>
        </w:tc>
        <w:tc>
          <w:tcPr>
            <w:tcW w:w="1276" w:type="dxa"/>
          </w:tcPr>
          <w:p w:rsidR="002D69C5" w:rsidRDefault="00255383" w:rsidP="00255383">
            <w:pPr>
              <w:jc w:val="center"/>
            </w:pPr>
            <w:r>
              <w:t>11</w:t>
            </w:r>
          </w:p>
        </w:tc>
        <w:tc>
          <w:tcPr>
            <w:tcW w:w="1134" w:type="dxa"/>
          </w:tcPr>
          <w:p w:rsidR="002D69C5" w:rsidRDefault="00255383" w:rsidP="00255383">
            <w:pPr>
              <w:jc w:val="center"/>
            </w:pPr>
            <w:r>
              <w:t>44</w:t>
            </w:r>
          </w:p>
        </w:tc>
      </w:tr>
      <w:tr w:rsidR="002D69C5" w:rsidTr="00255383">
        <w:tc>
          <w:tcPr>
            <w:tcW w:w="5665" w:type="dxa"/>
          </w:tcPr>
          <w:p w:rsidR="002D69C5" w:rsidRDefault="002D69C5" w:rsidP="00255383">
            <w:r>
              <w:t>Do 12 mesecev</w:t>
            </w:r>
          </w:p>
        </w:tc>
        <w:tc>
          <w:tcPr>
            <w:tcW w:w="1276" w:type="dxa"/>
          </w:tcPr>
          <w:p w:rsidR="002D69C5" w:rsidRDefault="00255383" w:rsidP="00255383">
            <w:pPr>
              <w:jc w:val="center"/>
            </w:pPr>
            <w:r>
              <w:t>0</w:t>
            </w:r>
          </w:p>
        </w:tc>
        <w:tc>
          <w:tcPr>
            <w:tcW w:w="1134" w:type="dxa"/>
          </w:tcPr>
          <w:p w:rsidR="002D69C5" w:rsidRDefault="00255383" w:rsidP="00255383">
            <w:pPr>
              <w:jc w:val="center"/>
            </w:pPr>
            <w:r>
              <w:t>0</w:t>
            </w:r>
          </w:p>
        </w:tc>
      </w:tr>
      <w:tr w:rsidR="002D69C5" w:rsidTr="00255383">
        <w:tc>
          <w:tcPr>
            <w:tcW w:w="5665" w:type="dxa"/>
          </w:tcPr>
          <w:p w:rsidR="002D69C5" w:rsidRDefault="002D69C5" w:rsidP="00255383">
            <w:r>
              <w:t>Do 24 mesecev</w:t>
            </w:r>
          </w:p>
        </w:tc>
        <w:tc>
          <w:tcPr>
            <w:tcW w:w="1276" w:type="dxa"/>
          </w:tcPr>
          <w:p w:rsidR="002D69C5" w:rsidRDefault="00255383" w:rsidP="00255383">
            <w:pPr>
              <w:jc w:val="center"/>
            </w:pPr>
            <w:r>
              <w:t>0</w:t>
            </w:r>
          </w:p>
        </w:tc>
        <w:tc>
          <w:tcPr>
            <w:tcW w:w="1134" w:type="dxa"/>
          </w:tcPr>
          <w:p w:rsidR="002D69C5" w:rsidRDefault="002D69C5" w:rsidP="00255383">
            <w:pPr>
              <w:jc w:val="center"/>
            </w:pPr>
            <w:r>
              <w:t>0</w:t>
            </w:r>
          </w:p>
        </w:tc>
      </w:tr>
      <w:tr w:rsidR="002D69C5" w:rsidTr="00255383">
        <w:tc>
          <w:tcPr>
            <w:tcW w:w="5665" w:type="dxa"/>
          </w:tcPr>
          <w:p w:rsidR="002D69C5" w:rsidRDefault="002D69C5" w:rsidP="00255383">
            <w:r>
              <w:t>Več kot 24 mesecev</w:t>
            </w:r>
          </w:p>
        </w:tc>
        <w:tc>
          <w:tcPr>
            <w:tcW w:w="1276" w:type="dxa"/>
          </w:tcPr>
          <w:p w:rsidR="002D69C5" w:rsidRDefault="00255383" w:rsidP="00255383">
            <w:pPr>
              <w:jc w:val="center"/>
            </w:pPr>
            <w:r>
              <w:t>2</w:t>
            </w:r>
          </w:p>
        </w:tc>
        <w:tc>
          <w:tcPr>
            <w:tcW w:w="1134" w:type="dxa"/>
          </w:tcPr>
          <w:p w:rsidR="002D69C5" w:rsidRDefault="00255383" w:rsidP="00255383">
            <w:pPr>
              <w:jc w:val="center"/>
            </w:pPr>
            <w:r>
              <w:t>8</w:t>
            </w:r>
          </w:p>
        </w:tc>
      </w:tr>
      <w:tr w:rsidR="002D69C5" w:rsidTr="00255383">
        <w:tc>
          <w:tcPr>
            <w:tcW w:w="5665" w:type="dxa"/>
          </w:tcPr>
          <w:p w:rsidR="002D69C5" w:rsidRPr="003E0102" w:rsidRDefault="002D69C5" w:rsidP="00255383">
            <w:r>
              <w:t>Ni odgovoril(a)</w:t>
            </w:r>
          </w:p>
        </w:tc>
        <w:tc>
          <w:tcPr>
            <w:tcW w:w="1276" w:type="dxa"/>
          </w:tcPr>
          <w:p w:rsidR="002D69C5" w:rsidRDefault="00255383" w:rsidP="00255383">
            <w:pPr>
              <w:jc w:val="center"/>
            </w:pPr>
            <w:r>
              <w:t>4</w:t>
            </w:r>
          </w:p>
        </w:tc>
        <w:tc>
          <w:tcPr>
            <w:tcW w:w="1134" w:type="dxa"/>
          </w:tcPr>
          <w:p w:rsidR="002D69C5" w:rsidRDefault="00255383" w:rsidP="00255383">
            <w:pPr>
              <w:jc w:val="center"/>
            </w:pPr>
            <w:r>
              <w:t>16</w:t>
            </w:r>
          </w:p>
        </w:tc>
      </w:tr>
      <w:tr w:rsidR="002D69C5" w:rsidTr="00255383">
        <w:tc>
          <w:tcPr>
            <w:tcW w:w="5665" w:type="dxa"/>
          </w:tcPr>
          <w:p w:rsidR="002D69C5" w:rsidRDefault="002D69C5" w:rsidP="00255383">
            <w:r>
              <w:t>Skupaj</w:t>
            </w:r>
          </w:p>
        </w:tc>
        <w:tc>
          <w:tcPr>
            <w:tcW w:w="1276" w:type="dxa"/>
          </w:tcPr>
          <w:p w:rsidR="002D69C5" w:rsidRDefault="00255383" w:rsidP="00255383">
            <w:pPr>
              <w:jc w:val="center"/>
            </w:pPr>
            <w:r>
              <w:t>25</w:t>
            </w:r>
          </w:p>
        </w:tc>
        <w:tc>
          <w:tcPr>
            <w:tcW w:w="1134" w:type="dxa"/>
          </w:tcPr>
          <w:p w:rsidR="002D69C5" w:rsidRDefault="002D69C5" w:rsidP="00255383">
            <w:pPr>
              <w:jc w:val="center"/>
            </w:pPr>
            <w:r>
              <w:t>100</w:t>
            </w:r>
          </w:p>
        </w:tc>
      </w:tr>
    </w:tbl>
    <w:p w:rsidR="002D69C5" w:rsidRDefault="002D69C5" w:rsidP="002D69C5">
      <w:pPr>
        <w:jc w:val="both"/>
      </w:pPr>
    </w:p>
    <w:p w:rsidR="002D69C5" w:rsidRDefault="00255383" w:rsidP="002D69C5">
      <w:pPr>
        <w:jc w:val="both"/>
      </w:pPr>
      <w:r>
        <w:t>Osem (32</w:t>
      </w:r>
      <w:r w:rsidR="002D69C5">
        <w:t xml:space="preserve"> %) respondentov, ki so zaključili predbolonjski visokošolski študijski program Tehnologije prometa, je trenutno zaposlitev našlo v času študija</w:t>
      </w:r>
      <w:r>
        <w:t>. 11 (44 %) je potrebovalo šest mesecev, dva pa več kot 24 mesecev.</w:t>
      </w:r>
      <w:r w:rsidR="00EE5819">
        <w:t xml:space="preserve"> </w:t>
      </w:r>
      <w:r w:rsidR="002B5B23">
        <w:t>Tri</w:t>
      </w:r>
      <w:r>
        <w:t xml:space="preserve"> respondenti, ki niso zaposleni, na to vprašanje niso odgovorili. Na to vprašanje ni odgovoril še en respondent (4 %). </w:t>
      </w:r>
    </w:p>
    <w:p w:rsidR="002D69C5" w:rsidRDefault="002D69C5" w:rsidP="002D69C5"/>
    <w:p w:rsidR="002D69C5" w:rsidRPr="00801993" w:rsidRDefault="002D69C5" w:rsidP="002D69C5">
      <w:pPr>
        <w:rPr>
          <w:b/>
        </w:rPr>
      </w:pPr>
      <w:r w:rsidRPr="00801993">
        <w:rPr>
          <w:b/>
        </w:rPr>
        <w:t>6: Sektor trenutne zaposlitve</w:t>
      </w:r>
    </w:p>
    <w:p w:rsidR="002D69C5" w:rsidRDefault="002D69C5" w:rsidP="002B5B23">
      <w:pPr>
        <w:jc w:val="both"/>
      </w:pPr>
      <w:r>
        <w:t xml:space="preserve">Pri določanju sektorja trenutne zaposlitve so respondenti lahko izbirali med odgovori, navedenimi v </w:t>
      </w:r>
      <w:r w:rsidR="00EE5819">
        <w:t>spodnji tabeli</w:t>
      </w:r>
      <w:r>
        <w:t xml:space="preserve">. </w:t>
      </w:r>
    </w:p>
    <w:p w:rsidR="002D69C5" w:rsidRDefault="002D69C5" w:rsidP="002D69C5">
      <w:pPr>
        <w:pStyle w:val="Caption"/>
        <w:keepNext/>
      </w:pPr>
      <w:r>
        <w:t xml:space="preserve">Tabela </w:t>
      </w:r>
      <w:fldSimple w:instr=" SEQ Tabela \* ARABIC ">
        <w:r w:rsidR="00100CE2">
          <w:rPr>
            <w:noProof/>
          </w:rPr>
          <w:t>33</w:t>
        </w:r>
      </w:fldSimple>
      <w:r>
        <w:t>: Sektor</w:t>
      </w:r>
      <w:r w:rsidRPr="00117E55">
        <w:t xml:space="preserve"> trenutne zaposlitve </w:t>
      </w:r>
      <w:r>
        <w:t>med diplomanti predbolonjskega visokošolskega študija Tehnologije prometa (n=25)</w:t>
      </w:r>
    </w:p>
    <w:tbl>
      <w:tblPr>
        <w:tblStyle w:val="TableGrid"/>
        <w:tblW w:w="0" w:type="auto"/>
        <w:tblLook w:val="04A0" w:firstRow="1" w:lastRow="0" w:firstColumn="1" w:lastColumn="0" w:noHBand="0" w:noVBand="1"/>
      </w:tblPr>
      <w:tblGrid>
        <w:gridCol w:w="5665"/>
        <w:gridCol w:w="1276"/>
        <w:gridCol w:w="1134"/>
      </w:tblGrid>
      <w:tr w:rsidR="002D69C5" w:rsidTr="00255383">
        <w:tc>
          <w:tcPr>
            <w:tcW w:w="5665" w:type="dxa"/>
          </w:tcPr>
          <w:p w:rsidR="002D69C5" w:rsidRPr="003E0102" w:rsidRDefault="002D69C5" w:rsidP="00255383"/>
        </w:tc>
        <w:tc>
          <w:tcPr>
            <w:tcW w:w="1276" w:type="dxa"/>
          </w:tcPr>
          <w:p w:rsidR="002D69C5" w:rsidRDefault="002D69C5" w:rsidP="00255383">
            <w:pPr>
              <w:jc w:val="center"/>
            </w:pPr>
            <w:r>
              <w:t>Število</w:t>
            </w:r>
          </w:p>
        </w:tc>
        <w:tc>
          <w:tcPr>
            <w:tcW w:w="1134" w:type="dxa"/>
          </w:tcPr>
          <w:p w:rsidR="002D69C5" w:rsidRDefault="002D69C5" w:rsidP="00255383">
            <w:pPr>
              <w:jc w:val="center"/>
            </w:pPr>
            <w:r>
              <w:t>%</w:t>
            </w:r>
          </w:p>
        </w:tc>
      </w:tr>
      <w:tr w:rsidR="002D69C5" w:rsidTr="00255383">
        <w:tc>
          <w:tcPr>
            <w:tcW w:w="5665" w:type="dxa"/>
          </w:tcPr>
          <w:p w:rsidR="002D69C5" w:rsidRDefault="002D69C5" w:rsidP="00255383">
            <w:r>
              <w:t>V</w:t>
            </w:r>
            <w:r w:rsidRPr="00801993">
              <w:t xml:space="preserve"> gospodarskem podjetju</w:t>
            </w:r>
          </w:p>
        </w:tc>
        <w:tc>
          <w:tcPr>
            <w:tcW w:w="1276" w:type="dxa"/>
          </w:tcPr>
          <w:p w:rsidR="002D69C5" w:rsidRDefault="00255383" w:rsidP="00255383">
            <w:pPr>
              <w:jc w:val="center"/>
            </w:pPr>
            <w:r>
              <w:t>10</w:t>
            </w:r>
          </w:p>
        </w:tc>
        <w:tc>
          <w:tcPr>
            <w:tcW w:w="1134" w:type="dxa"/>
          </w:tcPr>
          <w:p w:rsidR="002D69C5" w:rsidRDefault="00255383" w:rsidP="00255383">
            <w:pPr>
              <w:jc w:val="center"/>
            </w:pPr>
            <w:r>
              <w:t>40</w:t>
            </w:r>
          </w:p>
        </w:tc>
      </w:tr>
      <w:tr w:rsidR="00255383" w:rsidTr="00255383">
        <w:tc>
          <w:tcPr>
            <w:tcW w:w="5665" w:type="dxa"/>
          </w:tcPr>
          <w:p w:rsidR="00255383" w:rsidRDefault="00255383" w:rsidP="00255383">
            <w:r>
              <w:t>V javni upravi</w:t>
            </w:r>
          </w:p>
        </w:tc>
        <w:tc>
          <w:tcPr>
            <w:tcW w:w="1276" w:type="dxa"/>
          </w:tcPr>
          <w:p w:rsidR="00255383" w:rsidRDefault="00255383" w:rsidP="00255383">
            <w:pPr>
              <w:jc w:val="center"/>
            </w:pPr>
            <w:r>
              <w:t>4</w:t>
            </w:r>
          </w:p>
        </w:tc>
        <w:tc>
          <w:tcPr>
            <w:tcW w:w="1134" w:type="dxa"/>
          </w:tcPr>
          <w:p w:rsidR="00255383" w:rsidRDefault="00255383" w:rsidP="00255383">
            <w:pPr>
              <w:jc w:val="center"/>
            </w:pPr>
            <w:r>
              <w:t>16</w:t>
            </w:r>
          </w:p>
        </w:tc>
      </w:tr>
      <w:tr w:rsidR="00255383" w:rsidTr="00255383">
        <w:tc>
          <w:tcPr>
            <w:tcW w:w="5665" w:type="dxa"/>
          </w:tcPr>
          <w:p w:rsidR="00255383" w:rsidRDefault="00255383" w:rsidP="00255383">
            <w:r>
              <w:t>V javnem zavodu</w:t>
            </w:r>
          </w:p>
        </w:tc>
        <w:tc>
          <w:tcPr>
            <w:tcW w:w="1276" w:type="dxa"/>
          </w:tcPr>
          <w:p w:rsidR="00255383" w:rsidRDefault="00255383" w:rsidP="00255383">
            <w:pPr>
              <w:jc w:val="center"/>
            </w:pPr>
            <w:r>
              <w:t>2</w:t>
            </w:r>
          </w:p>
        </w:tc>
        <w:tc>
          <w:tcPr>
            <w:tcW w:w="1134" w:type="dxa"/>
          </w:tcPr>
          <w:p w:rsidR="00255383" w:rsidRDefault="00255383" w:rsidP="00255383">
            <w:pPr>
              <w:jc w:val="center"/>
            </w:pPr>
            <w:r>
              <w:t>8</w:t>
            </w:r>
          </w:p>
        </w:tc>
      </w:tr>
      <w:tr w:rsidR="002D69C5" w:rsidTr="00255383">
        <w:tc>
          <w:tcPr>
            <w:tcW w:w="5665" w:type="dxa"/>
          </w:tcPr>
          <w:p w:rsidR="002D69C5" w:rsidRDefault="002D69C5" w:rsidP="00255383">
            <w:r w:rsidRPr="00801993">
              <w:t>Sem samozaposlen(a) (s.p.)</w:t>
            </w:r>
          </w:p>
        </w:tc>
        <w:tc>
          <w:tcPr>
            <w:tcW w:w="1276" w:type="dxa"/>
          </w:tcPr>
          <w:p w:rsidR="002D69C5" w:rsidRDefault="002D69C5" w:rsidP="00255383">
            <w:pPr>
              <w:jc w:val="center"/>
            </w:pPr>
            <w:r>
              <w:t>2</w:t>
            </w:r>
          </w:p>
        </w:tc>
        <w:tc>
          <w:tcPr>
            <w:tcW w:w="1134" w:type="dxa"/>
          </w:tcPr>
          <w:p w:rsidR="002D69C5" w:rsidRDefault="00255383" w:rsidP="00255383">
            <w:pPr>
              <w:jc w:val="center"/>
            </w:pPr>
            <w:r>
              <w:t>8</w:t>
            </w:r>
          </w:p>
        </w:tc>
      </w:tr>
      <w:tr w:rsidR="00255383" w:rsidTr="00255383">
        <w:tc>
          <w:tcPr>
            <w:tcW w:w="5665" w:type="dxa"/>
          </w:tcPr>
          <w:p w:rsidR="00255383" w:rsidRPr="00801993" w:rsidRDefault="00255383" w:rsidP="00255383">
            <w:r>
              <w:t>Drugo</w:t>
            </w:r>
          </w:p>
        </w:tc>
        <w:tc>
          <w:tcPr>
            <w:tcW w:w="1276" w:type="dxa"/>
          </w:tcPr>
          <w:p w:rsidR="00255383" w:rsidRDefault="00255383" w:rsidP="00255383">
            <w:pPr>
              <w:jc w:val="center"/>
            </w:pPr>
            <w:r>
              <w:t>4</w:t>
            </w:r>
          </w:p>
        </w:tc>
        <w:tc>
          <w:tcPr>
            <w:tcW w:w="1134" w:type="dxa"/>
          </w:tcPr>
          <w:p w:rsidR="00255383" w:rsidRDefault="00255383" w:rsidP="00255383">
            <w:pPr>
              <w:jc w:val="center"/>
            </w:pPr>
            <w:r>
              <w:t>16</w:t>
            </w:r>
          </w:p>
        </w:tc>
      </w:tr>
      <w:tr w:rsidR="002D69C5" w:rsidTr="00255383">
        <w:tc>
          <w:tcPr>
            <w:tcW w:w="5665" w:type="dxa"/>
          </w:tcPr>
          <w:p w:rsidR="002D69C5" w:rsidRPr="003E0102" w:rsidRDefault="002D69C5" w:rsidP="00255383">
            <w:r>
              <w:t>Ni odgovoril(a)</w:t>
            </w:r>
          </w:p>
        </w:tc>
        <w:tc>
          <w:tcPr>
            <w:tcW w:w="1276" w:type="dxa"/>
          </w:tcPr>
          <w:p w:rsidR="002D69C5" w:rsidRDefault="008367FD" w:rsidP="00255383">
            <w:pPr>
              <w:jc w:val="center"/>
            </w:pPr>
            <w:r>
              <w:t>3</w:t>
            </w:r>
          </w:p>
        </w:tc>
        <w:tc>
          <w:tcPr>
            <w:tcW w:w="1134" w:type="dxa"/>
          </w:tcPr>
          <w:p w:rsidR="002D69C5" w:rsidRDefault="008367FD" w:rsidP="00255383">
            <w:pPr>
              <w:jc w:val="center"/>
            </w:pPr>
            <w:r>
              <w:t>12</w:t>
            </w:r>
          </w:p>
        </w:tc>
      </w:tr>
      <w:tr w:rsidR="002D69C5" w:rsidTr="00255383">
        <w:tc>
          <w:tcPr>
            <w:tcW w:w="5665" w:type="dxa"/>
          </w:tcPr>
          <w:p w:rsidR="002D69C5" w:rsidRDefault="002D69C5" w:rsidP="00255383">
            <w:r>
              <w:t>Skupaj</w:t>
            </w:r>
          </w:p>
        </w:tc>
        <w:tc>
          <w:tcPr>
            <w:tcW w:w="1276" w:type="dxa"/>
          </w:tcPr>
          <w:p w:rsidR="002D69C5" w:rsidRDefault="002D69C5" w:rsidP="00255383">
            <w:pPr>
              <w:jc w:val="center"/>
            </w:pPr>
            <w:r>
              <w:t>18</w:t>
            </w:r>
          </w:p>
        </w:tc>
        <w:tc>
          <w:tcPr>
            <w:tcW w:w="1134" w:type="dxa"/>
          </w:tcPr>
          <w:p w:rsidR="002D69C5" w:rsidRDefault="002D69C5" w:rsidP="00255383">
            <w:pPr>
              <w:jc w:val="center"/>
            </w:pPr>
            <w:r>
              <w:t>100</w:t>
            </w:r>
          </w:p>
        </w:tc>
      </w:tr>
    </w:tbl>
    <w:p w:rsidR="002D69C5" w:rsidRDefault="002D69C5" w:rsidP="002D69C5">
      <w:pPr>
        <w:jc w:val="both"/>
      </w:pPr>
    </w:p>
    <w:p w:rsidR="002D69C5" w:rsidRDefault="00255383" w:rsidP="002D69C5">
      <w:pPr>
        <w:jc w:val="both"/>
      </w:pPr>
      <w:r>
        <w:t>Deset (40</w:t>
      </w:r>
      <w:r w:rsidR="002D69C5">
        <w:t xml:space="preserve"> %) respondentov, ki so zaključili predbolonjski visokošolski študijski program Tehnologije prometa, je zaposlenih v gospodarskem podjetju, </w:t>
      </w:r>
      <w:r>
        <w:t>š</w:t>
      </w:r>
      <w:r w:rsidR="00EE5819">
        <w:t>tiri</w:t>
      </w:r>
      <w:r>
        <w:t xml:space="preserve"> (16 %) v javni upravi, po dva (8 %) v javnem zavodu ali so samozaposleni, </w:t>
      </w:r>
      <w:r w:rsidR="008367FD">
        <w:t>š</w:t>
      </w:r>
      <w:r w:rsidR="00EE5819">
        <w:t>tiri</w:t>
      </w:r>
      <w:r w:rsidR="008367FD">
        <w:t xml:space="preserve"> (16 %) so navedli druge oblike zaposlitve. </w:t>
      </w:r>
      <w:r w:rsidR="002B5B23">
        <w:t xml:space="preserve">Tri </w:t>
      </w:r>
      <w:r>
        <w:t>respondenti, ki niso zaposleni, na to vprašanje niso odgovorili.</w:t>
      </w:r>
      <w:r w:rsidR="00EE5819">
        <w:t xml:space="preserve"> </w:t>
      </w:r>
    </w:p>
    <w:p w:rsidR="002D69C5" w:rsidRPr="004C5231" w:rsidRDefault="002D69C5" w:rsidP="002D69C5">
      <w:pPr>
        <w:rPr>
          <w:b/>
        </w:rPr>
      </w:pPr>
      <w:r w:rsidRPr="004C5231">
        <w:rPr>
          <w:b/>
        </w:rPr>
        <w:lastRenderedPageBreak/>
        <w:t xml:space="preserve">7: </w:t>
      </w:r>
      <w:r>
        <w:rPr>
          <w:b/>
        </w:rPr>
        <w:t>Področje trenutne zaposlitve</w:t>
      </w:r>
    </w:p>
    <w:p w:rsidR="002D69C5" w:rsidRDefault="002D69C5" w:rsidP="002D69C5">
      <w:pPr>
        <w:jc w:val="both"/>
      </w:pPr>
      <w:r>
        <w:t xml:space="preserve">Pri določanju področja trenutne zaposlitve so respondenti lahko izbirali, da se na trenutnem delovnem mestu ukvarjajo s področji, navedenimi v </w:t>
      </w:r>
      <w:r w:rsidR="00EE5819">
        <w:t>spodnji tabeli</w:t>
      </w:r>
      <w:r>
        <w:t xml:space="preserve">. </w:t>
      </w:r>
    </w:p>
    <w:p w:rsidR="002D69C5" w:rsidRDefault="002D69C5" w:rsidP="002D69C5">
      <w:pPr>
        <w:pStyle w:val="Caption"/>
        <w:keepNext/>
      </w:pPr>
      <w:r>
        <w:t xml:space="preserve">Tabela </w:t>
      </w:r>
      <w:fldSimple w:instr=" SEQ Tabela \* ARABIC ">
        <w:r w:rsidR="00100CE2">
          <w:rPr>
            <w:noProof/>
          </w:rPr>
          <w:t>34</w:t>
        </w:r>
      </w:fldSimple>
      <w:r>
        <w:t>: Področje trenutne zaposlitve med diplomanti predbolonjskega visokošolskega študija Tehnologije prometa (n=25)</w:t>
      </w:r>
    </w:p>
    <w:tbl>
      <w:tblPr>
        <w:tblStyle w:val="TableGrid"/>
        <w:tblW w:w="0" w:type="auto"/>
        <w:tblLook w:val="04A0" w:firstRow="1" w:lastRow="0" w:firstColumn="1" w:lastColumn="0" w:noHBand="0" w:noVBand="1"/>
      </w:tblPr>
      <w:tblGrid>
        <w:gridCol w:w="5665"/>
        <w:gridCol w:w="1276"/>
        <w:gridCol w:w="1134"/>
      </w:tblGrid>
      <w:tr w:rsidR="002D69C5" w:rsidTr="00255383">
        <w:tc>
          <w:tcPr>
            <w:tcW w:w="5665" w:type="dxa"/>
          </w:tcPr>
          <w:p w:rsidR="002D69C5" w:rsidRPr="003E0102" w:rsidRDefault="002D69C5" w:rsidP="00255383"/>
        </w:tc>
        <w:tc>
          <w:tcPr>
            <w:tcW w:w="1276" w:type="dxa"/>
          </w:tcPr>
          <w:p w:rsidR="002D69C5" w:rsidRDefault="002D69C5" w:rsidP="00255383">
            <w:pPr>
              <w:jc w:val="center"/>
            </w:pPr>
            <w:r>
              <w:t>Število</w:t>
            </w:r>
          </w:p>
        </w:tc>
        <w:tc>
          <w:tcPr>
            <w:tcW w:w="1134" w:type="dxa"/>
          </w:tcPr>
          <w:p w:rsidR="002D69C5" w:rsidRDefault="002D69C5" w:rsidP="00255383">
            <w:pPr>
              <w:jc w:val="center"/>
            </w:pPr>
            <w:r>
              <w:t>%</w:t>
            </w:r>
          </w:p>
        </w:tc>
      </w:tr>
      <w:tr w:rsidR="002D69C5" w:rsidTr="00255383">
        <w:tc>
          <w:tcPr>
            <w:tcW w:w="5665" w:type="dxa"/>
          </w:tcPr>
          <w:p w:rsidR="002D69C5" w:rsidRDefault="002D69C5" w:rsidP="00255383">
            <w:r>
              <w:t>Izobraževanje</w:t>
            </w:r>
          </w:p>
        </w:tc>
        <w:tc>
          <w:tcPr>
            <w:tcW w:w="1276" w:type="dxa"/>
          </w:tcPr>
          <w:p w:rsidR="002D69C5" w:rsidRDefault="00CD4C8C" w:rsidP="00255383">
            <w:pPr>
              <w:jc w:val="center"/>
            </w:pPr>
            <w:r>
              <w:t>1</w:t>
            </w:r>
          </w:p>
        </w:tc>
        <w:tc>
          <w:tcPr>
            <w:tcW w:w="1134" w:type="dxa"/>
          </w:tcPr>
          <w:p w:rsidR="002D69C5" w:rsidRDefault="00CD4C8C" w:rsidP="00255383">
            <w:pPr>
              <w:jc w:val="center"/>
            </w:pPr>
            <w:r>
              <w:t>4</w:t>
            </w:r>
          </w:p>
        </w:tc>
      </w:tr>
      <w:tr w:rsidR="002D69C5" w:rsidTr="00255383">
        <w:tc>
          <w:tcPr>
            <w:tcW w:w="5665" w:type="dxa"/>
          </w:tcPr>
          <w:p w:rsidR="002D69C5" w:rsidRDefault="002D69C5" w:rsidP="00255383">
            <w:r>
              <w:t>Raziskovanje in razvoj</w:t>
            </w:r>
          </w:p>
        </w:tc>
        <w:tc>
          <w:tcPr>
            <w:tcW w:w="1276" w:type="dxa"/>
          </w:tcPr>
          <w:p w:rsidR="002D69C5" w:rsidRDefault="00CD4C8C" w:rsidP="00255383">
            <w:pPr>
              <w:jc w:val="center"/>
            </w:pPr>
            <w:r>
              <w:t>0</w:t>
            </w:r>
          </w:p>
        </w:tc>
        <w:tc>
          <w:tcPr>
            <w:tcW w:w="1134" w:type="dxa"/>
          </w:tcPr>
          <w:p w:rsidR="002D69C5" w:rsidRDefault="00CD4C8C" w:rsidP="00255383">
            <w:pPr>
              <w:jc w:val="center"/>
            </w:pPr>
            <w:r>
              <w:t>0</w:t>
            </w:r>
          </w:p>
        </w:tc>
      </w:tr>
      <w:tr w:rsidR="002D69C5" w:rsidTr="00255383">
        <w:tc>
          <w:tcPr>
            <w:tcW w:w="5665" w:type="dxa"/>
          </w:tcPr>
          <w:p w:rsidR="002D69C5" w:rsidRDefault="002D69C5" w:rsidP="00255383">
            <w:r>
              <w:t>Banke in finance</w:t>
            </w:r>
          </w:p>
        </w:tc>
        <w:tc>
          <w:tcPr>
            <w:tcW w:w="1276" w:type="dxa"/>
          </w:tcPr>
          <w:p w:rsidR="002D69C5" w:rsidRDefault="00CD4C8C" w:rsidP="00255383">
            <w:pPr>
              <w:jc w:val="center"/>
            </w:pPr>
            <w:r>
              <w:t>0</w:t>
            </w:r>
          </w:p>
        </w:tc>
        <w:tc>
          <w:tcPr>
            <w:tcW w:w="1134" w:type="dxa"/>
          </w:tcPr>
          <w:p w:rsidR="002D69C5" w:rsidRDefault="00CD4C8C" w:rsidP="00255383">
            <w:pPr>
              <w:jc w:val="center"/>
            </w:pPr>
            <w:r>
              <w:t>0</w:t>
            </w:r>
          </w:p>
        </w:tc>
      </w:tr>
      <w:tr w:rsidR="002D69C5" w:rsidTr="00255383">
        <w:tc>
          <w:tcPr>
            <w:tcW w:w="5665" w:type="dxa"/>
          </w:tcPr>
          <w:p w:rsidR="002D69C5" w:rsidRDefault="002D69C5" w:rsidP="00255383">
            <w:r>
              <w:t>Informacijska in komunikacijska tehnologija</w:t>
            </w:r>
          </w:p>
        </w:tc>
        <w:tc>
          <w:tcPr>
            <w:tcW w:w="1276" w:type="dxa"/>
          </w:tcPr>
          <w:p w:rsidR="002D69C5" w:rsidRDefault="00CD4C8C" w:rsidP="00255383">
            <w:pPr>
              <w:jc w:val="center"/>
            </w:pPr>
            <w:r>
              <w:t>0</w:t>
            </w:r>
          </w:p>
        </w:tc>
        <w:tc>
          <w:tcPr>
            <w:tcW w:w="1134" w:type="dxa"/>
          </w:tcPr>
          <w:p w:rsidR="002D69C5" w:rsidRDefault="00CD4C8C" w:rsidP="00255383">
            <w:pPr>
              <w:jc w:val="center"/>
            </w:pPr>
            <w:r>
              <w:t>0</w:t>
            </w:r>
          </w:p>
        </w:tc>
      </w:tr>
      <w:tr w:rsidR="002D69C5" w:rsidTr="00255383">
        <w:tc>
          <w:tcPr>
            <w:tcW w:w="5665" w:type="dxa"/>
          </w:tcPr>
          <w:p w:rsidR="002D69C5" w:rsidRDefault="002D69C5" w:rsidP="00255383">
            <w:r>
              <w:t>Javna uprava</w:t>
            </w:r>
          </w:p>
        </w:tc>
        <w:tc>
          <w:tcPr>
            <w:tcW w:w="1276" w:type="dxa"/>
          </w:tcPr>
          <w:p w:rsidR="002D69C5" w:rsidRDefault="00CD4C8C" w:rsidP="00255383">
            <w:pPr>
              <w:jc w:val="center"/>
            </w:pPr>
            <w:r>
              <w:t>3</w:t>
            </w:r>
          </w:p>
        </w:tc>
        <w:tc>
          <w:tcPr>
            <w:tcW w:w="1134" w:type="dxa"/>
          </w:tcPr>
          <w:p w:rsidR="002D69C5" w:rsidRDefault="00CD4C8C" w:rsidP="00255383">
            <w:pPr>
              <w:jc w:val="center"/>
            </w:pPr>
            <w:r>
              <w:t>12</w:t>
            </w:r>
          </w:p>
        </w:tc>
      </w:tr>
      <w:tr w:rsidR="002D69C5" w:rsidTr="00255383">
        <w:tc>
          <w:tcPr>
            <w:tcW w:w="5665" w:type="dxa"/>
          </w:tcPr>
          <w:p w:rsidR="002D69C5" w:rsidRPr="00801993" w:rsidRDefault="002D69C5" w:rsidP="00255383">
            <w:r>
              <w:t>Logistika</w:t>
            </w:r>
          </w:p>
        </w:tc>
        <w:tc>
          <w:tcPr>
            <w:tcW w:w="1276" w:type="dxa"/>
          </w:tcPr>
          <w:p w:rsidR="002D69C5" w:rsidRDefault="00CD4C8C" w:rsidP="00255383">
            <w:pPr>
              <w:jc w:val="center"/>
            </w:pPr>
            <w:r>
              <w:t>3</w:t>
            </w:r>
          </w:p>
        </w:tc>
        <w:tc>
          <w:tcPr>
            <w:tcW w:w="1134" w:type="dxa"/>
          </w:tcPr>
          <w:p w:rsidR="002D69C5" w:rsidRDefault="00CD4C8C" w:rsidP="00255383">
            <w:pPr>
              <w:jc w:val="center"/>
            </w:pPr>
            <w:r>
              <w:t>12</w:t>
            </w:r>
          </w:p>
        </w:tc>
      </w:tr>
      <w:tr w:rsidR="002D69C5" w:rsidTr="00255383">
        <w:tc>
          <w:tcPr>
            <w:tcW w:w="5665" w:type="dxa"/>
          </w:tcPr>
          <w:p w:rsidR="002D69C5" w:rsidRPr="003E0102" w:rsidRDefault="002D69C5" w:rsidP="00255383">
            <w:r>
              <w:t>Administracija</w:t>
            </w:r>
          </w:p>
        </w:tc>
        <w:tc>
          <w:tcPr>
            <w:tcW w:w="1276" w:type="dxa"/>
          </w:tcPr>
          <w:p w:rsidR="002D69C5" w:rsidRDefault="00CD4C8C" w:rsidP="00255383">
            <w:pPr>
              <w:jc w:val="center"/>
            </w:pPr>
            <w:r>
              <w:t>1</w:t>
            </w:r>
          </w:p>
        </w:tc>
        <w:tc>
          <w:tcPr>
            <w:tcW w:w="1134" w:type="dxa"/>
          </w:tcPr>
          <w:p w:rsidR="002D69C5" w:rsidRDefault="00CD4C8C" w:rsidP="00255383">
            <w:pPr>
              <w:jc w:val="center"/>
            </w:pPr>
            <w:r>
              <w:t>4</w:t>
            </w:r>
          </w:p>
        </w:tc>
      </w:tr>
      <w:tr w:rsidR="002D69C5" w:rsidTr="00255383">
        <w:tc>
          <w:tcPr>
            <w:tcW w:w="5665" w:type="dxa"/>
          </w:tcPr>
          <w:p w:rsidR="002D69C5" w:rsidRDefault="002D69C5" w:rsidP="00255383">
            <w:r>
              <w:t>Menedžment</w:t>
            </w:r>
          </w:p>
        </w:tc>
        <w:tc>
          <w:tcPr>
            <w:tcW w:w="1276" w:type="dxa"/>
          </w:tcPr>
          <w:p w:rsidR="002D69C5" w:rsidRDefault="00CD4C8C" w:rsidP="00255383">
            <w:pPr>
              <w:jc w:val="center"/>
            </w:pPr>
            <w:r>
              <w:t>0</w:t>
            </w:r>
          </w:p>
        </w:tc>
        <w:tc>
          <w:tcPr>
            <w:tcW w:w="1134" w:type="dxa"/>
          </w:tcPr>
          <w:p w:rsidR="002D69C5" w:rsidRDefault="00CD4C8C" w:rsidP="00255383">
            <w:pPr>
              <w:jc w:val="center"/>
            </w:pPr>
            <w:r>
              <w:t>0</w:t>
            </w:r>
          </w:p>
        </w:tc>
      </w:tr>
      <w:tr w:rsidR="002D69C5" w:rsidTr="00255383">
        <w:tc>
          <w:tcPr>
            <w:tcW w:w="5665" w:type="dxa"/>
          </w:tcPr>
          <w:p w:rsidR="002D69C5" w:rsidRDefault="002D69C5" w:rsidP="00255383">
            <w:r>
              <w:t>Pomorstvo (na ladji)</w:t>
            </w:r>
          </w:p>
        </w:tc>
        <w:tc>
          <w:tcPr>
            <w:tcW w:w="1276" w:type="dxa"/>
          </w:tcPr>
          <w:p w:rsidR="002D69C5" w:rsidRDefault="00CD4C8C" w:rsidP="00255383">
            <w:pPr>
              <w:jc w:val="center"/>
            </w:pPr>
            <w:r>
              <w:t>0</w:t>
            </w:r>
          </w:p>
        </w:tc>
        <w:tc>
          <w:tcPr>
            <w:tcW w:w="1134" w:type="dxa"/>
          </w:tcPr>
          <w:p w:rsidR="002D69C5" w:rsidRDefault="00CD4C8C" w:rsidP="00255383">
            <w:pPr>
              <w:jc w:val="center"/>
            </w:pPr>
            <w:r>
              <w:t>0</w:t>
            </w:r>
          </w:p>
        </w:tc>
      </w:tr>
      <w:tr w:rsidR="002D69C5" w:rsidTr="00255383">
        <w:tc>
          <w:tcPr>
            <w:tcW w:w="5665" w:type="dxa"/>
          </w:tcPr>
          <w:p w:rsidR="002D69C5" w:rsidRDefault="002D69C5" w:rsidP="00255383">
            <w:r>
              <w:t>Pomorstvo (na kopnem)</w:t>
            </w:r>
          </w:p>
        </w:tc>
        <w:tc>
          <w:tcPr>
            <w:tcW w:w="1276" w:type="dxa"/>
          </w:tcPr>
          <w:p w:rsidR="002D69C5" w:rsidRDefault="00CD4C8C" w:rsidP="00255383">
            <w:pPr>
              <w:jc w:val="center"/>
            </w:pPr>
            <w:r>
              <w:t>0</w:t>
            </w:r>
          </w:p>
        </w:tc>
        <w:tc>
          <w:tcPr>
            <w:tcW w:w="1134" w:type="dxa"/>
          </w:tcPr>
          <w:p w:rsidR="002D69C5" w:rsidRDefault="00CD4C8C" w:rsidP="00255383">
            <w:pPr>
              <w:jc w:val="center"/>
            </w:pPr>
            <w:r>
              <w:t>0</w:t>
            </w:r>
          </w:p>
        </w:tc>
      </w:tr>
      <w:tr w:rsidR="002D69C5" w:rsidTr="00255383">
        <w:tc>
          <w:tcPr>
            <w:tcW w:w="5665" w:type="dxa"/>
          </w:tcPr>
          <w:p w:rsidR="002D69C5" w:rsidRDefault="002D69C5" w:rsidP="00255383">
            <w:r>
              <w:t>Proizvodnja</w:t>
            </w:r>
          </w:p>
        </w:tc>
        <w:tc>
          <w:tcPr>
            <w:tcW w:w="1276" w:type="dxa"/>
          </w:tcPr>
          <w:p w:rsidR="002D69C5" w:rsidRDefault="00CD4C8C" w:rsidP="00255383">
            <w:pPr>
              <w:jc w:val="center"/>
            </w:pPr>
            <w:r>
              <w:t>2</w:t>
            </w:r>
          </w:p>
        </w:tc>
        <w:tc>
          <w:tcPr>
            <w:tcW w:w="1134" w:type="dxa"/>
          </w:tcPr>
          <w:p w:rsidR="002D69C5" w:rsidRDefault="00CD4C8C" w:rsidP="00255383">
            <w:pPr>
              <w:jc w:val="center"/>
            </w:pPr>
            <w:r>
              <w:t>8</w:t>
            </w:r>
          </w:p>
        </w:tc>
      </w:tr>
      <w:tr w:rsidR="002D69C5" w:rsidTr="00255383">
        <w:tc>
          <w:tcPr>
            <w:tcW w:w="5665" w:type="dxa"/>
          </w:tcPr>
          <w:p w:rsidR="002D69C5" w:rsidRDefault="002D69C5" w:rsidP="00255383">
            <w:r>
              <w:t>Trgovina</w:t>
            </w:r>
          </w:p>
        </w:tc>
        <w:tc>
          <w:tcPr>
            <w:tcW w:w="1276" w:type="dxa"/>
          </w:tcPr>
          <w:p w:rsidR="002D69C5" w:rsidRDefault="00CD4C8C" w:rsidP="00255383">
            <w:pPr>
              <w:jc w:val="center"/>
            </w:pPr>
            <w:r>
              <w:t>4</w:t>
            </w:r>
          </w:p>
        </w:tc>
        <w:tc>
          <w:tcPr>
            <w:tcW w:w="1134" w:type="dxa"/>
          </w:tcPr>
          <w:p w:rsidR="002D69C5" w:rsidRDefault="00CD4C8C" w:rsidP="00255383">
            <w:pPr>
              <w:jc w:val="center"/>
            </w:pPr>
            <w:r>
              <w:t>16</w:t>
            </w:r>
          </w:p>
        </w:tc>
      </w:tr>
      <w:tr w:rsidR="002D69C5" w:rsidTr="00255383">
        <w:tc>
          <w:tcPr>
            <w:tcW w:w="5665" w:type="dxa"/>
          </w:tcPr>
          <w:p w:rsidR="002D69C5" w:rsidRDefault="002D69C5" w:rsidP="00255383">
            <w:r>
              <w:t>Transport</w:t>
            </w:r>
          </w:p>
        </w:tc>
        <w:tc>
          <w:tcPr>
            <w:tcW w:w="1276" w:type="dxa"/>
          </w:tcPr>
          <w:p w:rsidR="002D69C5" w:rsidRDefault="00CD4C8C" w:rsidP="00255383">
            <w:pPr>
              <w:jc w:val="center"/>
            </w:pPr>
            <w:r>
              <w:t>3</w:t>
            </w:r>
          </w:p>
        </w:tc>
        <w:tc>
          <w:tcPr>
            <w:tcW w:w="1134" w:type="dxa"/>
          </w:tcPr>
          <w:p w:rsidR="002D69C5" w:rsidRDefault="00CD4C8C" w:rsidP="00255383">
            <w:pPr>
              <w:jc w:val="center"/>
            </w:pPr>
            <w:r>
              <w:t>12</w:t>
            </w:r>
          </w:p>
        </w:tc>
      </w:tr>
      <w:tr w:rsidR="002D69C5" w:rsidTr="00255383">
        <w:tc>
          <w:tcPr>
            <w:tcW w:w="5665" w:type="dxa"/>
          </w:tcPr>
          <w:p w:rsidR="002D69C5" w:rsidRDefault="002D69C5" w:rsidP="00255383">
            <w:r>
              <w:t>Turizem</w:t>
            </w:r>
          </w:p>
        </w:tc>
        <w:tc>
          <w:tcPr>
            <w:tcW w:w="1276" w:type="dxa"/>
          </w:tcPr>
          <w:p w:rsidR="002D69C5" w:rsidRDefault="00CD4C8C" w:rsidP="00255383">
            <w:pPr>
              <w:jc w:val="center"/>
            </w:pPr>
            <w:r>
              <w:t>1</w:t>
            </w:r>
          </w:p>
        </w:tc>
        <w:tc>
          <w:tcPr>
            <w:tcW w:w="1134" w:type="dxa"/>
          </w:tcPr>
          <w:p w:rsidR="002D69C5" w:rsidRDefault="00CD4C8C" w:rsidP="00255383">
            <w:pPr>
              <w:jc w:val="center"/>
            </w:pPr>
            <w:r>
              <w:t>4</w:t>
            </w:r>
          </w:p>
        </w:tc>
      </w:tr>
      <w:tr w:rsidR="002D69C5" w:rsidTr="00255383">
        <w:tc>
          <w:tcPr>
            <w:tcW w:w="5665" w:type="dxa"/>
          </w:tcPr>
          <w:p w:rsidR="002D69C5" w:rsidRDefault="002D69C5" w:rsidP="00255383">
            <w:r>
              <w:t>Drugo</w:t>
            </w:r>
          </w:p>
        </w:tc>
        <w:tc>
          <w:tcPr>
            <w:tcW w:w="1276" w:type="dxa"/>
          </w:tcPr>
          <w:p w:rsidR="002D69C5" w:rsidRDefault="00CD4C8C" w:rsidP="00255383">
            <w:pPr>
              <w:jc w:val="center"/>
            </w:pPr>
            <w:r>
              <w:t>0</w:t>
            </w:r>
          </w:p>
        </w:tc>
        <w:tc>
          <w:tcPr>
            <w:tcW w:w="1134" w:type="dxa"/>
          </w:tcPr>
          <w:p w:rsidR="002D69C5" w:rsidRDefault="00CD4C8C" w:rsidP="00255383">
            <w:pPr>
              <w:jc w:val="center"/>
            </w:pPr>
            <w:r>
              <w:t>0</w:t>
            </w:r>
          </w:p>
        </w:tc>
      </w:tr>
      <w:tr w:rsidR="002D69C5" w:rsidTr="00255383">
        <w:tc>
          <w:tcPr>
            <w:tcW w:w="5665" w:type="dxa"/>
          </w:tcPr>
          <w:p w:rsidR="002D69C5" w:rsidRDefault="002D69C5" w:rsidP="00255383">
            <w:r>
              <w:t>Ni odgovoril(a)</w:t>
            </w:r>
          </w:p>
        </w:tc>
        <w:tc>
          <w:tcPr>
            <w:tcW w:w="1276" w:type="dxa"/>
          </w:tcPr>
          <w:p w:rsidR="002D69C5" w:rsidRDefault="00CD4C8C" w:rsidP="00255383">
            <w:pPr>
              <w:jc w:val="center"/>
            </w:pPr>
            <w:r>
              <w:t>3</w:t>
            </w:r>
          </w:p>
        </w:tc>
        <w:tc>
          <w:tcPr>
            <w:tcW w:w="1134" w:type="dxa"/>
          </w:tcPr>
          <w:p w:rsidR="002D69C5" w:rsidRDefault="00CD4C8C" w:rsidP="00255383">
            <w:pPr>
              <w:jc w:val="center"/>
            </w:pPr>
            <w:r>
              <w:t>12</w:t>
            </w:r>
          </w:p>
        </w:tc>
      </w:tr>
      <w:tr w:rsidR="002D69C5" w:rsidTr="00255383">
        <w:tc>
          <w:tcPr>
            <w:tcW w:w="5665" w:type="dxa"/>
          </w:tcPr>
          <w:p w:rsidR="002D69C5" w:rsidRDefault="002D69C5" w:rsidP="00255383">
            <w:r>
              <w:t>Skupaj</w:t>
            </w:r>
          </w:p>
        </w:tc>
        <w:tc>
          <w:tcPr>
            <w:tcW w:w="1276" w:type="dxa"/>
          </w:tcPr>
          <w:p w:rsidR="002D69C5" w:rsidRDefault="00CD4C8C" w:rsidP="00255383">
            <w:pPr>
              <w:jc w:val="center"/>
            </w:pPr>
            <w:r>
              <w:t>25</w:t>
            </w:r>
          </w:p>
        </w:tc>
        <w:tc>
          <w:tcPr>
            <w:tcW w:w="1134" w:type="dxa"/>
          </w:tcPr>
          <w:p w:rsidR="002D69C5" w:rsidRDefault="00CD4C8C" w:rsidP="00255383">
            <w:pPr>
              <w:jc w:val="center"/>
            </w:pPr>
            <w:r>
              <w:t>100</w:t>
            </w:r>
          </w:p>
        </w:tc>
      </w:tr>
    </w:tbl>
    <w:p w:rsidR="002D69C5" w:rsidRDefault="002D69C5" w:rsidP="002D69C5">
      <w:pPr>
        <w:autoSpaceDE w:val="0"/>
        <w:autoSpaceDN w:val="0"/>
        <w:adjustRightInd w:val="0"/>
        <w:spacing w:after="0" w:line="400" w:lineRule="atLeast"/>
        <w:rPr>
          <w:rFonts w:ascii="Times New Roman" w:hAnsi="Times New Roman" w:cs="Times New Roman"/>
          <w:sz w:val="24"/>
          <w:szCs w:val="24"/>
        </w:rPr>
      </w:pPr>
    </w:p>
    <w:p w:rsidR="002D69C5" w:rsidRDefault="002D69C5" w:rsidP="002D69C5">
      <w:pPr>
        <w:jc w:val="both"/>
      </w:pPr>
      <w:r>
        <w:t xml:space="preserve">Respondenti, ki so zaključili predbolonjski visokošolski študijski program Tehnologije prometa, so označili raznolika področja trenutne zaposlitve. Tako </w:t>
      </w:r>
      <w:r w:rsidR="00CD4C8C">
        <w:t>so š</w:t>
      </w:r>
      <w:r w:rsidR="00EE5819">
        <w:t>tiri</w:t>
      </w:r>
      <w:r w:rsidR="00CD4C8C">
        <w:t xml:space="preserve"> (16 %) zaposleni na področju trgovine, po t</w:t>
      </w:r>
      <w:r w:rsidR="00EE5819">
        <w:t>ri</w:t>
      </w:r>
      <w:r w:rsidR="00CD4C8C">
        <w:t xml:space="preserve"> (12 %) na področju transporta, logistike in javne uprave, dv</w:t>
      </w:r>
      <w:r w:rsidR="002B5B23">
        <w:t>a (8 %) v proizvodnji, ter po e</w:t>
      </w:r>
      <w:r w:rsidR="00CD4C8C">
        <w:t xml:space="preserve">n (4 %) v izobraževanju, administraciji in turizmu. </w:t>
      </w:r>
      <w:r w:rsidR="002B5B23">
        <w:t>Tri</w:t>
      </w:r>
      <w:r w:rsidR="00255383">
        <w:t xml:space="preserve"> respondenti, ki niso zaposleni, na to vprašanje niso odgovorili.</w:t>
      </w:r>
      <w:r w:rsidR="00EE5819">
        <w:t xml:space="preserve"> </w:t>
      </w:r>
    </w:p>
    <w:p w:rsidR="002D69C5" w:rsidRPr="00BC4B59" w:rsidRDefault="002D69C5" w:rsidP="002D69C5">
      <w:pPr>
        <w:jc w:val="both"/>
      </w:pPr>
    </w:p>
    <w:p w:rsidR="002D69C5" w:rsidRPr="006574C8" w:rsidRDefault="002D69C5" w:rsidP="002D69C5">
      <w:pPr>
        <w:jc w:val="both"/>
        <w:rPr>
          <w:b/>
        </w:rPr>
      </w:pPr>
      <w:r>
        <w:rPr>
          <w:b/>
        </w:rPr>
        <w:t>8: Zaposlitev</w:t>
      </w:r>
      <w:r w:rsidRPr="006574C8">
        <w:rPr>
          <w:b/>
        </w:rPr>
        <w:t xml:space="preserve"> v tujini</w:t>
      </w:r>
    </w:p>
    <w:p w:rsidR="001D4F56" w:rsidRDefault="001D4F56" w:rsidP="001D4F56">
      <w:pPr>
        <w:jc w:val="both"/>
      </w:pPr>
      <w:r>
        <w:t xml:space="preserve">Pri tem vprašanju so respondenti lahko izbirali, ali so zaposleni v Sloveniji ali v tujini. Odgovori so prikazani v spodnji tabeli. </w:t>
      </w:r>
    </w:p>
    <w:p w:rsidR="002D69C5" w:rsidRDefault="002D69C5" w:rsidP="002D69C5">
      <w:pPr>
        <w:pStyle w:val="Caption"/>
        <w:keepNext/>
      </w:pPr>
      <w:r>
        <w:t xml:space="preserve">Tabela </w:t>
      </w:r>
      <w:fldSimple w:instr=" SEQ Tabela \* ARABIC ">
        <w:r w:rsidR="00100CE2">
          <w:rPr>
            <w:noProof/>
          </w:rPr>
          <w:t>35</w:t>
        </w:r>
      </w:fldSimple>
      <w:r>
        <w:t>: Država zaposlitve med diplomanti predbolonjskega visokošolskega študija Tehnologije prometa (n=25)</w:t>
      </w:r>
    </w:p>
    <w:tbl>
      <w:tblPr>
        <w:tblStyle w:val="TableGrid"/>
        <w:tblW w:w="0" w:type="auto"/>
        <w:tblLook w:val="04A0" w:firstRow="1" w:lastRow="0" w:firstColumn="1" w:lastColumn="0" w:noHBand="0" w:noVBand="1"/>
      </w:tblPr>
      <w:tblGrid>
        <w:gridCol w:w="5665"/>
        <w:gridCol w:w="1276"/>
        <w:gridCol w:w="1134"/>
      </w:tblGrid>
      <w:tr w:rsidR="002D69C5" w:rsidTr="00255383">
        <w:tc>
          <w:tcPr>
            <w:tcW w:w="5665" w:type="dxa"/>
          </w:tcPr>
          <w:p w:rsidR="002D69C5" w:rsidRPr="003E0102" w:rsidRDefault="002D69C5" w:rsidP="00255383"/>
        </w:tc>
        <w:tc>
          <w:tcPr>
            <w:tcW w:w="1276" w:type="dxa"/>
          </w:tcPr>
          <w:p w:rsidR="002D69C5" w:rsidRDefault="002D69C5" w:rsidP="00255383">
            <w:pPr>
              <w:jc w:val="center"/>
            </w:pPr>
            <w:r>
              <w:t>Število</w:t>
            </w:r>
          </w:p>
        </w:tc>
        <w:tc>
          <w:tcPr>
            <w:tcW w:w="1134" w:type="dxa"/>
          </w:tcPr>
          <w:p w:rsidR="002D69C5" w:rsidRDefault="002D69C5" w:rsidP="00255383">
            <w:pPr>
              <w:jc w:val="center"/>
            </w:pPr>
            <w:r>
              <w:t>%</w:t>
            </w:r>
          </w:p>
        </w:tc>
      </w:tr>
      <w:tr w:rsidR="002D69C5" w:rsidTr="00255383">
        <w:tc>
          <w:tcPr>
            <w:tcW w:w="5665" w:type="dxa"/>
          </w:tcPr>
          <w:p w:rsidR="002D69C5" w:rsidRDefault="002D69C5" w:rsidP="00255383">
            <w:r>
              <w:t>Doma</w:t>
            </w:r>
          </w:p>
        </w:tc>
        <w:tc>
          <w:tcPr>
            <w:tcW w:w="1276" w:type="dxa"/>
          </w:tcPr>
          <w:p w:rsidR="002D69C5" w:rsidRDefault="00A00F54" w:rsidP="00255383">
            <w:pPr>
              <w:jc w:val="center"/>
            </w:pPr>
            <w:r>
              <w:t>21</w:t>
            </w:r>
          </w:p>
        </w:tc>
        <w:tc>
          <w:tcPr>
            <w:tcW w:w="1134" w:type="dxa"/>
          </w:tcPr>
          <w:p w:rsidR="002D69C5" w:rsidRDefault="00A00F54" w:rsidP="00255383">
            <w:pPr>
              <w:jc w:val="center"/>
            </w:pPr>
            <w:r>
              <w:t>84</w:t>
            </w:r>
          </w:p>
        </w:tc>
      </w:tr>
      <w:tr w:rsidR="002D69C5" w:rsidTr="00255383">
        <w:tc>
          <w:tcPr>
            <w:tcW w:w="5665" w:type="dxa"/>
          </w:tcPr>
          <w:p w:rsidR="002D69C5" w:rsidRDefault="002D69C5" w:rsidP="00255383">
            <w:r>
              <w:t>V tujini</w:t>
            </w:r>
          </w:p>
        </w:tc>
        <w:tc>
          <w:tcPr>
            <w:tcW w:w="1276" w:type="dxa"/>
          </w:tcPr>
          <w:p w:rsidR="002D69C5" w:rsidRDefault="00A00F54" w:rsidP="00255383">
            <w:pPr>
              <w:jc w:val="center"/>
            </w:pPr>
            <w:r>
              <w:t>1</w:t>
            </w:r>
          </w:p>
        </w:tc>
        <w:tc>
          <w:tcPr>
            <w:tcW w:w="1134" w:type="dxa"/>
          </w:tcPr>
          <w:p w:rsidR="002D69C5" w:rsidRDefault="00A00F54" w:rsidP="00255383">
            <w:pPr>
              <w:jc w:val="center"/>
            </w:pPr>
            <w:r>
              <w:t>4</w:t>
            </w:r>
          </w:p>
        </w:tc>
      </w:tr>
      <w:tr w:rsidR="002D69C5" w:rsidTr="00255383">
        <w:tc>
          <w:tcPr>
            <w:tcW w:w="5665" w:type="dxa"/>
          </w:tcPr>
          <w:p w:rsidR="002D69C5" w:rsidRDefault="002D69C5" w:rsidP="00255383">
            <w:r>
              <w:t>Ni odgovoril(a)</w:t>
            </w:r>
          </w:p>
        </w:tc>
        <w:tc>
          <w:tcPr>
            <w:tcW w:w="1276" w:type="dxa"/>
          </w:tcPr>
          <w:p w:rsidR="002D69C5" w:rsidRDefault="00A00F54" w:rsidP="00255383">
            <w:pPr>
              <w:jc w:val="center"/>
            </w:pPr>
            <w:r>
              <w:t>3</w:t>
            </w:r>
          </w:p>
        </w:tc>
        <w:tc>
          <w:tcPr>
            <w:tcW w:w="1134" w:type="dxa"/>
          </w:tcPr>
          <w:p w:rsidR="002D69C5" w:rsidRDefault="00A00F54" w:rsidP="00255383">
            <w:pPr>
              <w:jc w:val="center"/>
            </w:pPr>
            <w:r>
              <w:t>12</w:t>
            </w:r>
          </w:p>
        </w:tc>
      </w:tr>
      <w:tr w:rsidR="002D69C5" w:rsidTr="00255383">
        <w:tc>
          <w:tcPr>
            <w:tcW w:w="5665" w:type="dxa"/>
          </w:tcPr>
          <w:p w:rsidR="002D69C5" w:rsidRDefault="002D69C5" w:rsidP="00255383">
            <w:r>
              <w:t>Skupaj</w:t>
            </w:r>
          </w:p>
        </w:tc>
        <w:tc>
          <w:tcPr>
            <w:tcW w:w="1276" w:type="dxa"/>
          </w:tcPr>
          <w:p w:rsidR="002D69C5" w:rsidRDefault="00A00F54" w:rsidP="00255383">
            <w:pPr>
              <w:jc w:val="center"/>
            </w:pPr>
            <w:r>
              <w:t>25</w:t>
            </w:r>
          </w:p>
        </w:tc>
        <w:tc>
          <w:tcPr>
            <w:tcW w:w="1134" w:type="dxa"/>
          </w:tcPr>
          <w:p w:rsidR="002D69C5" w:rsidRDefault="002D69C5" w:rsidP="00255383">
            <w:pPr>
              <w:jc w:val="center"/>
            </w:pPr>
            <w:r>
              <w:t>100</w:t>
            </w:r>
          </w:p>
        </w:tc>
      </w:tr>
    </w:tbl>
    <w:p w:rsidR="00A00F54" w:rsidRDefault="00A00F54" w:rsidP="002D69C5">
      <w:pPr>
        <w:jc w:val="both"/>
      </w:pPr>
    </w:p>
    <w:p w:rsidR="002D69C5" w:rsidRDefault="00A00F54" w:rsidP="002D69C5">
      <w:pPr>
        <w:jc w:val="both"/>
      </w:pPr>
      <w:r>
        <w:t>21 (84</w:t>
      </w:r>
      <w:r w:rsidR="002D69C5">
        <w:t xml:space="preserve"> %) respondentov, ki so zaključili predbolonjski visokošolski študijski program Tehnologije prometa, je navedlo, da delajo v Sloveniji, </w:t>
      </w:r>
      <w:r w:rsidR="001D4F56">
        <w:t>eden (4 %) dela</w:t>
      </w:r>
      <w:r>
        <w:t xml:space="preserve"> v tujini</w:t>
      </w:r>
      <w:r w:rsidR="002D69C5">
        <w:t xml:space="preserve">. </w:t>
      </w:r>
      <w:r w:rsidR="001D4F56">
        <w:t>Tri</w:t>
      </w:r>
      <w:r w:rsidR="00255383">
        <w:t xml:space="preserve"> respondenti, ki niso zaposleni, na to vprašanje niso odgovorili.</w:t>
      </w:r>
      <w:r w:rsidR="00EE5819">
        <w:t xml:space="preserve"> </w:t>
      </w:r>
    </w:p>
    <w:p w:rsidR="002D69C5" w:rsidRPr="00CF3E5D" w:rsidRDefault="002D69C5" w:rsidP="002D69C5">
      <w:pPr>
        <w:rPr>
          <w:b/>
        </w:rPr>
      </w:pPr>
      <w:r w:rsidRPr="00CF3E5D">
        <w:rPr>
          <w:b/>
        </w:rPr>
        <w:lastRenderedPageBreak/>
        <w:t>9: Vrsta zaposlitve</w:t>
      </w:r>
    </w:p>
    <w:p w:rsidR="002D69C5" w:rsidRDefault="002D69C5" w:rsidP="002D69C5">
      <w:pPr>
        <w:jc w:val="both"/>
      </w:pPr>
      <w:r>
        <w:t>Pri določanju vrste trenutne zaposlitv</w:t>
      </w:r>
      <w:r w:rsidR="001D4F56">
        <w:t>e so respondenti lahko izbirali</w:t>
      </w:r>
      <w:r>
        <w:t xml:space="preserve"> med odgovori, navedenimi v </w:t>
      </w:r>
      <w:r w:rsidR="00EE5819">
        <w:t>spodnji tabeli</w:t>
      </w:r>
      <w:r>
        <w:t xml:space="preserve">. </w:t>
      </w:r>
    </w:p>
    <w:p w:rsidR="002D69C5" w:rsidRDefault="002D69C5" w:rsidP="002D69C5">
      <w:pPr>
        <w:pStyle w:val="Caption"/>
        <w:keepNext/>
      </w:pPr>
      <w:r>
        <w:t xml:space="preserve">Tabela </w:t>
      </w:r>
      <w:fldSimple w:instr=" SEQ Tabela \* ARABIC ">
        <w:r w:rsidR="00100CE2">
          <w:rPr>
            <w:noProof/>
          </w:rPr>
          <w:t>36</w:t>
        </w:r>
      </w:fldSimple>
      <w:r>
        <w:t>: Vrsta trenutne zaposlitve med diplomanti predbolonjskega visokošolskega študija Tehnologije prometa (n=25)</w:t>
      </w:r>
    </w:p>
    <w:tbl>
      <w:tblPr>
        <w:tblStyle w:val="TableGrid"/>
        <w:tblW w:w="0" w:type="auto"/>
        <w:tblLook w:val="04A0" w:firstRow="1" w:lastRow="0" w:firstColumn="1" w:lastColumn="0" w:noHBand="0" w:noVBand="1"/>
      </w:tblPr>
      <w:tblGrid>
        <w:gridCol w:w="5665"/>
        <w:gridCol w:w="1276"/>
        <w:gridCol w:w="1134"/>
      </w:tblGrid>
      <w:tr w:rsidR="002D69C5" w:rsidTr="00255383">
        <w:tc>
          <w:tcPr>
            <w:tcW w:w="5665" w:type="dxa"/>
          </w:tcPr>
          <w:p w:rsidR="002D69C5" w:rsidRPr="003E0102" w:rsidRDefault="002D69C5" w:rsidP="00255383"/>
        </w:tc>
        <w:tc>
          <w:tcPr>
            <w:tcW w:w="1276" w:type="dxa"/>
          </w:tcPr>
          <w:p w:rsidR="002D69C5" w:rsidRDefault="002D69C5" w:rsidP="00255383">
            <w:pPr>
              <w:jc w:val="center"/>
            </w:pPr>
            <w:r>
              <w:t>Število</w:t>
            </w:r>
          </w:p>
        </w:tc>
        <w:tc>
          <w:tcPr>
            <w:tcW w:w="1134" w:type="dxa"/>
          </w:tcPr>
          <w:p w:rsidR="002D69C5" w:rsidRDefault="002D69C5" w:rsidP="00255383">
            <w:pPr>
              <w:jc w:val="center"/>
            </w:pPr>
            <w:r>
              <w:t>%</w:t>
            </w:r>
          </w:p>
        </w:tc>
      </w:tr>
      <w:tr w:rsidR="002D69C5" w:rsidTr="00255383">
        <w:tc>
          <w:tcPr>
            <w:tcW w:w="5665" w:type="dxa"/>
          </w:tcPr>
          <w:p w:rsidR="002D69C5" w:rsidRDefault="002D69C5" w:rsidP="00255383">
            <w:r w:rsidRPr="00CF3E5D">
              <w:t>Za nedoločen čas</w:t>
            </w:r>
          </w:p>
        </w:tc>
        <w:tc>
          <w:tcPr>
            <w:tcW w:w="1276" w:type="dxa"/>
          </w:tcPr>
          <w:p w:rsidR="002D69C5" w:rsidRDefault="00D51A3C" w:rsidP="00255383">
            <w:pPr>
              <w:jc w:val="center"/>
            </w:pPr>
            <w:r>
              <w:t>18</w:t>
            </w:r>
          </w:p>
        </w:tc>
        <w:tc>
          <w:tcPr>
            <w:tcW w:w="1134" w:type="dxa"/>
          </w:tcPr>
          <w:p w:rsidR="002D69C5" w:rsidRDefault="00D51A3C" w:rsidP="00255383">
            <w:pPr>
              <w:jc w:val="center"/>
            </w:pPr>
            <w:r>
              <w:t>72</w:t>
            </w:r>
          </w:p>
        </w:tc>
      </w:tr>
      <w:tr w:rsidR="002D69C5" w:rsidTr="00255383">
        <w:tc>
          <w:tcPr>
            <w:tcW w:w="5665" w:type="dxa"/>
          </w:tcPr>
          <w:p w:rsidR="002D69C5" w:rsidRDefault="002D69C5" w:rsidP="00255383">
            <w:r w:rsidRPr="00CF3E5D">
              <w:t>Za določen čas</w:t>
            </w:r>
          </w:p>
        </w:tc>
        <w:tc>
          <w:tcPr>
            <w:tcW w:w="1276" w:type="dxa"/>
          </w:tcPr>
          <w:p w:rsidR="002D69C5" w:rsidRDefault="00D51A3C" w:rsidP="00255383">
            <w:pPr>
              <w:jc w:val="center"/>
            </w:pPr>
            <w:r>
              <w:t>3</w:t>
            </w:r>
          </w:p>
        </w:tc>
        <w:tc>
          <w:tcPr>
            <w:tcW w:w="1134" w:type="dxa"/>
          </w:tcPr>
          <w:p w:rsidR="002D69C5" w:rsidRDefault="00D51A3C" w:rsidP="00255383">
            <w:pPr>
              <w:jc w:val="center"/>
            </w:pPr>
            <w:r>
              <w:t>12</w:t>
            </w:r>
          </w:p>
        </w:tc>
      </w:tr>
      <w:tr w:rsidR="002D69C5" w:rsidTr="00255383">
        <w:tc>
          <w:tcPr>
            <w:tcW w:w="5665" w:type="dxa"/>
          </w:tcPr>
          <w:p w:rsidR="002D69C5" w:rsidRDefault="002D69C5" w:rsidP="00255383">
            <w:r w:rsidRPr="00CF3E5D">
              <w:t>Delo po podjemni pogodbi, delo po avtorski pogodbi, s.p.</w:t>
            </w:r>
          </w:p>
        </w:tc>
        <w:tc>
          <w:tcPr>
            <w:tcW w:w="1276" w:type="dxa"/>
          </w:tcPr>
          <w:p w:rsidR="002D69C5" w:rsidRDefault="00D51A3C" w:rsidP="00255383">
            <w:pPr>
              <w:jc w:val="center"/>
            </w:pPr>
            <w:r>
              <w:t>1</w:t>
            </w:r>
          </w:p>
        </w:tc>
        <w:tc>
          <w:tcPr>
            <w:tcW w:w="1134" w:type="dxa"/>
          </w:tcPr>
          <w:p w:rsidR="002D69C5" w:rsidRDefault="00D51A3C" w:rsidP="00255383">
            <w:pPr>
              <w:jc w:val="center"/>
            </w:pPr>
            <w:r>
              <w:t>4</w:t>
            </w:r>
          </w:p>
        </w:tc>
      </w:tr>
      <w:tr w:rsidR="002D69C5" w:rsidTr="00255383">
        <w:tc>
          <w:tcPr>
            <w:tcW w:w="5665" w:type="dxa"/>
          </w:tcPr>
          <w:p w:rsidR="002D69C5" w:rsidRDefault="002D69C5" w:rsidP="00255383">
            <w:r>
              <w:t>Drugo</w:t>
            </w:r>
          </w:p>
        </w:tc>
        <w:tc>
          <w:tcPr>
            <w:tcW w:w="1276" w:type="dxa"/>
          </w:tcPr>
          <w:p w:rsidR="002D69C5" w:rsidRDefault="002D69C5" w:rsidP="00255383">
            <w:pPr>
              <w:jc w:val="center"/>
            </w:pPr>
            <w:r>
              <w:t>0</w:t>
            </w:r>
          </w:p>
        </w:tc>
        <w:tc>
          <w:tcPr>
            <w:tcW w:w="1134" w:type="dxa"/>
          </w:tcPr>
          <w:p w:rsidR="002D69C5" w:rsidRDefault="002D69C5" w:rsidP="00255383">
            <w:pPr>
              <w:jc w:val="center"/>
            </w:pPr>
            <w:r>
              <w:t>0</w:t>
            </w:r>
          </w:p>
        </w:tc>
      </w:tr>
      <w:tr w:rsidR="002D69C5" w:rsidTr="00255383">
        <w:tc>
          <w:tcPr>
            <w:tcW w:w="5665" w:type="dxa"/>
          </w:tcPr>
          <w:p w:rsidR="002D69C5" w:rsidRDefault="002D69C5" w:rsidP="00255383">
            <w:r>
              <w:t>Ni odgovoril(a)</w:t>
            </w:r>
          </w:p>
        </w:tc>
        <w:tc>
          <w:tcPr>
            <w:tcW w:w="1276" w:type="dxa"/>
          </w:tcPr>
          <w:p w:rsidR="002D69C5" w:rsidRDefault="00D51A3C" w:rsidP="00255383">
            <w:pPr>
              <w:jc w:val="center"/>
            </w:pPr>
            <w:r>
              <w:t>3</w:t>
            </w:r>
          </w:p>
        </w:tc>
        <w:tc>
          <w:tcPr>
            <w:tcW w:w="1134" w:type="dxa"/>
          </w:tcPr>
          <w:p w:rsidR="002D69C5" w:rsidRDefault="00D51A3C" w:rsidP="00255383">
            <w:pPr>
              <w:jc w:val="center"/>
            </w:pPr>
            <w:r>
              <w:t>12</w:t>
            </w:r>
          </w:p>
        </w:tc>
      </w:tr>
      <w:tr w:rsidR="002D69C5" w:rsidTr="00255383">
        <w:tc>
          <w:tcPr>
            <w:tcW w:w="5665" w:type="dxa"/>
          </w:tcPr>
          <w:p w:rsidR="002D69C5" w:rsidRDefault="002D69C5" w:rsidP="00255383">
            <w:r>
              <w:t>Skupaj</w:t>
            </w:r>
          </w:p>
        </w:tc>
        <w:tc>
          <w:tcPr>
            <w:tcW w:w="1276" w:type="dxa"/>
          </w:tcPr>
          <w:p w:rsidR="002D69C5" w:rsidRDefault="00D51A3C" w:rsidP="00255383">
            <w:pPr>
              <w:jc w:val="center"/>
            </w:pPr>
            <w:r>
              <w:t>25</w:t>
            </w:r>
          </w:p>
        </w:tc>
        <w:tc>
          <w:tcPr>
            <w:tcW w:w="1134" w:type="dxa"/>
          </w:tcPr>
          <w:p w:rsidR="002D69C5" w:rsidRDefault="002D69C5" w:rsidP="00255383">
            <w:pPr>
              <w:jc w:val="center"/>
            </w:pPr>
            <w:r>
              <w:t>100</w:t>
            </w:r>
          </w:p>
        </w:tc>
      </w:tr>
    </w:tbl>
    <w:p w:rsidR="00D51A3C" w:rsidRDefault="00D51A3C" w:rsidP="002D69C5">
      <w:pPr>
        <w:jc w:val="both"/>
      </w:pPr>
    </w:p>
    <w:p w:rsidR="002D69C5" w:rsidRDefault="00D51A3C" w:rsidP="002D69C5">
      <w:pPr>
        <w:jc w:val="both"/>
      </w:pPr>
      <w:r>
        <w:t>18 (72 %) respondentov</w:t>
      </w:r>
      <w:r w:rsidR="002D69C5">
        <w:t xml:space="preserve">, ki so zaključili predbolonjski visokošolski študijski program Tehnologije prometa, </w:t>
      </w:r>
      <w:r>
        <w:t>je navedlo</w:t>
      </w:r>
      <w:r w:rsidR="002D69C5">
        <w:t>, da imajo pogodbo za nedo</w:t>
      </w:r>
      <w:r>
        <w:t>ločen čas, t</w:t>
      </w:r>
      <w:r w:rsidR="00EE5819">
        <w:t>ri</w:t>
      </w:r>
      <w:r>
        <w:t xml:space="preserve"> (12 %) za določen čas, en (4</w:t>
      </w:r>
      <w:r w:rsidR="002D69C5">
        <w:t xml:space="preserve"> %) de</w:t>
      </w:r>
      <w:r>
        <w:t>la</w:t>
      </w:r>
      <w:r w:rsidR="002D69C5">
        <w:t xml:space="preserve"> po pogodbi</w:t>
      </w:r>
      <w:r>
        <w:t xml:space="preserve"> ali ima s.p.</w:t>
      </w:r>
      <w:r w:rsidR="002D69C5">
        <w:t xml:space="preserve"> </w:t>
      </w:r>
      <w:r w:rsidR="001D4F56">
        <w:t>Tri</w:t>
      </w:r>
      <w:r w:rsidR="00255383">
        <w:t xml:space="preserve"> respondenti, ki niso zaposleni, na to vprašanje niso odgovorili.</w:t>
      </w:r>
      <w:r w:rsidR="00EE5819">
        <w:t xml:space="preserve"> </w:t>
      </w:r>
    </w:p>
    <w:p w:rsidR="002D69C5" w:rsidRPr="00AA1E42" w:rsidRDefault="002D69C5" w:rsidP="002D69C5">
      <w:pPr>
        <w:autoSpaceDE w:val="0"/>
        <w:autoSpaceDN w:val="0"/>
        <w:adjustRightInd w:val="0"/>
        <w:spacing w:after="0" w:line="240" w:lineRule="auto"/>
        <w:rPr>
          <w:rFonts w:ascii="Times New Roman" w:hAnsi="Times New Roman" w:cs="Times New Roman"/>
          <w:sz w:val="24"/>
          <w:szCs w:val="24"/>
        </w:rPr>
      </w:pPr>
    </w:p>
    <w:p w:rsidR="002D69C5" w:rsidRDefault="002D69C5" w:rsidP="002D69C5">
      <w:pPr>
        <w:rPr>
          <w:b/>
        </w:rPr>
      </w:pPr>
      <w:r w:rsidRPr="00A646DA">
        <w:rPr>
          <w:b/>
        </w:rPr>
        <w:t>10: Ujemanje delo</w:t>
      </w:r>
      <w:r>
        <w:rPr>
          <w:b/>
        </w:rPr>
        <w:t>vnega mesta s področjem študija</w:t>
      </w:r>
    </w:p>
    <w:p w:rsidR="002D69C5" w:rsidRDefault="002D69C5" w:rsidP="002D69C5">
      <w:r>
        <w:t xml:space="preserve">Pri ujemanju delovnega mesta s področjem študija so respondenti lahko izbirali med naslednjimi odgovori: 1 – zelo veliko, 2 – veliko, 3 – srednje, 4 – malo, 5 – zelo malo. Odgovori so prikazani v </w:t>
      </w:r>
      <w:r w:rsidR="00EE5819">
        <w:t>spodnji tabeli</w:t>
      </w:r>
      <w:r>
        <w:t xml:space="preserve">. </w:t>
      </w:r>
    </w:p>
    <w:p w:rsidR="002D69C5" w:rsidRDefault="002D69C5" w:rsidP="002D69C5">
      <w:pPr>
        <w:pStyle w:val="Caption"/>
        <w:keepNext/>
      </w:pPr>
      <w:r>
        <w:t xml:space="preserve">Tabela </w:t>
      </w:r>
      <w:fldSimple w:instr=" SEQ Tabela \* ARABIC ">
        <w:r w:rsidR="00100CE2">
          <w:rPr>
            <w:noProof/>
          </w:rPr>
          <w:t>37</w:t>
        </w:r>
      </w:fldSimple>
      <w:r>
        <w:t>: Ujemanje trenutne zaposlitve s področjem študija med diplomanti predbolonjskega visokošolskega študija Tehnologije prometa (n=25)</w:t>
      </w:r>
    </w:p>
    <w:tbl>
      <w:tblPr>
        <w:tblStyle w:val="TableGrid"/>
        <w:tblW w:w="0" w:type="auto"/>
        <w:tblLook w:val="04A0" w:firstRow="1" w:lastRow="0" w:firstColumn="1" w:lastColumn="0" w:noHBand="0" w:noVBand="1"/>
      </w:tblPr>
      <w:tblGrid>
        <w:gridCol w:w="5665"/>
        <w:gridCol w:w="1276"/>
        <w:gridCol w:w="1134"/>
      </w:tblGrid>
      <w:tr w:rsidR="002D69C5" w:rsidTr="00255383">
        <w:tc>
          <w:tcPr>
            <w:tcW w:w="5665" w:type="dxa"/>
          </w:tcPr>
          <w:p w:rsidR="002D69C5" w:rsidRPr="003E0102" w:rsidRDefault="002D69C5" w:rsidP="00255383"/>
        </w:tc>
        <w:tc>
          <w:tcPr>
            <w:tcW w:w="1276" w:type="dxa"/>
          </w:tcPr>
          <w:p w:rsidR="002D69C5" w:rsidRDefault="002D69C5" w:rsidP="00255383">
            <w:pPr>
              <w:jc w:val="center"/>
            </w:pPr>
            <w:r>
              <w:t>Število</w:t>
            </w:r>
          </w:p>
        </w:tc>
        <w:tc>
          <w:tcPr>
            <w:tcW w:w="1134" w:type="dxa"/>
          </w:tcPr>
          <w:p w:rsidR="002D69C5" w:rsidRDefault="002D69C5" w:rsidP="00255383">
            <w:pPr>
              <w:jc w:val="center"/>
            </w:pPr>
            <w:r>
              <w:t>%</w:t>
            </w:r>
          </w:p>
        </w:tc>
      </w:tr>
      <w:tr w:rsidR="002D69C5" w:rsidTr="00255383">
        <w:tc>
          <w:tcPr>
            <w:tcW w:w="5665" w:type="dxa"/>
          </w:tcPr>
          <w:p w:rsidR="002D69C5" w:rsidRDefault="002D69C5" w:rsidP="00255383">
            <w:r>
              <w:t>Zelo veliko</w:t>
            </w:r>
          </w:p>
        </w:tc>
        <w:tc>
          <w:tcPr>
            <w:tcW w:w="1276" w:type="dxa"/>
          </w:tcPr>
          <w:p w:rsidR="002D69C5" w:rsidRDefault="002D69C5" w:rsidP="00255383">
            <w:pPr>
              <w:jc w:val="center"/>
            </w:pPr>
            <w:r>
              <w:t>4</w:t>
            </w:r>
          </w:p>
        </w:tc>
        <w:tc>
          <w:tcPr>
            <w:tcW w:w="1134" w:type="dxa"/>
          </w:tcPr>
          <w:p w:rsidR="002D69C5" w:rsidRDefault="005D5CEB" w:rsidP="00255383">
            <w:pPr>
              <w:jc w:val="center"/>
            </w:pPr>
            <w:r>
              <w:t>16</w:t>
            </w:r>
          </w:p>
        </w:tc>
      </w:tr>
      <w:tr w:rsidR="002D69C5" w:rsidTr="00255383">
        <w:tc>
          <w:tcPr>
            <w:tcW w:w="5665" w:type="dxa"/>
          </w:tcPr>
          <w:p w:rsidR="002D69C5" w:rsidRDefault="002D69C5" w:rsidP="00255383">
            <w:r>
              <w:t>Veliko</w:t>
            </w:r>
          </w:p>
        </w:tc>
        <w:tc>
          <w:tcPr>
            <w:tcW w:w="1276" w:type="dxa"/>
          </w:tcPr>
          <w:p w:rsidR="002D69C5" w:rsidRDefault="005D5CEB" w:rsidP="00255383">
            <w:pPr>
              <w:jc w:val="center"/>
            </w:pPr>
            <w:r>
              <w:t>3</w:t>
            </w:r>
          </w:p>
        </w:tc>
        <w:tc>
          <w:tcPr>
            <w:tcW w:w="1134" w:type="dxa"/>
          </w:tcPr>
          <w:p w:rsidR="002D69C5" w:rsidRDefault="005D5CEB" w:rsidP="00255383">
            <w:pPr>
              <w:jc w:val="center"/>
            </w:pPr>
            <w:r>
              <w:t>12</w:t>
            </w:r>
          </w:p>
        </w:tc>
      </w:tr>
      <w:tr w:rsidR="002D69C5" w:rsidTr="00255383">
        <w:tc>
          <w:tcPr>
            <w:tcW w:w="5665" w:type="dxa"/>
          </w:tcPr>
          <w:p w:rsidR="002D69C5" w:rsidRDefault="002D69C5" w:rsidP="00255383">
            <w:r>
              <w:t>Srednje</w:t>
            </w:r>
          </w:p>
        </w:tc>
        <w:tc>
          <w:tcPr>
            <w:tcW w:w="1276" w:type="dxa"/>
          </w:tcPr>
          <w:p w:rsidR="002D69C5" w:rsidRDefault="005D5CEB" w:rsidP="00255383">
            <w:pPr>
              <w:jc w:val="center"/>
            </w:pPr>
            <w:r>
              <w:t>6</w:t>
            </w:r>
          </w:p>
        </w:tc>
        <w:tc>
          <w:tcPr>
            <w:tcW w:w="1134" w:type="dxa"/>
          </w:tcPr>
          <w:p w:rsidR="002D69C5" w:rsidRDefault="005D5CEB" w:rsidP="00255383">
            <w:pPr>
              <w:jc w:val="center"/>
            </w:pPr>
            <w:r>
              <w:t>24</w:t>
            </w:r>
          </w:p>
        </w:tc>
      </w:tr>
      <w:tr w:rsidR="002D69C5" w:rsidTr="00255383">
        <w:tc>
          <w:tcPr>
            <w:tcW w:w="5665" w:type="dxa"/>
          </w:tcPr>
          <w:p w:rsidR="002D69C5" w:rsidRDefault="002D69C5" w:rsidP="00255383">
            <w:r>
              <w:t>Malo</w:t>
            </w:r>
          </w:p>
        </w:tc>
        <w:tc>
          <w:tcPr>
            <w:tcW w:w="1276" w:type="dxa"/>
          </w:tcPr>
          <w:p w:rsidR="002D69C5" w:rsidRDefault="005D5CEB" w:rsidP="00255383">
            <w:pPr>
              <w:jc w:val="center"/>
            </w:pPr>
            <w:r>
              <w:t>4</w:t>
            </w:r>
          </w:p>
        </w:tc>
        <w:tc>
          <w:tcPr>
            <w:tcW w:w="1134" w:type="dxa"/>
          </w:tcPr>
          <w:p w:rsidR="002D69C5" w:rsidRDefault="005D5CEB" w:rsidP="00255383">
            <w:pPr>
              <w:jc w:val="center"/>
            </w:pPr>
            <w:r>
              <w:t>16</w:t>
            </w:r>
          </w:p>
        </w:tc>
      </w:tr>
      <w:tr w:rsidR="002D69C5" w:rsidTr="00255383">
        <w:tc>
          <w:tcPr>
            <w:tcW w:w="5665" w:type="dxa"/>
          </w:tcPr>
          <w:p w:rsidR="002D69C5" w:rsidRDefault="002D69C5" w:rsidP="00255383">
            <w:r>
              <w:t xml:space="preserve">Zelo malo </w:t>
            </w:r>
          </w:p>
        </w:tc>
        <w:tc>
          <w:tcPr>
            <w:tcW w:w="1276" w:type="dxa"/>
          </w:tcPr>
          <w:p w:rsidR="002D69C5" w:rsidRDefault="005D5CEB" w:rsidP="00255383">
            <w:pPr>
              <w:jc w:val="center"/>
            </w:pPr>
            <w:r>
              <w:t>5</w:t>
            </w:r>
          </w:p>
        </w:tc>
        <w:tc>
          <w:tcPr>
            <w:tcW w:w="1134" w:type="dxa"/>
          </w:tcPr>
          <w:p w:rsidR="002D69C5" w:rsidRDefault="005D5CEB" w:rsidP="00255383">
            <w:pPr>
              <w:jc w:val="center"/>
            </w:pPr>
            <w:r>
              <w:t>20</w:t>
            </w:r>
          </w:p>
        </w:tc>
      </w:tr>
      <w:tr w:rsidR="002D69C5" w:rsidTr="00255383">
        <w:tc>
          <w:tcPr>
            <w:tcW w:w="5665" w:type="dxa"/>
          </w:tcPr>
          <w:p w:rsidR="002D69C5" w:rsidRDefault="002D69C5" w:rsidP="00255383">
            <w:r>
              <w:t>Ni odgovoril(a)</w:t>
            </w:r>
          </w:p>
        </w:tc>
        <w:tc>
          <w:tcPr>
            <w:tcW w:w="1276" w:type="dxa"/>
          </w:tcPr>
          <w:p w:rsidR="002D69C5" w:rsidRDefault="005D5CEB" w:rsidP="00255383">
            <w:pPr>
              <w:jc w:val="center"/>
            </w:pPr>
            <w:r>
              <w:t>3</w:t>
            </w:r>
          </w:p>
        </w:tc>
        <w:tc>
          <w:tcPr>
            <w:tcW w:w="1134" w:type="dxa"/>
          </w:tcPr>
          <w:p w:rsidR="002D69C5" w:rsidRDefault="005D5CEB" w:rsidP="00255383">
            <w:pPr>
              <w:jc w:val="center"/>
            </w:pPr>
            <w:r>
              <w:t>12</w:t>
            </w:r>
          </w:p>
        </w:tc>
      </w:tr>
      <w:tr w:rsidR="002D69C5" w:rsidTr="00255383">
        <w:tc>
          <w:tcPr>
            <w:tcW w:w="5665" w:type="dxa"/>
          </w:tcPr>
          <w:p w:rsidR="002D69C5" w:rsidRDefault="002D69C5" w:rsidP="00255383">
            <w:r>
              <w:t>Skupaj</w:t>
            </w:r>
          </w:p>
        </w:tc>
        <w:tc>
          <w:tcPr>
            <w:tcW w:w="1276" w:type="dxa"/>
          </w:tcPr>
          <w:p w:rsidR="002D69C5" w:rsidRDefault="005D5CEB" w:rsidP="00255383">
            <w:pPr>
              <w:jc w:val="center"/>
            </w:pPr>
            <w:r>
              <w:t>25</w:t>
            </w:r>
          </w:p>
        </w:tc>
        <w:tc>
          <w:tcPr>
            <w:tcW w:w="1134" w:type="dxa"/>
          </w:tcPr>
          <w:p w:rsidR="002D69C5" w:rsidRDefault="002D69C5" w:rsidP="00255383">
            <w:pPr>
              <w:jc w:val="center"/>
            </w:pPr>
            <w:r>
              <w:t>100</w:t>
            </w:r>
          </w:p>
        </w:tc>
      </w:tr>
    </w:tbl>
    <w:p w:rsidR="002D69C5" w:rsidRDefault="002D69C5" w:rsidP="002D69C5">
      <w:pPr>
        <w:jc w:val="both"/>
      </w:pPr>
    </w:p>
    <w:p w:rsidR="002D69C5" w:rsidRDefault="005D5CEB" w:rsidP="002D69C5">
      <w:pPr>
        <w:jc w:val="both"/>
      </w:pPr>
      <w:r>
        <w:t>Štiri (16</w:t>
      </w:r>
      <w:r w:rsidR="002D69C5">
        <w:t xml:space="preserve"> %) respondenti, ki so zaključili predbolonjski visokošolski študijski program Tehnologije prometa, so označili, da je ujemanje njihove trenutne zaposlitve s področjem študija zelo veliko, </w:t>
      </w:r>
      <w:r>
        <w:t>t</w:t>
      </w:r>
      <w:r w:rsidR="00EE5819">
        <w:t>ri</w:t>
      </w:r>
      <w:r>
        <w:t xml:space="preserve"> (12</w:t>
      </w:r>
      <w:r w:rsidR="002D69C5">
        <w:t xml:space="preserve"> %), da je veliko, </w:t>
      </w:r>
      <w:r>
        <w:t>šest (24 %), da je srednje, štiri (16 %), da je ujemanja malo in pet (20</w:t>
      </w:r>
      <w:r w:rsidR="002D69C5">
        <w:t xml:space="preserve"> %), da je ujemanja zelo malo. </w:t>
      </w:r>
      <w:r w:rsidR="001D4F56">
        <w:t>Tri</w:t>
      </w:r>
      <w:r w:rsidR="00255383">
        <w:t xml:space="preserve"> respondenti, ki niso zaposleni, na to vprašanje niso odgovorili.</w:t>
      </w:r>
      <w:r w:rsidR="00EE5819">
        <w:t xml:space="preserve"> </w:t>
      </w:r>
    </w:p>
    <w:p w:rsidR="002D69C5" w:rsidRDefault="002D69C5" w:rsidP="002D69C5">
      <w:pPr>
        <w:jc w:val="both"/>
      </w:pPr>
      <w:r>
        <w:t>Povprečna vrednost za ujemanje trenutne zaposlitve s področjem študija med diplomanti, ki so zaključili predbolonjski visokošolski študijski prog</w:t>
      </w:r>
      <w:r w:rsidR="005D5CEB">
        <w:t>ram Tehnologije prometa, je 3.14</w:t>
      </w:r>
      <w:r>
        <w:t xml:space="preserve">. </w:t>
      </w:r>
    </w:p>
    <w:p w:rsidR="002D69C5" w:rsidRDefault="002D69C5" w:rsidP="002D69C5">
      <w:pPr>
        <w:jc w:val="both"/>
      </w:pPr>
    </w:p>
    <w:p w:rsidR="002D69C5" w:rsidRDefault="002D69C5" w:rsidP="002D69C5">
      <w:pPr>
        <w:rPr>
          <w:b/>
        </w:rPr>
      </w:pPr>
      <w:r>
        <w:rPr>
          <w:b/>
        </w:rPr>
        <w:br w:type="page"/>
      </w:r>
    </w:p>
    <w:p w:rsidR="002D69C5" w:rsidRPr="005D413D" w:rsidRDefault="002D69C5" w:rsidP="002D69C5">
      <w:pPr>
        <w:rPr>
          <w:b/>
        </w:rPr>
      </w:pPr>
      <w:r w:rsidRPr="005D413D">
        <w:rPr>
          <w:b/>
        </w:rPr>
        <w:lastRenderedPageBreak/>
        <w:t xml:space="preserve">11: </w:t>
      </w:r>
      <w:r>
        <w:rPr>
          <w:b/>
        </w:rPr>
        <w:t>T</w:t>
      </w:r>
      <w:r w:rsidRPr="005D413D">
        <w:rPr>
          <w:b/>
        </w:rPr>
        <w:t>renutni bruto mesečni dohodek</w:t>
      </w:r>
    </w:p>
    <w:p w:rsidR="002D69C5" w:rsidRDefault="002D69C5" w:rsidP="001D4F56">
      <w:pPr>
        <w:jc w:val="both"/>
      </w:pPr>
      <w:r>
        <w:t xml:space="preserve">Pri določanju trenutnega bruto mesečnega dohodka brez dodatkov, kot so malica, prevoz, regres itd., so se respondenti lahko odločali med odgovori, navedenimi v </w:t>
      </w:r>
      <w:r w:rsidR="00EE5819">
        <w:t>spodnji tabeli</w:t>
      </w:r>
      <w:r>
        <w:t>.</w:t>
      </w:r>
    </w:p>
    <w:p w:rsidR="002D69C5" w:rsidRDefault="002D69C5" w:rsidP="002D69C5">
      <w:pPr>
        <w:pStyle w:val="Caption"/>
        <w:keepNext/>
      </w:pPr>
      <w:r>
        <w:t xml:space="preserve">Tabela </w:t>
      </w:r>
      <w:fldSimple w:instr=" SEQ Tabela \* ARABIC ">
        <w:r w:rsidR="00100CE2">
          <w:rPr>
            <w:noProof/>
          </w:rPr>
          <w:t>38</w:t>
        </w:r>
      </w:fldSimple>
      <w:r>
        <w:t>: Trenutni bruto mesečni dohodek med diplomanti predbolonjskega visokošolskega študija Tehnologije prometa (n=25)</w:t>
      </w:r>
    </w:p>
    <w:tbl>
      <w:tblPr>
        <w:tblStyle w:val="TableGrid"/>
        <w:tblW w:w="0" w:type="auto"/>
        <w:tblLook w:val="04A0" w:firstRow="1" w:lastRow="0" w:firstColumn="1" w:lastColumn="0" w:noHBand="0" w:noVBand="1"/>
      </w:tblPr>
      <w:tblGrid>
        <w:gridCol w:w="5665"/>
        <w:gridCol w:w="1276"/>
        <w:gridCol w:w="1134"/>
      </w:tblGrid>
      <w:tr w:rsidR="002D69C5" w:rsidTr="00255383">
        <w:tc>
          <w:tcPr>
            <w:tcW w:w="5665" w:type="dxa"/>
          </w:tcPr>
          <w:p w:rsidR="002D69C5" w:rsidRPr="003E0102" w:rsidRDefault="002D69C5" w:rsidP="00255383"/>
        </w:tc>
        <w:tc>
          <w:tcPr>
            <w:tcW w:w="1276" w:type="dxa"/>
          </w:tcPr>
          <w:p w:rsidR="002D69C5" w:rsidRDefault="002D69C5" w:rsidP="00255383">
            <w:pPr>
              <w:jc w:val="center"/>
            </w:pPr>
            <w:r>
              <w:t>Število</w:t>
            </w:r>
          </w:p>
        </w:tc>
        <w:tc>
          <w:tcPr>
            <w:tcW w:w="1134" w:type="dxa"/>
          </w:tcPr>
          <w:p w:rsidR="002D69C5" w:rsidRDefault="002D69C5" w:rsidP="00255383">
            <w:pPr>
              <w:jc w:val="center"/>
            </w:pPr>
            <w:r>
              <w:t>%</w:t>
            </w:r>
          </w:p>
        </w:tc>
      </w:tr>
      <w:tr w:rsidR="002D69C5" w:rsidTr="00255383">
        <w:tc>
          <w:tcPr>
            <w:tcW w:w="5665" w:type="dxa"/>
          </w:tcPr>
          <w:p w:rsidR="002D69C5" w:rsidRDefault="002D69C5" w:rsidP="00255383">
            <w:r w:rsidRPr="005D413D">
              <w:t>Manj kot 800 EUR</w:t>
            </w:r>
          </w:p>
        </w:tc>
        <w:tc>
          <w:tcPr>
            <w:tcW w:w="1276" w:type="dxa"/>
          </w:tcPr>
          <w:p w:rsidR="002D69C5" w:rsidRDefault="008D0281" w:rsidP="00255383">
            <w:pPr>
              <w:jc w:val="center"/>
            </w:pPr>
            <w:r>
              <w:t>1</w:t>
            </w:r>
          </w:p>
        </w:tc>
        <w:tc>
          <w:tcPr>
            <w:tcW w:w="1134" w:type="dxa"/>
          </w:tcPr>
          <w:p w:rsidR="002D69C5" w:rsidRDefault="008D0281" w:rsidP="00255383">
            <w:pPr>
              <w:jc w:val="center"/>
            </w:pPr>
            <w:r>
              <w:t>4</w:t>
            </w:r>
          </w:p>
        </w:tc>
      </w:tr>
      <w:tr w:rsidR="002D69C5" w:rsidTr="00255383">
        <w:tc>
          <w:tcPr>
            <w:tcW w:w="5665" w:type="dxa"/>
          </w:tcPr>
          <w:p w:rsidR="002D69C5" w:rsidRDefault="002D69C5" w:rsidP="00255383">
            <w:r w:rsidRPr="005D413D">
              <w:t>800 –</w:t>
            </w:r>
            <w:r w:rsidR="00EE5819">
              <w:t xml:space="preserve"> </w:t>
            </w:r>
            <w:r w:rsidRPr="005D413D">
              <w:t>1199 EUR</w:t>
            </w:r>
          </w:p>
        </w:tc>
        <w:tc>
          <w:tcPr>
            <w:tcW w:w="1276" w:type="dxa"/>
          </w:tcPr>
          <w:p w:rsidR="002D69C5" w:rsidRDefault="008D0281" w:rsidP="00255383">
            <w:pPr>
              <w:jc w:val="center"/>
            </w:pPr>
            <w:r>
              <w:t>7</w:t>
            </w:r>
          </w:p>
        </w:tc>
        <w:tc>
          <w:tcPr>
            <w:tcW w:w="1134" w:type="dxa"/>
          </w:tcPr>
          <w:p w:rsidR="002D69C5" w:rsidRDefault="008D0281" w:rsidP="00255383">
            <w:pPr>
              <w:jc w:val="center"/>
            </w:pPr>
            <w:r>
              <w:t>28</w:t>
            </w:r>
          </w:p>
        </w:tc>
      </w:tr>
      <w:tr w:rsidR="002D69C5" w:rsidTr="00255383">
        <w:tc>
          <w:tcPr>
            <w:tcW w:w="5665" w:type="dxa"/>
          </w:tcPr>
          <w:p w:rsidR="002D69C5" w:rsidRDefault="002D69C5" w:rsidP="00255383">
            <w:r w:rsidRPr="005D413D">
              <w:t>1200 – 1699 EUR</w:t>
            </w:r>
          </w:p>
        </w:tc>
        <w:tc>
          <w:tcPr>
            <w:tcW w:w="1276" w:type="dxa"/>
          </w:tcPr>
          <w:p w:rsidR="002D69C5" w:rsidRDefault="008D0281" w:rsidP="00255383">
            <w:pPr>
              <w:jc w:val="center"/>
            </w:pPr>
            <w:r>
              <w:t>6</w:t>
            </w:r>
          </w:p>
        </w:tc>
        <w:tc>
          <w:tcPr>
            <w:tcW w:w="1134" w:type="dxa"/>
          </w:tcPr>
          <w:p w:rsidR="002D69C5" w:rsidRDefault="008D0281" w:rsidP="00255383">
            <w:pPr>
              <w:jc w:val="center"/>
            </w:pPr>
            <w:r>
              <w:t>24</w:t>
            </w:r>
          </w:p>
        </w:tc>
      </w:tr>
      <w:tr w:rsidR="002D69C5" w:rsidTr="00255383">
        <w:tc>
          <w:tcPr>
            <w:tcW w:w="5665" w:type="dxa"/>
          </w:tcPr>
          <w:p w:rsidR="002D69C5" w:rsidRDefault="002D69C5" w:rsidP="00255383">
            <w:r w:rsidRPr="005D413D">
              <w:t>1700 -</w:t>
            </w:r>
            <w:r w:rsidR="00EE5819">
              <w:t xml:space="preserve"> </w:t>
            </w:r>
            <w:r w:rsidRPr="005D413D">
              <w:t>2299 EUR</w:t>
            </w:r>
          </w:p>
        </w:tc>
        <w:tc>
          <w:tcPr>
            <w:tcW w:w="1276" w:type="dxa"/>
          </w:tcPr>
          <w:p w:rsidR="002D69C5" w:rsidRDefault="008D0281" w:rsidP="00255383">
            <w:pPr>
              <w:jc w:val="center"/>
            </w:pPr>
            <w:r>
              <w:t>2</w:t>
            </w:r>
          </w:p>
        </w:tc>
        <w:tc>
          <w:tcPr>
            <w:tcW w:w="1134" w:type="dxa"/>
          </w:tcPr>
          <w:p w:rsidR="002D69C5" w:rsidRDefault="008D0281" w:rsidP="00255383">
            <w:pPr>
              <w:jc w:val="center"/>
            </w:pPr>
            <w:r>
              <w:t>8</w:t>
            </w:r>
          </w:p>
        </w:tc>
      </w:tr>
      <w:tr w:rsidR="002D69C5" w:rsidTr="00255383">
        <w:tc>
          <w:tcPr>
            <w:tcW w:w="5665" w:type="dxa"/>
          </w:tcPr>
          <w:p w:rsidR="002D69C5" w:rsidRDefault="002D69C5" w:rsidP="00255383">
            <w:r w:rsidRPr="005D413D">
              <w:t>2300 - 3000 EUR</w:t>
            </w:r>
          </w:p>
        </w:tc>
        <w:tc>
          <w:tcPr>
            <w:tcW w:w="1276" w:type="dxa"/>
          </w:tcPr>
          <w:p w:rsidR="002D69C5" w:rsidRDefault="008D0281" w:rsidP="00255383">
            <w:pPr>
              <w:jc w:val="center"/>
            </w:pPr>
            <w:r>
              <w:t>2</w:t>
            </w:r>
          </w:p>
        </w:tc>
        <w:tc>
          <w:tcPr>
            <w:tcW w:w="1134" w:type="dxa"/>
          </w:tcPr>
          <w:p w:rsidR="002D69C5" w:rsidRDefault="008D0281" w:rsidP="00255383">
            <w:pPr>
              <w:jc w:val="center"/>
            </w:pPr>
            <w:r>
              <w:t>8</w:t>
            </w:r>
          </w:p>
        </w:tc>
      </w:tr>
      <w:tr w:rsidR="002D69C5" w:rsidTr="00255383">
        <w:tc>
          <w:tcPr>
            <w:tcW w:w="5665" w:type="dxa"/>
          </w:tcPr>
          <w:p w:rsidR="002D69C5" w:rsidRPr="005D413D" w:rsidRDefault="002D69C5" w:rsidP="00255383">
            <w:r w:rsidRPr="005D413D">
              <w:t>Več kot 3000 EUR</w:t>
            </w:r>
          </w:p>
        </w:tc>
        <w:tc>
          <w:tcPr>
            <w:tcW w:w="1276" w:type="dxa"/>
          </w:tcPr>
          <w:p w:rsidR="002D69C5" w:rsidRDefault="008D0281" w:rsidP="00255383">
            <w:pPr>
              <w:jc w:val="center"/>
            </w:pPr>
            <w:r>
              <w:t>2</w:t>
            </w:r>
          </w:p>
        </w:tc>
        <w:tc>
          <w:tcPr>
            <w:tcW w:w="1134" w:type="dxa"/>
          </w:tcPr>
          <w:p w:rsidR="002D69C5" w:rsidRDefault="008D0281" w:rsidP="00255383">
            <w:pPr>
              <w:jc w:val="center"/>
            </w:pPr>
            <w:r>
              <w:t>8</w:t>
            </w:r>
          </w:p>
        </w:tc>
      </w:tr>
      <w:tr w:rsidR="008D0281" w:rsidTr="00255383">
        <w:tc>
          <w:tcPr>
            <w:tcW w:w="5665" w:type="dxa"/>
          </w:tcPr>
          <w:p w:rsidR="008D0281" w:rsidRPr="005D413D" w:rsidRDefault="008D0281" w:rsidP="00255383">
            <w:r>
              <w:t>Ne želim odgovoriti</w:t>
            </w:r>
          </w:p>
        </w:tc>
        <w:tc>
          <w:tcPr>
            <w:tcW w:w="1276" w:type="dxa"/>
          </w:tcPr>
          <w:p w:rsidR="008D0281" w:rsidRDefault="008D0281" w:rsidP="00255383">
            <w:pPr>
              <w:jc w:val="center"/>
            </w:pPr>
            <w:r>
              <w:t>2</w:t>
            </w:r>
          </w:p>
        </w:tc>
        <w:tc>
          <w:tcPr>
            <w:tcW w:w="1134" w:type="dxa"/>
          </w:tcPr>
          <w:p w:rsidR="008D0281" w:rsidRDefault="008D0281" w:rsidP="00255383">
            <w:pPr>
              <w:jc w:val="center"/>
            </w:pPr>
            <w:r>
              <w:t>8</w:t>
            </w:r>
          </w:p>
        </w:tc>
      </w:tr>
      <w:tr w:rsidR="002D69C5" w:rsidTr="00255383">
        <w:tc>
          <w:tcPr>
            <w:tcW w:w="5665" w:type="dxa"/>
          </w:tcPr>
          <w:p w:rsidR="002D69C5" w:rsidRDefault="002D69C5" w:rsidP="00255383">
            <w:r>
              <w:t>Ni odgovoril(a)</w:t>
            </w:r>
          </w:p>
        </w:tc>
        <w:tc>
          <w:tcPr>
            <w:tcW w:w="1276" w:type="dxa"/>
          </w:tcPr>
          <w:p w:rsidR="002D69C5" w:rsidRDefault="008D0281" w:rsidP="00255383">
            <w:pPr>
              <w:jc w:val="center"/>
            </w:pPr>
            <w:r>
              <w:t>3</w:t>
            </w:r>
          </w:p>
        </w:tc>
        <w:tc>
          <w:tcPr>
            <w:tcW w:w="1134" w:type="dxa"/>
          </w:tcPr>
          <w:p w:rsidR="002D69C5" w:rsidRDefault="008D0281" w:rsidP="00255383">
            <w:pPr>
              <w:jc w:val="center"/>
            </w:pPr>
            <w:r>
              <w:t>12</w:t>
            </w:r>
          </w:p>
        </w:tc>
      </w:tr>
      <w:tr w:rsidR="002D69C5" w:rsidTr="00255383">
        <w:tc>
          <w:tcPr>
            <w:tcW w:w="5665" w:type="dxa"/>
          </w:tcPr>
          <w:p w:rsidR="002D69C5" w:rsidRDefault="002D69C5" w:rsidP="00255383">
            <w:r>
              <w:t>Skupaj</w:t>
            </w:r>
          </w:p>
        </w:tc>
        <w:tc>
          <w:tcPr>
            <w:tcW w:w="1276" w:type="dxa"/>
          </w:tcPr>
          <w:p w:rsidR="002D69C5" w:rsidRDefault="008D0281" w:rsidP="00255383">
            <w:pPr>
              <w:jc w:val="center"/>
            </w:pPr>
            <w:r>
              <w:t>25</w:t>
            </w:r>
          </w:p>
        </w:tc>
        <w:tc>
          <w:tcPr>
            <w:tcW w:w="1134" w:type="dxa"/>
          </w:tcPr>
          <w:p w:rsidR="002D69C5" w:rsidRDefault="002D69C5" w:rsidP="00255383">
            <w:pPr>
              <w:jc w:val="center"/>
            </w:pPr>
            <w:r>
              <w:t>100</w:t>
            </w:r>
          </w:p>
        </w:tc>
      </w:tr>
    </w:tbl>
    <w:p w:rsidR="008D0281" w:rsidRDefault="008D0281" w:rsidP="002D69C5">
      <w:pPr>
        <w:jc w:val="both"/>
      </w:pPr>
    </w:p>
    <w:p w:rsidR="002D69C5" w:rsidRDefault="008D0281" w:rsidP="002D69C5">
      <w:pPr>
        <w:jc w:val="both"/>
      </w:pPr>
      <w:r>
        <w:t xml:space="preserve">En </w:t>
      </w:r>
      <w:r w:rsidR="001D4F56">
        <w:t>respondent predbolonjskega visokošolskega študijskega</w:t>
      </w:r>
      <w:r>
        <w:t xml:space="preserve"> program</w:t>
      </w:r>
      <w:r w:rsidR="001D4F56">
        <w:t>a Tehnologije prometa</w:t>
      </w:r>
      <w:r>
        <w:t xml:space="preserve"> je označil, da njegov bruto mesečni dohodek znaša manj kot 800 Eur. Sedem (28</w:t>
      </w:r>
      <w:r w:rsidR="002D69C5">
        <w:t xml:space="preserve"> %) </w:t>
      </w:r>
      <w:r>
        <w:t>jih je označilo, da je</w:t>
      </w:r>
      <w:r w:rsidR="002D69C5">
        <w:t xml:space="preserve"> med 800 in 1199 Eur, </w:t>
      </w:r>
      <w:r w:rsidR="004A553C">
        <w:t xml:space="preserve">šest (24 %), da je med 1200 in 1699 Eur, dva (8 %), da je med </w:t>
      </w:r>
      <w:r w:rsidR="002D69C5">
        <w:t>1700 in 2299 Eur</w:t>
      </w:r>
      <w:r w:rsidR="004A553C">
        <w:t>, dva (8 %), da zn</w:t>
      </w:r>
      <w:r w:rsidR="002D69C5">
        <w:t>aša med 2300 in 3000 Eur</w:t>
      </w:r>
      <w:r w:rsidR="004A553C">
        <w:t xml:space="preserve"> in dva (8 %), da je višji od 3000 Eur. Dva (8 %) na to vprašanje nista želela odgovoriti. </w:t>
      </w:r>
      <w:r w:rsidR="001D4F56">
        <w:t>Tri</w:t>
      </w:r>
      <w:r w:rsidR="00255383">
        <w:t xml:space="preserve"> respondenti, ki niso zaposleni, na to vprašanje niso odgovorili.</w:t>
      </w:r>
      <w:r w:rsidR="00EE5819">
        <w:t xml:space="preserve"> </w:t>
      </w:r>
    </w:p>
    <w:p w:rsidR="002D69C5" w:rsidRDefault="002D69C5" w:rsidP="002D69C5">
      <w:pPr>
        <w:jc w:val="both"/>
      </w:pPr>
    </w:p>
    <w:p w:rsidR="002D69C5" w:rsidRPr="00845E92" w:rsidRDefault="002D69C5" w:rsidP="002D69C5">
      <w:pPr>
        <w:jc w:val="both"/>
        <w:rPr>
          <w:b/>
        </w:rPr>
      </w:pPr>
      <w:r w:rsidRPr="00845E92">
        <w:rPr>
          <w:b/>
        </w:rPr>
        <w:t>12: Najdaljše neprekinjeno obdobje brezposelnosti</w:t>
      </w:r>
    </w:p>
    <w:p w:rsidR="002D69C5" w:rsidRDefault="002D69C5" w:rsidP="002D69C5">
      <w:pPr>
        <w:jc w:val="both"/>
      </w:pPr>
      <w:r>
        <w:t xml:space="preserve">Pri najdaljšem neprekinjenem obdobju </w:t>
      </w:r>
      <w:r w:rsidRPr="002C75B6">
        <w:t>brezposelnosti od diplomiranja do sedaj</w:t>
      </w:r>
      <w:r>
        <w:t>, pri čemer se čas, ko so imeli status študenta</w:t>
      </w:r>
      <w:r w:rsidR="00884D29">
        <w:t>,</w:t>
      </w:r>
      <w:r>
        <w:t xml:space="preserve"> ne šteje, so se lahko respondenti odločali med odgovori, navedenimi v </w:t>
      </w:r>
      <w:r w:rsidR="00EE5819">
        <w:t>spodnji tabeli</w:t>
      </w:r>
      <w:r>
        <w:t>.</w:t>
      </w:r>
    </w:p>
    <w:p w:rsidR="002D69C5" w:rsidRPr="002A45ED" w:rsidRDefault="002D69C5" w:rsidP="002D69C5">
      <w:pPr>
        <w:pStyle w:val="Caption"/>
        <w:keepNext/>
        <w:rPr>
          <w:i w:val="0"/>
        </w:rPr>
      </w:pPr>
      <w:r>
        <w:t xml:space="preserve">Tabela </w:t>
      </w:r>
      <w:fldSimple w:instr=" SEQ Tabela \* ARABIC ">
        <w:r w:rsidR="00100CE2">
          <w:rPr>
            <w:noProof/>
          </w:rPr>
          <w:t>39</w:t>
        </w:r>
      </w:fldSimple>
      <w:r>
        <w:t xml:space="preserve">: Najdaljše neprekinjeno obdobje brezposelnosti med </w:t>
      </w:r>
      <w:r w:rsidRPr="002D69C5">
        <w:t>diplomanti</w:t>
      </w:r>
      <w:r w:rsidRPr="002A45ED">
        <w:rPr>
          <w:i w:val="0"/>
        </w:rPr>
        <w:t xml:space="preserve"> </w:t>
      </w:r>
      <w:r>
        <w:t>predbolonjskega visokošolskega študija Tehnologije prometa (n=25)</w:t>
      </w:r>
    </w:p>
    <w:tbl>
      <w:tblPr>
        <w:tblStyle w:val="TableGrid"/>
        <w:tblW w:w="0" w:type="auto"/>
        <w:tblLook w:val="04A0" w:firstRow="1" w:lastRow="0" w:firstColumn="1" w:lastColumn="0" w:noHBand="0" w:noVBand="1"/>
      </w:tblPr>
      <w:tblGrid>
        <w:gridCol w:w="5665"/>
        <w:gridCol w:w="1276"/>
        <w:gridCol w:w="1134"/>
      </w:tblGrid>
      <w:tr w:rsidR="002D69C5" w:rsidTr="00255383">
        <w:tc>
          <w:tcPr>
            <w:tcW w:w="5665" w:type="dxa"/>
          </w:tcPr>
          <w:p w:rsidR="002D69C5" w:rsidRPr="003E0102" w:rsidRDefault="002D69C5" w:rsidP="00255383"/>
        </w:tc>
        <w:tc>
          <w:tcPr>
            <w:tcW w:w="1276" w:type="dxa"/>
          </w:tcPr>
          <w:p w:rsidR="002D69C5" w:rsidRDefault="002D69C5" w:rsidP="00255383">
            <w:pPr>
              <w:jc w:val="center"/>
            </w:pPr>
            <w:r>
              <w:t>Število</w:t>
            </w:r>
          </w:p>
        </w:tc>
        <w:tc>
          <w:tcPr>
            <w:tcW w:w="1134" w:type="dxa"/>
          </w:tcPr>
          <w:p w:rsidR="002D69C5" w:rsidRDefault="002D69C5" w:rsidP="00255383">
            <w:pPr>
              <w:jc w:val="center"/>
            </w:pPr>
            <w:r>
              <w:t>%</w:t>
            </w:r>
          </w:p>
        </w:tc>
      </w:tr>
      <w:tr w:rsidR="002D69C5" w:rsidTr="00255383">
        <w:tc>
          <w:tcPr>
            <w:tcW w:w="5665" w:type="dxa"/>
          </w:tcPr>
          <w:p w:rsidR="002D69C5" w:rsidRDefault="002D69C5" w:rsidP="00255383">
            <w:r>
              <w:t>Do 3 mesece</w:t>
            </w:r>
          </w:p>
        </w:tc>
        <w:tc>
          <w:tcPr>
            <w:tcW w:w="1276" w:type="dxa"/>
          </w:tcPr>
          <w:p w:rsidR="002D69C5" w:rsidRDefault="008125BD" w:rsidP="00255383">
            <w:pPr>
              <w:jc w:val="center"/>
            </w:pPr>
            <w:r>
              <w:t>12</w:t>
            </w:r>
          </w:p>
        </w:tc>
        <w:tc>
          <w:tcPr>
            <w:tcW w:w="1134" w:type="dxa"/>
          </w:tcPr>
          <w:p w:rsidR="002D69C5" w:rsidRDefault="008125BD" w:rsidP="00255383">
            <w:pPr>
              <w:jc w:val="center"/>
            </w:pPr>
            <w:r>
              <w:t>48</w:t>
            </w:r>
          </w:p>
        </w:tc>
      </w:tr>
      <w:tr w:rsidR="002D69C5" w:rsidTr="00255383">
        <w:tc>
          <w:tcPr>
            <w:tcW w:w="5665" w:type="dxa"/>
          </w:tcPr>
          <w:p w:rsidR="002D69C5" w:rsidRDefault="002D69C5" w:rsidP="00255383">
            <w:r>
              <w:t>3-6 mesecev</w:t>
            </w:r>
          </w:p>
        </w:tc>
        <w:tc>
          <w:tcPr>
            <w:tcW w:w="1276" w:type="dxa"/>
          </w:tcPr>
          <w:p w:rsidR="002D69C5" w:rsidRDefault="008125BD" w:rsidP="00255383">
            <w:pPr>
              <w:jc w:val="center"/>
            </w:pPr>
            <w:r>
              <w:t>3</w:t>
            </w:r>
          </w:p>
        </w:tc>
        <w:tc>
          <w:tcPr>
            <w:tcW w:w="1134" w:type="dxa"/>
          </w:tcPr>
          <w:p w:rsidR="002D69C5" w:rsidRDefault="008125BD" w:rsidP="00255383">
            <w:pPr>
              <w:jc w:val="center"/>
            </w:pPr>
            <w:r>
              <w:t>12</w:t>
            </w:r>
          </w:p>
        </w:tc>
      </w:tr>
      <w:tr w:rsidR="002D69C5" w:rsidTr="00255383">
        <w:tc>
          <w:tcPr>
            <w:tcW w:w="5665" w:type="dxa"/>
          </w:tcPr>
          <w:p w:rsidR="002D69C5" w:rsidRDefault="002D69C5" w:rsidP="00255383">
            <w:r>
              <w:t>6-12 mesecev</w:t>
            </w:r>
          </w:p>
        </w:tc>
        <w:tc>
          <w:tcPr>
            <w:tcW w:w="1276" w:type="dxa"/>
          </w:tcPr>
          <w:p w:rsidR="002D69C5" w:rsidRDefault="008125BD" w:rsidP="00255383">
            <w:pPr>
              <w:jc w:val="center"/>
            </w:pPr>
            <w:r>
              <w:t>0</w:t>
            </w:r>
          </w:p>
        </w:tc>
        <w:tc>
          <w:tcPr>
            <w:tcW w:w="1134" w:type="dxa"/>
          </w:tcPr>
          <w:p w:rsidR="002D69C5" w:rsidRDefault="008125BD" w:rsidP="00255383">
            <w:pPr>
              <w:jc w:val="center"/>
            </w:pPr>
            <w:r>
              <w:t>0</w:t>
            </w:r>
          </w:p>
        </w:tc>
      </w:tr>
      <w:tr w:rsidR="002D69C5" w:rsidTr="00255383">
        <w:tc>
          <w:tcPr>
            <w:tcW w:w="5665" w:type="dxa"/>
          </w:tcPr>
          <w:p w:rsidR="002D69C5" w:rsidRDefault="002D69C5" w:rsidP="00255383">
            <w:r>
              <w:t>12-24 mesecev</w:t>
            </w:r>
          </w:p>
        </w:tc>
        <w:tc>
          <w:tcPr>
            <w:tcW w:w="1276" w:type="dxa"/>
          </w:tcPr>
          <w:p w:rsidR="002D69C5" w:rsidRDefault="008125BD" w:rsidP="00255383">
            <w:pPr>
              <w:jc w:val="center"/>
            </w:pPr>
            <w:r>
              <w:t>0</w:t>
            </w:r>
          </w:p>
        </w:tc>
        <w:tc>
          <w:tcPr>
            <w:tcW w:w="1134" w:type="dxa"/>
          </w:tcPr>
          <w:p w:rsidR="002D69C5" w:rsidRDefault="008125BD" w:rsidP="00255383">
            <w:pPr>
              <w:jc w:val="center"/>
            </w:pPr>
            <w:r>
              <w:t>0</w:t>
            </w:r>
          </w:p>
        </w:tc>
      </w:tr>
      <w:tr w:rsidR="002D69C5" w:rsidTr="00255383">
        <w:tc>
          <w:tcPr>
            <w:tcW w:w="5665" w:type="dxa"/>
          </w:tcPr>
          <w:p w:rsidR="002D69C5" w:rsidRDefault="002D69C5" w:rsidP="00255383">
            <w:r>
              <w:t>Več kot 24 mesecev</w:t>
            </w:r>
          </w:p>
        </w:tc>
        <w:tc>
          <w:tcPr>
            <w:tcW w:w="1276" w:type="dxa"/>
          </w:tcPr>
          <w:p w:rsidR="002D69C5" w:rsidRDefault="008125BD" w:rsidP="00255383">
            <w:pPr>
              <w:jc w:val="center"/>
            </w:pPr>
            <w:r>
              <w:t>2</w:t>
            </w:r>
          </w:p>
        </w:tc>
        <w:tc>
          <w:tcPr>
            <w:tcW w:w="1134" w:type="dxa"/>
          </w:tcPr>
          <w:p w:rsidR="002D69C5" w:rsidRDefault="008125BD" w:rsidP="00255383">
            <w:pPr>
              <w:jc w:val="center"/>
            </w:pPr>
            <w:r>
              <w:t>8</w:t>
            </w:r>
          </w:p>
        </w:tc>
      </w:tr>
      <w:tr w:rsidR="002D69C5" w:rsidTr="00255383">
        <w:tc>
          <w:tcPr>
            <w:tcW w:w="5665" w:type="dxa"/>
          </w:tcPr>
          <w:p w:rsidR="002D69C5" w:rsidRDefault="002D69C5" w:rsidP="00255383">
            <w:r>
              <w:t>Ni odgovoril(a)</w:t>
            </w:r>
          </w:p>
        </w:tc>
        <w:tc>
          <w:tcPr>
            <w:tcW w:w="1276" w:type="dxa"/>
          </w:tcPr>
          <w:p w:rsidR="002D69C5" w:rsidRDefault="008125BD" w:rsidP="00255383">
            <w:pPr>
              <w:jc w:val="center"/>
            </w:pPr>
            <w:r>
              <w:t>8</w:t>
            </w:r>
          </w:p>
        </w:tc>
        <w:tc>
          <w:tcPr>
            <w:tcW w:w="1134" w:type="dxa"/>
          </w:tcPr>
          <w:p w:rsidR="002D69C5" w:rsidRDefault="008125BD" w:rsidP="00255383">
            <w:pPr>
              <w:jc w:val="center"/>
            </w:pPr>
            <w:r>
              <w:t>32</w:t>
            </w:r>
          </w:p>
        </w:tc>
      </w:tr>
      <w:tr w:rsidR="002D69C5" w:rsidTr="00255383">
        <w:tc>
          <w:tcPr>
            <w:tcW w:w="5665" w:type="dxa"/>
          </w:tcPr>
          <w:p w:rsidR="002D69C5" w:rsidRDefault="002D69C5" w:rsidP="00255383">
            <w:r>
              <w:t>Skupaj</w:t>
            </w:r>
          </w:p>
        </w:tc>
        <w:tc>
          <w:tcPr>
            <w:tcW w:w="1276" w:type="dxa"/>
          </w:tcPr>
          <w:p w:rsidR="002D69C5" w:rsidRDefault="008125BD" w:rsidP="00255383">
            <w:pPr>
              <w:jc w:val="center"/>
            </w:pPr>
            <w:r>
              <w:t>25</w:t>
            </w:r>
          </w:p>
        </w:tc>
        <w:tc>
          <w:tcPr>
            <w:tcW w:w="1134" w:type="dxa"/>
          </w:tcPr>
          <w:p w:rsidR="002D69C5" w:rsidRDefault="008125BD" w:rsidP="00255383">
            <w:pPr>
              <w:jc w:val="center"/>
            </w:pPr>
            <w:r>
              <w:t>100</w:t>
            </w:r>
          </w:p>
        </w:tc>
      </w:tr>
    </w:tbl>
    <w:p w:rsidR="002D69C5" w:rsidRDefault="002D69C5" w:rsidP="002D69C5">
      <w:pPr>
        <w:jc w:val="both"/>
      </w:pPr>
    </w:p>
    <w:p w:rsidR="002D69C5" w:rsidRDefault="008125BD" w:rsidP="002D69C5">
      <w:pPr>
        <w:jc w:val="both"/>
      </w:pPr>
      <w:r>
        <w:t>12 (48</w:t>
      </w:r>
      <w:r w:rsidR="002D69C5">
        <w:t xml:space="preserve"> %) respondentov, ki so zaključili predbolonjski visokošolski študijski program Tehnologije prometa, je navedlo, da je najdaljše obdobje brezposelnosti trajalo do tri mesece. </w:t>
      </w:r>
      <w:r>
        <w:t>T</w:t>
      </w:r>
      <w:r w:rsidR="00EE5819">
        <w:t>ri</w:t>
      </w:r>
      <w:r>
        <w:t xml:space="preserve"> (12 %) so navedli, </w:t>
      </w:r>
      <w:r w:rsidR="002D69C5">
        <w:t xml:space="preserve">da je to obdobje trajalo do tri do šest mesecev, pri </w:t>
      </w:r>
      <w:r>
        <w:t xml:space="preserve">dveh (8 %) </w:t>
      </w:r>
      <w:r w:rsidR="002D69C5">
        <w:t xml:space="preserve">pa je to obdobje trajalo več kot 24 mesecev. </w:t>
      </w:r>
      <w:r w:rsidR="00884D29">
        <w:t>Tri</w:t>
      </w:r>
      <w:r w:rsidR="00255383">
        <w:t xml:space="preserve"> respondenti, ki niso zaposleni, na to vprašanje niso odgovo</w:t>
      </w:r>
      <w:r>
        <w:t xml:space="preserve">rili, enako velja za dodatnih pet respondentov (20 %). </w:t>
      </w:r>
    </w:p>
    <w:p w:rsidR="002D69C5" w:rsidRDefault="002D69C5" w:rsidP="002D69C5">
      <w:pPr>
        <w:jc w:val="both"/>
      </w:pPr>
      <w:r>
        <w:br w:type="page"/>
      </w:r>
    </w:p>
    <w:p w:rsidR="002D69C5" w:rsidRPr="002C75B6" w:rsidRDefault="006565BD" w:rsidP="002D69C5">
      <w:pPr>
        <w:jc w:val="both"/>
        <w:rPr>
          <w:b/>
        </w:rPr>
      </w:pPr>
      <w:r>
        <w:rPr>
          <w:b/>
        </w:rPr>
        <w:lastRenderedPageBreak/>
        <w:t>13: Koristnost pridobljenega znanja pri delu</w:t>
      </w:r>
    </w:p>
    <w:p w:rsidR="002D69C5" w:rsidRDefault="002D69C5" w:rsidP="002D69C5">
      <w:pPr>
        <w:jc w:val="both"/>
      </w:pPr>
      <w:r>
        <w:t xml:space="preserve">Pri vprašanju o koristi pridobljena znanja pri delu so se respondenti lahko odločali med naslednjimi odgovori: 1 – zelo veliko, 2 – veliko, 3 – srednje, 4 – malo, 5 – zelo malo. Odgovori so prikazani v </w:t>
      </w:r>
      <w:r w:rsidR="00EE5819">
        <w:t>spodnji tabeli</w:t>
      </w:r>
      <w:r>
        <w:t xml:space="preserve">. </w:t>
      </w:r>
    </w:p>
    <w:p w:rsidR="002D69C5" w:rsidRDefault="002D69C5" w:rsidP="002D69C5">
      <w:pPr>
        <w:pStyle w:val="Caption"/>
        <w:keepNext/>
      </w:pPr>
      <w:r>
        <w:t xml:space="preserve">Tabela </w:t>
      </w:r>
      <w:fldSimple w:instr=" SEQ Tabela \* ARABIC ">
        <w:r w:rsidR="00100CE2">
          <w:rPr>
            <w:noProof/>
          </w:rPr>
          <w:t>40</w:t>
        </w:r>
      </w:fldSimple>
      <w:r>
        <w:t>: Korist pridobljenega znanja pri delu med diplomanti predbolonjskega visokošolskega študija Tehnologije prometa (n=25)</w:t>
      </w:r>
    </w:p>
    <w:tbl>
      <w:tblPr>
        <w:tblStyle w:val="TableGrid"/>
        <w:tblW w:w="0" w:type="auto"/>
        <w:tblLook w:val="04A0" w:firstRow="1" w:lastRow="0" w:firstColumn="1" w:lastColumn="0" w:noHBand="0" w:noVBand="1"/>
      </w:tblPr>
      <w:tblGrid>
        <w:gridCol w:w="5665"/>
        <w:gridCol w:w="1276"/>
        <w:gridCol w:w="1134"/>
      </w:tblGrid>
      <w:tr w:rsidR="002D69C5" w:rsidTr="00255383">
        <w:tc>
          <w:tcPr>
            <w:tcW w:w="5665" w:type="dxa"/>
          </w:tcPr>
          <w:p w:rsidR="002D69C5" w:rsidRPr="003E0102" w:rsidRDefault="002D69C5" w:rsidP="00255383"/>
        </w:tc>
        <w:tc>
          <w:tcPr>
            <w:tcW w:w="1276" w:type="dxa"/>
          </w:tcPr>
          <w:p w:rsidR="002D69C5" w:rsidRDefault="002D69C5" w:rsidP="00255383">
            <w:pPr>
              <w:jc w:val="center"/>
            </w:pPr>
            <w:r>
              <w:t>Število</w:t>
            </w:r>
          </w:p>
        </w:tc>
        <w:tc>
          <w:tcPr>
            <w:tcW w:w="1134" w:type="dxa"/>
          </w:tcPr>
          <w:p w:rsidR="002D69C5" w:rsidRDefault="002D69C5" w:rsidP="00255383">
            <w:pPr>
              <w:jc w:val="center"/>
            </w:pPr>
            <w:r>
              <w:t>%</w:t>
            </w:r>
          </w:p>
        </w:tc>
      </w:tr>
      <w:tr w:rsidR="002D69C5" w:rsidTr="00255383">
        <w:tc>
          <w:tcPr>
            <w:tcW w:w="5665" w:type="dxa"/>
          </w:tcPr>
          <w:p w:rsidR="002D69C5" w:rsidRDefault="002D69C5" w:rsidP="00255383">
            <w:r>
              <w:t>Zelo veliko</w:t>
            </w:r>
          </w:p>
        </w:tc>
        <w:tc>
          <w:tcPr>
            <w:tcW w:w="1276" w:type="dxa"/>
          </w:tcPr>
          <w:p w:rsidR="002D69C5" w:rsidRDefault="008125BD" w:rsidP="00255383">
            <w:pPr>
              <w:jc w:val="center"/>
            </w:pPr>
            <w:r>
              <w:t>0</w:t>
            </w:r>
          </w:p>
        </w:tc>
        <w:tc>
          <w:tcPr>
            <w:tcW w:w="1134" w:type="dxa"/>
          </w:tcPr>
          <w:p w:rsidR="002D69C5" w:rsidRDefault="008125BD" w:rsidP="00255383">
            <w:pPr>
              <w:jc w:val="center"/>
            </w:pPr>
            <w:r>
              <w:t>0</w:t>
            </w:r>
          </w:p>
        </w:tc>
      </w:tr>
      <w:tr w:rsidR="002D69C5" w:rsidTr="00255383">
        <w:tc>
          <w:tcPr>
            <w:tcW w:w="5665" w:type="dxa"/>
          </w:tcPr>
          <w:p w:rsidR="002D69C5" w:rsidRDefault="002D69C5" w:rsidP="00255383">
            <w:r>
              <w:t>Veliko</w:t>
            </w:r>
          </w:p>
        </w:tc>
        <w:tc>
          <w:tcPr>
            <w:tcW w:w="1276" w:type="dxa"/>
          </w:tcPr>
          <w:p w:rsidR="002D69C5" w:rsidRDefault="008125BD" w:rsidP="00255383">
            <w:pPr>
              <w:jc w:val="center"/>
            </w:pPr>
            <w:r>
              <w:t>4</w:t>
            </w:r>
          </w:p>
        </w:tc>
        <w:tc>
          <w:tcPr>
            <w:tcW w:w="1134" w:type="dxa"/>
          </w:tcPr>
          <w:p w:rsidR="002D69C5" w:rsidRDefault="008125BD" w:rsidP="00255383">
            <w:pPr>
              <w:jc w:val="center"/>
            </w:pPr>
            <w:r>
              <w:t>16</w:t>
            </w:r>
          </w:p>
        </w:tc>
      </w:tr>
      <w:tr w:rsidR="002D69C5" w:rsidTr="00255383">
        <w:tc>
          <w:tcPr>
            <w:tcW w:w="5665" w:type="dxa"/>
          </w:tcPr>
          <w:p w:rsidR="002D69C5" w:rsidRDefault="002D69C5" w:rsidP="00255383">
            <w:r>
              <w:t>Srednje</w:t>
            </w:r>
          </w:p>
        </w:tc>
        <w:tc>
          <w:tcPr>
            <w:tcW w:w="1276" w:type="dxa"/>
          </w:tcPr>
          <w:p w:rsidR="002D69C5" w:rsidRDefault="008125BD" w:rsidP="00255383">
            <w:pPr>
              <w:jc w:val="center"/>
            </w:pPr>
            <w:r>
              <w:t>8</w:t>
            </w:r>
          </w:p>
        </w:tc>
        <w:tc>
          <w:tcPr>
            <w:tcW w:w="1134" w:type="dxa"/>
          </w:tcPr>
          <w:p w:rsidR="002D69C5" w:rsidRDefault="008125BD" w:rsidP="00255383">
            <w:pPr>
              <w:jc w:val="center"/>
            </w:pPr>
            <w:r>
              <w:t>32</w:t>
            </w:r>
          </w:p>
        </w:tc>
      </w:tr>
      <w:tr w:rsidR="002D69C5" w:rsidTr="00255383">
        <w:tc>
          <w:tcPr>
            <w:tcW w:w="5665" w:type="dxa"/>
          </w:tcPr>
          <w:p w:rsidR="002D69C5" w:rsidRDefault="002D69C5" w:rsidP="00255383">
            <w:r>
              <w:t>Malo</w:t>
            </w:r>
          </w:p>
        </w:tc>
        <w:tc>
          <w:tcPr>
            <w:tcW w:w="1276" w:type="dxa"/>
          </w:tcPr>
          <w:p w:rsidR="002D69C5" w:rsidRDefault="008125BD" w:rsidP="00255383">
            <w:pPr>
              <w:jc w:val="center"/>
            </w:pPr>
            <w:r>
              <w:t>6</w:t>
            </w:r>
          </w:p>
        </w:tc>
        <w:tc>
          <w:tcPr>
            <w:tcW w:w="1134" w:type="dxa"/>
          </w:tcPr>
          <w:p w:rsidR="002D69C5" w:rsidRDefault="008125BD" w:rsidP="00255383">
            <w:pPr>
              <w:jc w:val="center"/>
            </w:pPr>
            <w:r>
              <w:t>24</w:t>
            </w:r>
          </w:p>
        </w:tc>
      </w:tr>
      <w:tr w:rsidR="002D69C5" w:rsidTr="00255383">
        <w:tc>
          <w:tcPr>
            <w:tcW w:w="5665" w:type="dxa"/>
          </w:tcPr>
          <w:p w:rsidR="002D69C5" w:rsidRDefault="002D69C5" w:rsidP="00255383">
            <w:r>
              <w:t>Zelo malo</w:t>
            </w:r>
          </w:p>
        </w:tc>
        <w:tc>
          <w:tcPr>
            <w:tcW w:w="1276" w:type="dxa"/>
          </w:tcPr>
          <w:p w:rsidR="002D69C5" w:rsidRDefault="008125BD" w:rsidP="00255383">
            <w:pPr>
              <w:jc w:val="center"/>
            </w:pPr>
            <w:r>
              <w:t>4</w:t>
            </w:r>
          </w:p>
        </w:tc>
        <w:tc>
          <w:tcPr>
            <w:tcW w:w="1134" w:type="dxa"/>
          </w:tcPr>
          <w:p w:rsidR="002D69C5" w:rsidRDefault="008125BD" w:rsidP="00255383">
            <w:pPr>
              <w:jc w:val="center"/>
            </w:pPr>
            <w:r>
              <w:t>16</w:t>
            </w:r>
          </w:p>
        </w:tc>
      </w:tr>
      <w:tr w:rsidR="002D69C5" w:rsidTr="00255383">
        <w:tc>
          <w:tcPr>
            <w:tcW w:w="5665" w:type="dxa"/>
          </w:tcPr>
          <w:p w:rsidR="002D69C5" w:rsidRDefault="002D69C5" w:rsidP="00255383">
            <w:r>
              <w:t>Ni odgovoril(a)</w:t>
            </w:r>
          </w:p>
        </w:tc>
        <w:tc>
          <w:tcPr>
            <w:tcW w:w="1276" w:type="dxa"/>
          </w:tcPr>
          <w:p w:rsidR="002D69C5" w:rsidRDefault="008125BD" w:rsidP="00255383">
            <w:pPr>
              <w:jc w:val="center"/>
            </w:pPr>
            <w:r>
              <w:t>3</w:t>
            </w:r>
          </w:p>
        </w:tc>
        <w:tc>
          <w:tcPr>
            <w:tcW w:w="1134" w:type="dxa"/>
          </w:tcPr>
          <w:p w:rsidR="002D69C5" w:rsidRDefault="008125BD" w:rsidP="00255383">
            <w:pPr>
              <w:jc w:val="center"/>
            </w:pPr>
            <w:r>
              <w:t>12</w:t>
            </w:r>
          </w:p>
        </w:tc>
      </w:tr>
      <w:tr w:rsidR="002D69C5" w:rsidTr="00255383">
        <w:tc>
          <w:tcPr>
            <w:tcW w:w="5665" w:type="dxa"/>
          </w:tcPr>
          <w:p w:rsidR="002D69C5" w:rsidRDefault="002D69C5" w:rsidP="00255383">
            <w:r>
              <w:t>Skupaj</w:t>
            </w:r>
          </w:p>
        </w:tc>
        <w:tc>
          <w:tcPr>
            <w:tcW w:w="1276" w:type="dxa"/>
          </w:tcPr>
          <w:p w:rsidR="002D69C5" w:rsidRDefault="008125BD" w:rsidP="00255383">
            <w:pPr>
              <w:jc w:val="center"/>
            </w:pPr>
            <w:r>
              <w:t>25</w:t>
            </w:r>
          </w:p>
        </w:tc>
        <w:tc>
          <w:tcPr>
            <w:tcW w:w="1134" w:type="dxa"/>
          </w:tcPr>
          <w:p w:rsidR="002D69C5" w:rsidRDefault="008125BD" w:rsidP="00255383">
            <w:pPr>
              <w:jc w:val="center"/>
            </w:pPr>
            <w:r>
              <w:t>100</w:t>
            </w:r>
          </w:p>
        </w:tc>
      </w:tr>
    </w:tbl>
    <w:p w:rsidR="002D69C5" w:rsidRDefault="002D69C5" w:rsidP="002D69C5">
      <w:pPr>
        <w:jc w:val="both"/>
      </w:pPr>
    </w:p>
    <w:p w:rsidR="002D69C5" w:rsidRDefault="008125BD" w:rsidP="002D69C5">
      <w:pPr>
        <w:jc w:val="both"/>
      </w:pPr>
      <w:r>
        <w:t>Š</w:t>
      </w:r>
      <w:r w:rsidR="00EE5819">
        <w:t>tiri</w:t>
      </w:r>
      <w:r>
        <w:t xml:space="preserve"> (16 %) respondenti</w:t>
      </w:r>
      <w:r w:rsidR="00884D29">
        <w:t>, ki so zaključili</w:t>
      </w:r>
      <w:r w:rsidR="002D69C5">
        <w:t xml:space="preserve"> predbolonjski visokošolski študijski pr</w:t>
      </w:r>
      <w:r>
        <w:t>ogram Tehnologije prometa, menijo</w:t>
      </w:r>
      <w:r w:rsidR="002D69C5">
        <w:t xml:space="preserve">, da je korist pridobljenega znanja za opravljanje </w:t>
      </w:r>
      <w:r w:rsidR="00884D29">
        <w:t>njihovega</w:t>
      </w:r>
      <w:r w:rsidR="002D69C5">
        <w:t xml:space="preserve"> dela velika, </w:t>
      </w:r>
      <w:r>
        <w:t>osem (32</w:t>
      </w:r>
      <w:r w:rsidR="002D69C5">
        <w:t xml:space="preserve"> %) jih meni, da je srednja, </w:t>
      </w:r>
      <w:r>
        <w:t>šest (24</w:t>
      </w:r>
      <w:r w:rsidR="002D69C5">
        <w:t xml:space="preserve"> %), da je majhna, </w:t>
      </w:r>
      <w:r>
        <w:t>štiri (16</w:t>
      </w:r>
      <w:r w:rsidR="002D69C5">
        <w:t xml:space="preserve"> %) pa, da je zelo majhna. </w:t>
      </w:r>
      <w:r w:rsidR="00884D29">
        <w:t>Tri</w:t>
      </w:r>
      <w:r w:rsidR="00255383">
        <w:t xml:space="preserve"> respondenti, ki niso zaposleni, na to vprašanje niso odgovorili.</w:t>
      </w:r>
      <w:r w:rsidR="00EE5819">
        <w:t xml:space="preserve"> </w:t>
      </w:r>
    </w:p>
    <w:p w:rsidR="002D69C5" w:rsidRDefault="002D69C5" w:rsidP="002D69C5">
      <w:pPr>
        <w:jc w:val="both"/>
      </w:pPr>
      <w:r>
        <w:t xml:space="preserve">Povprečna vrednost za korist pridobljenega znanja za opravljanje dela med diplomanti </w:t>
      </w:r>
      <w:r w:rsidR="00884D29">
        <w:t xml:space="preserve">predbolonjskega visokošolskega študijskega programa Tehnologije prometa </w:t>
      </w:r>
      <w:r w:rsidR="008125BD">
        <w:t>je 3.45</w:t>
      </w:r>
      <w:r>
        <w:t xml:space="preserve">. </w:t>
      </w:r>
    </w:p>
    <w:p w:rsidR="002D69C5" w:rsidRDefault="002D69C5" w:rsidP="002D69C5">
      <w:pPr>
        <w:jc w:val="both"/>
      </w:pPr>
    </w:p>
    <w:p w:rsidR="002D69C5" w:rsidRPr="00623DC7" w:rsidRDefault="002D69C5" w:rsidP="002D69C5">
      <w:pPr>
        <w:jc w:val="both"/>
        <w:rPr>
          <w:b/>
        </w:rPr>
      </w:pPr>
      <w:r w:rsidRPr="00623DC7">
        <w:rPr>
          <w:b/>
        </w:rPr>
        <w:t>14: Znanja in kompetence, ki so jih med študijem pogrešali</w:t>
      </w:r>
    </w:p>
    <w:p w:rsidR="002D69C5" w:rsidRDefault="002D69C5" w:rsidP="002D69C5">
      <w:pPr>
        <w:jc w:val="both"/>
      </w:pPr>
      <w:r>
        <w:t>Naslednje vprašanje</w:t>
      </w:r>
      <w:r w:rsidR="0003584D">
        <w:t xml:space="preserve"> je</w:t>
      </w:r>
      <w:r>
        <w:t xml:space="preserve"> bilo odprtega tipa, respondent</w:t>
      </w:r>
      <w:r w:rsidR="00884D29">
        <w:t>i</w:t>
      </w:r>
      <w:r>
        <w:t xml:space="preserve"> pa so pri njem navajali znanja in kompetence, ki bi jih želeli pridobiti med študijem pa jih niso. </w:t>
      </w:r>
      <w:r w:rsidR="0067633F">
        <w:t>Odgovore zaradi raznolikosti navajamo v celoti, opazen je poudarek na potrebi po praktičnem znanju:</w:t>
      </w:r>
    </w:p>
    <w:p w:rsidR="0067633F" w:rsidRPr="0067633F" w:rsidRDefault="0067633F" w:rsidP="0067633F">
      <w:pPr>
        <w:pStyle w:val="ListParagraph"/>
        <w:numPr>
          <w:ilvl w:val="0"/>
          <w:numId w:val="4"/>
        </w:numPr>
        <w:jc w:val="both"/>
        <w:rPr>
          <w:rFonts w:cstheme="minorHAnsi"/>
          <w:color w:val="000000"/>
        </w:rPr>
      </w:pPr>
      <w:r w:rsidRPr="0067633F">
        <w:rPr>
          <w:rFonts w:cstheme="minorHAnsi"/>
          <w:color w:val="000000"/>
        </w:rPr>
        <w:t>Sam sicer nisem potreboval,</w:t>
      </w:r>
      <w:r w:rsidR="00EE5819">
        <w:rPr>
          <w:rFonts w:cstheme="minorHAnsi"/>
          <w:color w:val="000000"/>
        </w:rPr>
        <w:t xml:space="preserve"> </w:t>
      </w:r>
      <w:r w:rsidRPr="0067633F">
        <w:rPr>
          <w:rFonts w:cstheme="minorHAnsi"/>
          <w:color w:val="000000"/>
        </w:rPr>
        <w:t>ker sem študiral o delu,</w:t>
      </w:r>
      <w:r w:rsidR="00EE5819">
        <w:rPr>
          <w:rFonts w:cstheme="minorHAnsi"/>
          <w:color w:val="000000"/>
        </w:rPr>
        <w:t xml:space="preserve"> </w:t>
      </w:r>
      <w:r w:rsidRPr="0067633F">
        <w:rPr>
          <w:rFonts w:cstheme="minorHAnsi"/>
          <w:color w:val="000000"/>
        </w:rPr>
        <w:t>priporočam praktična</w:t>
      </w:r>
      <w:r w:rsidR="00EE5819">
        <w:rPr>
          <w:rFonts w:cstheme="minorHAnsi"/>
          <w:color w:val="000000"/>
        </w:rPr>
        <w:t xml:space="preserve"> </w:t>
      </w:r>
      <w:r w:rsidRPr="0067633F">
        <w:rPr>
          <w:rFonts w:cstheme="minorHAnsi"/>
          <w:color w:val="000000"/>
        </w:rPr>
        <w:t>znanja,</w:t>
      </w:r>
      <w:r w:rsidR="00EE5819">
        <w:rPr>
          <w:rFonts w:cstheme="minorHAnsi"/>
          <w:color w:val="000000"/>
        </w:rPr>
        <w:t xml:space="preserve"> </w:t>
      </w:r>
      <w:r w:rsidRPr="0067633F">
        <w:rPr>
          <w:rFonts w:cstheme="minorHAnsi"/>
          <w:color w:val="000000"/>
        </w:rPr>
        <w:t>kako v praksi izgleda transport in</w:t>
      </w:r>
      <w:r w:rsidR="00EE5819">
        <w:rPr>
          <w:rFonts w:cstheme="minorHAnsi"/>
          <w:color w:val="000000"/>
        </w:rPr>
        <w:t xml:space="preserve"> </w:t>
      </w:r>
      <w:r w:rsidRPr="0067633F">
        <w:rPr>
          <w:rFonts w:cstheme="minorHAnsi"/>
          <w:color w:val="000000"/>
        </w:rPr>
        <w:t>logistika</w:t>
      </w:r>
      <w:r w:rsidR="00884D29">
        <w:rPr>
          <w:rFonts w:cstheme="minorHAnsi"/>
          <w:color w:val="000000"/>
        </w:rPr>
        <w:t>.</w:t>
      </w:r>
    </w:p>
    <w:p w:rsidR="0067633F" w:rsidRPr="0067633F" w:rsidRDefault="0067633F" w:rsidP="0067633F">
      <w:pPr>
        <w:pStyle w:val="ListParagraph"/>
        <w:numPr>
          <w:ilvl w:val="0"/>
          <w:numId w:val="4"/>
        </w:numPr>
        <w:jc w:val="both"/>
        <w:rPr>
          <w:rFonts w:cstheme="minorHAnsi"/>
          <w:color w:val="000000"/>
        </w:rPr>
      </w:pPr>
      <w:r w:rsidRPr="0067633F">
        <w:rPr>
          <w:rFonts w:cstheme="minorHAnsi"/>
          <w:color w:val="000000"/>
        </w:rPr>
        <w:t>Več pristopa za pogovore med podjetji.</w:t>
      </w:r>
    </w:p>
    <w:p w:rsidR="0067633F" w:rsidRPr="0067633F" w:rsidRDefault="0067633F" w:rsidP="0067633F">
      <w:pPr>
        <w:pStyle w:val="ListParagraph"/>
        <w:numPr>
          <w:ilvl w:val="0"/>
          <w:numId w:val="4"/>
        </w:numPr>
        <w:jc w:val="both"/>
        <w:rPr>
          <w:rFonts w:cstheme="minorHAnsi"/>
          <w:color w:val="000000"/>
        </w:rPr>
      </w:pPr>
      <w:r w:rsidRPr="0067633F">
        <w:rPr>
          <w:rFonts w:cstheme="minorHAnsi"/>
          <w:color w:val="000000"/>
        </w:rPr>
        <w:t>Več praktičnega znanja</w:t>
      </w:r>
      <w:r>
        <w:rPr>
          <w:rFonts w:cstheme="minorHAnsi"/>
          <w:color w:val="000000"/>
        </w:rPr>
        <w:t>.</w:t>
      </w:r>
    </w:p>
    <w:p w:rsidR="0067633F" w:rsidRPr="0067633F" w:rsidRDefault="0067633F" w:rsidP="0067633F">
      <w:pPr>
        <w:pStyle w:val="ListParagraph"/>
        <w:numPr>
          <w:ilvl w:val="0"/>
          <w:numId w:val="4"/>
        </w:numPr>
        <w:jc w:val="both"/>
        <w:rPr>
          <w:rFonts w:cstheme="minorHAnsi"/>
          <w:color w:val="000000"/>
        </w:rPr>
      </w:pPr>
      <w:r w:rsidRPr="0067633F">
        <w:rPr>
          <w:rFonts w:cstheme="minorHAnsi"/>
          <w:color w:val="000000"/>
        </w:rPr>
        <w:t>Marketing poklica, psihologija v prometu</w:t>
      </w:r>
      <w:r w:rsidR="00884D29">
        <w:rPr>
          <w:rFonts w:cstheme="minorHAnsi"/>
          <w:color w:val="000000"/>
        </w:rPr>
        <w:t>.</w:t>
      </w:r>
    </w:p>
    <w:p w:rsidR="0067633F" w:rsidRPr="0067633F" w:rsidRDefault="0067633F" w:rsidP="0067633F">
      <w:pPr>
        <w:pStyle w:val="ListParagraph"/>
        <w:numPr>
          <w:ilvl w:val="0"/>
          <w:numId w:val="4"/>
        </w:numPr>
        <w:jc w:val="both"/>
        <w:rPr>
          <w:rFonts w:cstheme="minorHAnsi"/>
          <w:color w:val="000000"/>
        </w:rPr>
      </w:pPr>
      <w:r w:rsidRPr="0067633F">
        <w:rPr>
          <w:rFonts w:cstheme="minorHAnsi"/>
          <w:color w:val="000000"/>
        </w:rPr>
        <w:t>Tahografi, tehtanje tovornih vozil ipd. - praktično delo</w:t>
      </w:r>
      <w:r>
        <w:rPr>
          <w:rFonts w:cstheme="minorHAnsi"/>
          <w:color w:val="000000"/>
        </w:rPr>
        <w:t>.</w:t>
      </w:r>
    </w:p>
    <w:p w:rsidR="0067633F" w:rsidRPr="0067633F" w:rsidRDefault="0067633F" w:rsidP="0067633F">
      <w:pPr>
        <w:pStyle w:val="ListParagraph"/>
        <w:numPr>
          <w:ilvl w:val="0"/>
          <w:numId w:val="4"/>
        </w:numPr>
        <w:jc w:val="both"/>
        <w:rPr>
          <w:rFonts w:cstheme="minorHAnsi"/>
          <w:color w:val="000000"/>
        </w:rPr>
      </w:pPr>
      <w:r w:rsidRPr="0067633F">
        <w:rPr>
          <w:rFonts w:cstheme="minorHAnsi"/>
          <w:color w:val="000000"/>
        </w:rPr>
        <w:t>Več praktičnega usposabljanja v podjetjih</w:t>
      </w:r>
      <w:r>
        <w:rPr>
          <w:rFonts w:cstheme="minorHAnsi"/>
          <w:color w:val="000000"/>
        </w:rPr>
        <w:t>.</w:t>
      </w:r>
    </w:p>
    <w:p w:rsidR="0067633F" w:rsidRPr="0067633F" w:rsidRDefault="0067633F" w:rsidP="0067633F">
      <w:pPr>
        <w:pStyle w:val="ListParagraph"/>
        <w:numPr>
          <w:ilvl w:val="0"/>
          <w:numId w:val="4"/>
        </w:numPr>
        <w:jc w:val="both"/>
        <w:rPr>
          <w:rFonts w:cstheme="minorHAnsi"/>
          <w:color w:val="000000"/>
        </w:rPr>
      </w:pPr>
      <w:r>
        <w:rPr>
          <w:rFonts w:cstheme="minorHAnsi"/>
          <w:color w:val="000000"/>
        </w:rPr>
        <w:t>Praktično znanje/</w:t>
      </w:r>
      <w:r w:rsidRPr="0067633F">
        <w:rPr>
          <w:rFonts w:cstheme="minorHAnsi"/>
          <w:color w:val="000000"/>
        </w:rPr>
        <w:t>praksa</w:t>
      </w:r>
      <w:r>
        <w:rPr>
          <w:rFonts w:cstheme="minorHAnsi"/>
          <w:color w:val="000000"/>
        </w:rPr>
        <w:t>.</w:t>
      </w:r>
    </w:p>
    <w:p w:rsidR="0067633F" w:rsidRPr="0067633F" w:rsidRDefault="0067633F" w:rsidP="0067633F">
      <w:pPr>
        <w:pStyle w:val="ListParagraph"/>
        <w:numPr>
          <w:ilvl w:val="0"/>
          <w:numId w:val="4"/>
        </w:numPr>
        <w:jc w:val="both"/>
        <w:rPr>
          <w:rFonts w:cstheme="minorHAnsi"/>
          <w:color w:val="000000"/>
        </w:rPr>
      </w:pPr>
      <w:r w:rsidRPr="0067633F">
        <w:rPr>
          <w:rFonts w:cstheme="minorHAnsi"/>
          <w:color w:val="000000"/>
        </w:rPr>
        <w:t>Trženje transportnih storitev, organizacija prevozov, dela</w:t>
      </w:r>
      <w:r>
        <w:rPr>
          <w:rFonts w:cstheme="minorHAnsi"/>
          <w:color w:val="000000"/>
        </w:rPr>
        <w:t>.</w:t>
      </w:r>
    </w:p>
    <w:p w:rsidR="0067633F" w:rsidRPr="0067633F" w:rsidRDefault="0067633F" w:rsidP="0067633F">
      <w:pPr>
        <w:pStyle w:val="ListParagraph"/>
        <w:numPr>
          <w:ilvl w:val="0"/>
          <w:numId w:val="4"/>
        </w:numPr>
        <w:jc w:val="both"/>
        <w:rPr>
          <w:rFonts w:cstheme="minorHAnsi"/>
          <w:color w:val="000000"/>
        </w:rPr>
      </w:pPr>
      <w:r w:rsidRPr="0067633F">
        <w:rPr>
          <w:rFonts w:cstheme="minorHAnsi"/>
          <w:color w:val="000000"/>
        </w:rPr>
        <w:t xml:space="preserve">Več </w:t>
      </w:r>
      <w:r>
        <w:rPr>
          <w:rFonts w:cstheme="minorHAnsi"/>
          <w:color w:val="000000"/>
        </w:rPr>
        <w:t xml:space="preserve">strokovnosti, </w:t>
      </w:r>
      <w:r w:rsidRPr="0067633F">
        <w:rPr>
          <w:rFonts w:cstheme="minorHAnsi"/>
          <w:color w:val="000000"/>
        </w:rPr>
        <w:t>ogledov na terenu, seznanitev z drugimi prometnimi panogami na samem terenu</w:t>
      </w:r>
      <w:r>
        <w:rPr>
          <w:rFonts w:cstheme="minorHAnsi"/>
          <w:color w:val="000000"/>
        </w:rPr>
        <w:t>.</w:t>
      </w:r>
    </w:p>
    <w:p w:rsidR="0067633F" w:rsidRPr="0067633F" w:rsidRDefault="0067633F" w:rsidP="0067633F">
      <w:pPr>
        <w:pStyle w:val="ListParagraph"/>
        <w:numPr>
          <w:ilvl w:val="0"/>
          <w:numId w:val="4"/>
        </w:numPr>
        <w:jc w:val="both"/>
        <w:rPr>
          <w:rFonts w:cstheme="minorHAnsi"/>
          <w:color w:val="000000"/>
        </w:rPr>
      </w:pPr>
      <w:r w:rsidRPr="0067633F">
        <w:rPr>
          <w:rFonts w:cstheme="minorHAnsi"/>
          <w:color w:val="000000"/>
        </w:rPr>
        <w:t>Temeljne značilnosti tehnologije prometa, logistike</w:t>
      </w:r>
      <w:r>
        <w:rPr>
          <w:rFonts w:cstheme="minorHAnsi"/>
          <w:color w:val="000000"/>
        </w:rPr>
        <w:t>.</w:t>
      </w:r>
    </w:p>
    <w:p w:rsidR="0067633F" w:rsidRPr="0067633F" w:rsidRDefault="0067633F" w:rsidP="0067633F">
      <w:pPr>
        <w:pStyle w:val="ListParagraph"/>
        <w:numPr>
          <w:ilvl w:val="0"/>
          <w:numId w:val="4"/>
        </w:numPr>
        <w:jc w:val="both"/>
        <w:rPr>
          <w:rFonts w:cstheme="minorHAnsi"/>
          <w:color w:val="000000"/>
        </w:rPr>
      </w:pPr>
      <w:r w:rsidRPr="0067633F">
        <w:rPr>
          <w:rFonts w:cstheme="minorHAnsi"/>
          <w:color w:val="000000"/>
        </w:rPr>
        <w:t>Praktična znanja v smislu informacijske tehnologije v logistiki</w:t>
      </w:r>
      <w:r>
        <w:rPr>
          <w:rFonts w:cstheme="minorHAnsi"/>
          <w:color w:val="000000"/>
        </w:rPr>
        <w:t>.</w:t>
      </w:r>
    </w:p>
    <w:p w:rsidR="0067633F" w:rsidRPr="0067633F" w:rsidRDefault="0067633F" w:rsidP="0067633F">
      <w:pPr>
        <w:pStyle w:val="ListParagraph"/>
        <w:numPr>
          <w:ilvl w:val="0"/>
          <w:numId w:val="4"/>
        </w:numPr>
        <w:jc w:val="both"/>
        <w:rPr>
          <w:rFonts w:cstheme="minorHAnsi"/>
          <w:color w:val="000000"/>
        </w:rPr>
      </w:pPr>
      <w:r w:rsidRPr="0067633F">
        <w:rPr>
          <w:rFonts w:cstheme="minorHAnsi"/>
          <w:color w:val="000000"/>
        </w:rPr>
        <w:t>Več ekonomije, širše znanje, več informatike, manj matematike, vsaj dva tuja jezika</w:t>
      </w:r>
      <w:r w:rsidR="00884D29">
        <w:rPr>
          <w:rFonts w:cstheme="minorHAnsi"/>
          <w:color w:val="000000"/>
        </w:rPr>
        <w:t>.</w:t>
      </w:r>
    </w:p>
    <w:p w:rsidR="0067633F" w:rsidRPr="0067633F" w:rsidRDefault="0067633F" w:rsidP="0067633F">
      <w:pPr>
        <w:pStyle w:val="ListParagraph"/>
        <w:numPr>
          <w:ilvl w:val="0"/>
          <w:numId w:val="4"/>
        </w:numPr>
        <w:jc w:val="both"/>
        <w:rPr>
          <w:rFonts w:cstheme="minorHAnsi"/>
          <w:color w:val="000000"/>
        </w:rPr>
      </w:pPr>
      <w:r w:rsidRPr="0067633F">
        <w:rPr>
          <w:rFonts w:cstheme="minorHAnsi"/>
          <w:color w:val="000000"/>
        </w:rPr>
        <w:t>Premalo poudarka na pogajanjih.</w:t>
      </w:r>
    </w:p>
    <w:p w:rsidR="0067633F" w:rsidRPr="0067633F" w:rsidRDefault="0067633F" w:rsidP="0067633F">
      <w:pPr>
        <w:pStyle w:val="ListParagraph"/>
        <w:numPr>
          <w:ilvl w:val="0"/>
          <w:numId w:val="4"/>
        </w:numPr>
        <w:jc w:val="both"/>
        <w:rPr>
          <w:rFonts w:cstheme="minorHAnsi"/>
          <w:color w:val="000000"/>
        </w:rPr>
      </w:pPr>
      <w:r w:rsidRPr="0067633F">
        <w:rPr>
          <w:rFonts w:cstheme="minorHAnsi"/>
          <w:color w:val="000000"/>
        </w:rPr>
        <w:t xml:space="preserve">Več </w:t>
      </w:r>
      <w:r>
        <w:rPr>
          <w:rFonts w:cstheme="minorHAnsi"/>
          <w:color w:val="000000"/>
        </w:rPr>
        <w:t xml:space="preserve">o zavarovanju blaga </w:t>
      </w:r>
      <w:r w:rsidRPr="0067633F">
        <w:rPr>
          <w:rFonts w:cstheme="minorHAnsi"/>
          <w:color w:val="000000"/>
        </w:rPr>
        <w:t xml:space="preserve">in </w:t>
      </w:r>
      <w:r>
        <w:rPr>
          <w:rFonts w:cstheme="minorHAnsi"/>
          <w:color w:val="000000"/>
        </w:rPr>
        <w:t>carina (</w:t>
      </w:r>
      <w:r w:rsidRPr="0067633F">
        <w:rPr>
          <w:rFonts w:cstheme="minorHAnsi"/>
          <w:color w:val="000000"/>
        </w:rPr>
        <w:t>samo carinjenje blaga, če ima podjetje</w:t>
      </w:r>
      <w:r>
        <w:rPr>
          <w:rFonts w:cstheme="minorHAnsi"/>
          <w:color w:val="000000"/>
        </w:rPr>
        <w:t xml:space="preserve"> status pooblaščenega uvoznika-</w:t>
      </w:r>
      <w:r w:rsidRPr="0067633F">
        <w:rPr>
          <w:rFonts w:cstheme="minorHAnsi"/>
          <w:color w:val="000000"/>
        </w:rPr>
        <w:t>izvoznika , kaj je carinska tarifa in kaj je poreklo blaga)</w:t>
      </w:r>
      <w:r>
        <w:rPr>
          <w:rFonts w:cstheme="minorHAnsi"/>
          <w:color w:val="000000"/>
        </w:rPr>
        <w:t>.</w:t>
      </w:r>
    </w:p>
    <w:p w:rsidR="0067633F" w:rsidRPr="0067633F" w:rsidRDefault="0067633F" w:rsidP="0067633F">
      <w:pPr>
        <w:pStyle w:val="ListParagraph"/>
        <w:numPr>
          <w:ilvl w:val="0"/>
          <w:numId w:val="4"/>
        </w:numPr>
        <w:jc w:val="both"/>
        <w:rPr>
          <w:rFonts w:cstheme="minorHAnsi"/>
          <w:color w:val="000000"/>
        </w:rPr>
      </w:pPr>
      <w:r w:rsidRPr="0067633F">
        <w:rPr>
          <w:rFonts w:cstheme="minorHAnsi"/>
          <w:color w:val="000000"/>
        </w:rPr>
        <w:lastRenderedPageBreak/>
        <w:t>Socialna znanja</w:t>
      </w:r>
      <w:r>
        <w:rPr>
          <w:rFonts w:cstheme="minorHAnsi"/>
          <w:color w:val="000000"/>
        </w:rPr>
        <w:t>.</w:t>
      </w:r>
    </w:p>
    <w:p w:rsidR="0067633F" w:rsidRPr="0067633F" w:rsidRDefault="0067633F" w:rsidP="0067633F">
      <w:pPr>
        <w:pStyle w:val="ListParagraph"/>
        <w:numPr>
          <w:ilvl w:val="0"/>
          <w:numId w:val="4"/>
        </w:numPr>
        <w:jc w:val="both"/>
        <w:rPr>
          <w:rFonts w:cstheme="minorHAnsi"/>
          <w:color w:val="000000"/>
        </w:rPr>
      </w:pPr>
      <w:r w:rsidRPr="0067633F">
        <w:rPr>
          <w:rFonts w:cstheme="minorHAnsi"/>
          <w:color w:val="000000"/>
        </w:rPr>
        <w:t>Računalniško znanje - spoznavanje več programov.</w:t>
      </w:r>
    </w:p>
    <w:p w:rsidR="002D69C5" w:rsidRPr="00583DD8" w:rsidRDefault="002D69C5" w:rsidP="002D69C5">
      <w:pPr>
        <w:rPr>
          <w:b/>
        </w:rPr>
      </w:pPr>
      <w:r w:rsidRPr="00583DD8">
        <w:rPr>
          <w:b/>
        </w:rPr>
        <w:t>15: Koristna znanja in kompetence, pridobljene med študijem</w:t>
      </w:r>
    </w:p>
    <w:p w:rsidR="002D69C5" w:rsidRDefault="002D69C5" w:rsidP="002D69C5">
      <w:pPr>
        <w:jc w:val="both"/>
      </w:pPr>
      <w:r>
        <w:t>Naslednje vprašanje je bilo odprtega tipa, respondenti pa so pri njem navajali znanja in kompetence, ki so jih pridobili med študijem in ki so jim prišla najbolj prav oziroma zanje menijo, da so najbolj koristna.</w:t>
      </w:r>
      <w:r w:rsidR="003247F5">
        <w:t xml:space="preserve"> Odgovore zaradi raznolikosti navajamo v celoti.</w:t>
      </w:r>
    </w:p>
    <w:p w:rsidR="003247F5" w:rsidRPr="003247F5" w:rsidRDefault="003247F5" w:rsidP="003247F5">
      <w:pPr>
        <w:pStyle w:val="ListParagraph"/>
        <w:numPr>
          <w:ilvl w:val="0"/>
          <w:numId w:val="4"/>
        </w:numPr>
        <w:jc w:val="both"/>
        <w:rPr>
          <w:rFonts w:cstheme="minorHAnsi"/>
          <w:color w:val="000000"/>
        </w:rPr>
      </w:pPr>
      <w:r w:rsidRPr="003247F5">
        <w:rPr>
          <w:rFonts w:cstheme="minorHAnsi"/>
          <w:color w:val="000000"/>
        </w:rPr>
        <w:t>Kot</w:t>
      </w:r>
      <w:r w:rsidR="00EE5819">
        <w:rPr>
          <w:rFonts w:cstheme="minorHAnsi"/>
          <w:color w:val="000000"/>
        </w:rPr>
        <w:t xml:space="preserve"> </w:t>
      </w:r>
      <w:r w:rsidRPr="003247F5">
        <w:rPr>
          <w:rFonts w:cstheme="minorHAnsi"/>
          <w:color w:val="000000"/>
        </w:rPr>
        <w:t>izrednemu študentu</w:t>
      </w:r>
      <w:r w:rsidR="00EE5819">
        <w:rPr>
          <w:rFonts w:cstheme="minorHAnsi"/>
          <w:color w:val="000000"/>
        </w:rPr>
        <w:t xml:space="preserve"> </w:t>
      </w:r>
      <w:r w:rsidRPr="003247F5">
        <w:rPr>
          <w:rFonts w:cstheme="minorHAnsi"/>
          <w:color w:val="000000"/>
        </w:rPr>
        <w:t>kombinacija</w:t>
      </w:r>
      <w:r w:rsidR="00EE5819">
        <w:rPr>
          <w:rFonts w:cstheme="minorHAnsi"/>
          <w:color w:val="000000"/>
        </w:rPr>
        <w:t xml:space="preserve"> </w:t>
      </w:r>
      <w:r w:rsidRPr="003247F5">
        <w:rPr>
          <w:rFonts w:cstheme="minorHAnsi"/>
          <w:color w:val="000000"/>
        </w:rPr>
        <w:t>teo</w:t>
      </w:r>
      <w:r w:rsidR="00EE5819">
        <w:rPr>
          <w:rFonts w:cstheme="minorHAnsi"/>
          <w:color w:val="000000"/>
        </w:rPr>
        <w:t xml:space="preserve">ri </w:t>
      </w:r>
      <w:r w:rsidRPr="003247F5">
        <w:rPr>
          <w:rFonts w:cstheme="minorHAnsi"/>
          <w:color w:val="000000"/>
        </w:rPr>
        <w:t>na večletne</w:t>
      </w:r>
      <w:r w:rsidR="00EE5819">
        <w:rPr>
          <w:rFonts w:cstheme="minorHAnsi"/>
          <w:color w:val="000000"/>
        </w:rPr>
        <w:t xml:space="preserve"> </w:t>
      </w:r>
      <w:r w:rsidRPr="003247F5">
        <w:rPr>
          <w:rFonts w:cstheme="minorHAnsi"/>
          <w:color w:val="000000"/>
        </w:rPr>
        <w:t>praktične</w:t>
      </w:r>
      <w:r w:rsidR="00EE5819">
        <w:rPr>
          <w:rFonts w:cstheme="minorHAnsi"/>
          <w:color w:val="000000"/>
        </w:rPr>
        <w:t xml:space="preserve"> </w:t>
      </w:r>
      <w:r w:rsidRPr="003247F5">
        <w:rPr>
          <w:rFonts w:cstheme="minorHAnsi"/>
          <w:color w:val="000000"/>
        </w:rPr>
        <w:t>izkušnje.</w:t>
      </w:r>
    </w:p>
    <w:p w:rsidR="003247F5" w:rsidRPr="003247F5" w:rsidRDefault="003247F5" w:rsidP="003247F5">
      <w:pPr>
        <w:pStyle w:val="ListParagraph"/>
        <w:numPr>
          <w:ilvl w:val="0"/>
          <w:numId w:val="4"/>
        </w:numPr>
        <w:jc w:val="both"/>
        <w:rPr>
          <w:rFonts w:cstheme="minorHAnsi"/>
          <w:color w:val="000000"/>
        </w:rPr>
      </w:pPr>
      <w:r w:rsidRPr="003247F5">
        <w:rPr>
          <w:rFonts w:cstheme="minorHAnsi"/>
          <w:color w:val="000000"/>
        </w:rPr>
        <w:t>Angleščina.</w:t>
      </w:r>
    </w:p>
    <w:p w:rsidR="003247F5" w:rsidRPr="003247F5" w:rsidRDefault="003247F5" w:rsidP="003247F5">
      <w:pPr>
        <w:pStyle w:val="ListParagraph"/>
        <w:numPr>
          <w:ilvl w:val="0"/>
          <w:numId w:val="4"/>
        </w:numPr>
        <w:jc w:val="both"/>
        <w:rPr>
          <w:rFonts w:cstheme="minorHAnsi"/>
          <w:color w:val="000000"/>
        </w:rPr>
      </w:pPr>
      <w:r w:rsidRPr="003247F5">
        <w:rPr>
          <w:rFonts w:cstheme="minorHAnsi"/>
          <w:color w:val="000000"/>
        </w:rPr>
        <w:t>Primeri iz prakse iz predavanj g. Muhe.</w:t>
      </w:r>
    </w:p>
    <w:p w:rsidR="003247F5" w:rsidRPr="003247F5" w:rsidRDefault="003247F5" w:rsidP="003247F5">
      <w:pPr>
        <w:pStyle w:val="ListParagraph"/>
        <w:numPr>
          <w:ilvl w:val="0"/>
          <w:numId w:val="4"/>
        </w:numPr>
        <w:jc w:val="both"/>
        <w:rPr>
          <w:rFonts w:cstheme="minorHAnsi"/>
          <w:color w:val="000000"/>
        </w:rPr>
      </w:pPr>
      <w:r w:rsidRPr="003247F5">
        <w:rPr>
          <w:rFonts w:cstheme="minorHAnsi"/>
          <w:color w:val="000000"/>
        </w:rPr>
        <w:t>Tehnična analiza prometnih nesreč, prometna infrastruktura.</w:t>
      </w:r>
    </w:p>
    <w:p w:rsidR="003247F5" w:rsidRPr="003247F5" w:rsidRDefault="003247F5" w:rsidP="003247F5">
      <w:pPr>
        <w:pStyle w:val="ListParagraph"/>
        <w:numPr>
          <w:ilvl w:val="0"/>
          <w:numId w:val="4"/>
        </w:numPr>
        <w:jc w:val="both"/>
        <w:rPr>
          <w:rFonts w:cstheme="minorHAnsi"/>
          <w:color w:val="000000"/>
        </w:rPr>
      </w:pPr>
      <w:r w:rsidRPr="003247F5">
        <w:rPr>
          <w:rFonts w:cstheme="minorHAnsi"/>
          <w:color w:val="000000"/>
        </w:rPr>
        <w:t>Strokovno izrazoslovje.</w:t>
      </w:r>
    </w:p>
    <w:p w:rsidR="003247F5" w:rsidRPr="003247F5" w:rsidRDefault="003247F5" w:rsidP="003247F5">
      <w:pPr>
        <w:pStyle w:val="ListParagraph"/>
        <w:numPr>
          <w:ilvl w:val="0"/>
          <w:numId w:val="4"/>
        </w:numPr>
        <w:jc w:val="both"/>
        <w:rPr>
          <w:rFonts w:cstheme="minorHAnsi"/>
          <w:color w:val="000000"/>
        </w:rPr>
      </w:pPr>
      <w:r w:rsidRPr="003247F5">
        <w:rPr>
          <w:rFonts w:cstheme="minorHAnsi"/>
          <w:color w:val="000000"/>
        </w:rPr>
        <w:t>Analiziranje prometnih nesreč.</w:t>
      </w:r>
    </w:p>
    <w:p w:rsidR="003247F5" w:rsidRPr="003247F5" w:rsidRDefault="003247F5" w:rsidP="003247F5">
      <w:pPr>
        <w:pStyle w:val="ListParagraph"/>
        <w:numPr>
          <w:ilvl w:val="0"/>
          <w:numId w:val="4"/>
        </w:numPr>
        <w:jc w:val="both"/>
        <w:rPr>
          <w:rFonts w:cstheme="minorHAnsi"/>
          <w:color w:val="000000"/>
        </w:rPr>
      </w:pPr>
      <w:r w:rsidRPr="003247F5">
        <w:rPr>
          <w:rFonts w:cstheme="minorHAnsi"/>
          <w:color w:val="000000"/>
        </w:rPr>
        <w:t>Samoiniciativnost.</w:t>
      </w:r>
    </w:p>
    <w:p w:rsidR="003247F5" w:rsidRPr="003247F5" w:rsidRDefault="003247F5" w:rsidP="003247F5">
      <w:pPr>
        <w:pStyle w:val="ListParagraph"/>
        <w:numPr>
          <w:ilvl w:val="0"/>
          <w:numId w:val="4"/>
        </w:numPr>
        <w:jc w:val="both"/>
        <w:rPr>
          <w:rFonts w:cstheme="minorHAnsi"/>
          <w:color w:val="000000"/>
        </w:rPr>
      </w:pPr>
      <w:r w:rsidRPr="003247F5">
        <w:rPr>
          <w:rFonts w:cstheme="minorHAnsi"/>
          <w:color w:val="000000"/>
        </w:rPr>
        <w:t>Spoznal sem, kje in kako poiskati potrebno gradivo/podatke.</w:t>
      </w:r>
    </w:p>
    <w:p w:rsidR="003247F5" w:rsidRPr="003247F5" w:rsidRDefault="003247F5" w:rsidP="003247F5">
      <w:pPr>
        <w:pStyle w:val="ListParagraph"/>
        <w:numPr>
          <w:ilvl w:val="0"/>
          <w:numId w:val="4"/>
        </w:numPr>
        <w:jc w:val="both"/>
        <w:rPr>
          <w:rFonts w:cstheme="minorHAnsi"/>
          <w:color w:val="000000"/>
        </w:rPr>
      </w:pPr>
      <w:r w:rsidRPr="003247F5">
        <w:rPr>
          <w:rFonts w:cstheme="minorHAnsi"/>
          <w:color w:val="000000"/>
        </w:rPr>
        <w:t>Informatika.</w:t>
      </w:r>
    </w:p>
    <w:p w:rsidR="003247F5" w:rsidRPr="003247F5" w:rsidRDefault="003247F5" w:rsidP="003247F5">
      <w:pPr>
        <w:pStyle w:val="ListParagraph"/>
        <w:numPr>
          <w:ilvl w:val="0"/>
          <w:numId w:val="4"/>
        </w:numPr>
        <w:jc w:val="both"/>
        <w:rPr>
          <w:rFonts w:cstheme="minorHAnsi"/>
          <w:color w:val="000000"/>
        </w:rPr>
      </w:pPr>
      <w:r w:rsidRPr="003247F5">
        <w:rPr>
          <w:rFonts w:cstheme="minorHAnsi"/>
          <w:color w:val="000000"/>
        </w:rPr>
        <w:t>Področje prometa, prometnih ved, logistike.</w:t>
      </w:r>
    </w:p>
    <w:p w:rsidR="003247F5" w:rsidRPr="003247F5" w:rsidRDefault="003247F5" w:rsidP="003247F5">
      <w:pPr>
        <w:pStyle w:val="ListParagraph"/>
        <w:numPr>
          <w:ilvl w:val="0"/>
          <w:numId w:val="4"/>
        </w:numPr>
        <w:jc w:val="both"/>
        <w:rPr>
          <w:rFonts w:cstheme="minorHAnsi"/>
          <w:color w:val="000000"/>
        </w:rPr>
      </w:pPr>
      <w:r w:rsidRPr="003247F5">
        <w:rPr>
          <w:rFonts w:cstheme="minorHAnsi"/>
          <w:color w:val="000000"/>
        </w:rPr>
        <w:t>Znanje iz področja logistike, poznavanja blaga in transporta.</w:t>
      </w:r>
    </w:p>
    <w:p w:rsidR="003247F5" w:rsidRPr="003247F5" w:rsidRDefault="003247F5" w:rsidP="003247F5">
      <w:pPr>
        <w:pStyle w:val="ListParagraph"/>
        <w:numPr>
          <w:ilvl w:val="0"/>
          <w:numId w:val="4"/>
        </w:numPr>
        <w:jc w:val="both"/>
        <w:rPr>
          <w:rFonts w:cstheme="minorHAnsi"/>
          <w:color w:val="000000"/>
        </w:rPr>
      </w:pPr>
      <w:r w:rsidRPr="003247F5">
        <w:rPr>
          <w:rFonts w:cstheme="minorHAnsi"/>
          <w:color w:val="000000"/>
        </w:rPr>
        <w:t>Tuj jezik.</w:t>
      </w:r>
    </w:p>
    <w:p w:rsidR="003247F5" w:rsidRPr="003247F5" w:rsidRDefault="003247F5" w:rsidP="003247F5">
      <w:pPr>
        <w:pStyle w:val="ListParagraph"/>
        <w:numPr>
          <w:ilvl w:val="0"/>
          <w:numId w:val="4"/>
        </w:numPr>
        <w:jc w:val="both"/>
        <w:rPr>
          <w:rFonts w:cstheme="minorHAnsi"/>
          <w:color w:val="000000"/>
        </w:rPr>
      </w:pPr>
      <w:r w:rsidRPr="003247F5">
        <w:rPr>
          <w:rFonts w:cstheme="minorHAnsi"/>
          <w:color w:val="000000"/>
        </w:rPr>
        <w:t>Tuji jezik, preskrbovalne verige, logistične rešitve.</w:t>
      </w:r>
    </w:p>
    <w:p w:rsidR="003247F5" w:rsidRPr="003247F5" w:rsidRDefault="003247F5" w:rsidP="003247F5">
      <w:pPr>
        <w:pStyle w:val="ListParagraph"/>
        <w:numPr>
          <w:ilvl w:val="0"/>
          <w:numId w:val="4"/>
        </w:numPr>
        <w:jc w:val="both"/>
        <w:rPr>
          <w:rFonts w:cstheme="minorHAnsi"/>
          <w:color w:val="000000"/>
        </w:rPr>
      </w:pPr>
      <w:r w:rsidRPr="003247F5">
        <w:rPr>
          <w:rFonts w:cstheme="minorHAnsi"/>
          <w:color w:val="000000"/>
        </w:rPr>
        <w:t>Vse po malem ...</w:t>
      </w:r>
    </w:p>
    <w:p w:rsidR="003247F5" w:rsidRPr="003247F5" w:rsidRDefault="003247F5" w:rsidP="003247F5">
      <w:pPr>
        <w:pStyle w:val="ListParagraph"/>
        <w:numPr>
          <w:ilvl w:val="0"/>
          <w:numId w:val="4"/>
        </w:numPr>
        <w:jc w:val="both"/>
        <w:rPr>
          <w:rFonts w:cstheme="minorHAnsi"/>
          <w:color w:val="000000"/>
        </w:rPr>
      </w:pPr>
      <w:r w:rsidRPr="003247F5">
        <w:rPr>
          <w:rFonts w:cstheme="minorHAnsi"/>
          <w:color w:val="000000"/>
        </w:rPr>
        <w:t>Pravo, ekonomija, splošno znanje o prometu.</w:t>
      </w:r>
    </w:p>
    <w:p w:rsidR="003247F5" w:rsidRPr="003247F5" w:rsidRDefault="003247F5" w:rsidP="003247F5">
      <w:pPr>
        <w:pStyle w:val="ListParagraph"/>
        <w:numPr>
          <w:ilvl w:val="0"/>
          <w:numId w:val="4"/>
        </w:numPr>
        <w:jc w:val="both"/>
        <w:rPr>
          <w:rFonts w:cstheme="minorHAnsi"/>
          <w:color w:val="000000"/>
        </w:rPr>
      </w:pPr>
      <w:r w:rsidRPr="003247F5">
        <w:rPr>
          <w:rFonts w:cstheme="minorHAnsi"/>
          <w:color w:val="000000"/>
        </w:rPr>
        <w:t>Logistika.</w:t>
      </w:r>
    </w:p>
    <w:p w:rsidR="003247F5" w:rsidRPr="003247F5" w:rsidRDefault="003247F5" w:rsidP="003247F5">
      <w:pPr>
        <w:pStyle w:val="ListParagraph"/>
        <w:numPr>
          <w:ilvl w:val="0"/>
          <w:numId w:val="4"/>
        </w:numPr>
        <w:jc w:val="both"/>
        <w:rPr>
          <w:rFonts w:cstheme="minorHAnsi"/>
          <w:color w:val="000000"/>
        </w:rPr>
      </w:pPr>
      <w:r w:rsidRPr="003247F5">
        <w:rPr>
          <w:rFonts w:cstheme="minorHAnsi"/>
          <w:color w:val="000000"/>
        </w:rPr>
        <w:t>Prometna infrastruktura, osvojena računalniška znanja.</w:t>
      </w:r>
    </w:p>
    <w:p w:rsidR="003247F5" w:rsidRDefault="003247F5" w:rsidP="003247F5">
      <w:pPr>
        <w:rPr>
          <w:rFonts w:cstheme="minorHAnsi"/>
        </w:rPr>
      </w:pPr>
    </w:p>
    <w:p w:rsidR="002D69C5" w:rsidRPr="00C625FD" w:rsidRDefault="002D69C5" w:rsidP="002D69C5">
      <w:pPr>
        <w:rPr>
          <w:rFonts w:cstheme="minorHAnsi"/>
          <w:b/>
        </w:rPr>
      </w:pPr>
      <w:r w:rsidRPr="00C625FD">
        <w:rPr>
          <w:rFonts w:cstheme="minorHAnsi"/>
          <w:b/>
        </w:rPr>
        <w:t>16: Vpis v isti študijski program</w:t>
      </w:r>
    </w:p>
    <w:p w:rsidR="002D69C5" w:rsidRPr="00583DD8" w:rsidRDefault="002D69C5" w:rsidP="00884D29">
      <w:pPr>
        <w:jc w:val="both"/>
        <w:rPr>
          <w:rFonts w:cstheme="minorHAnsi"/>
        </w:rPr>
      </w:pPr>
      <w:r>
        <w:rPr>
          <w:rFonts w:cstheme="minorHAnsi"/>
        </w:rPr>
        <w:t xml:space="preserve">Pri naslednjem vprašanju smo respondente vprašali, ali bi se še enkrat vpisali v isti študijski program. Na voljo so bili odgovori, predstavljeni v </w:t>
      </w:r>
      <w:r w:rsidR="00EE5819">
        <w:t>spodnji tabeli</w:t>
      </w:r>
      <w:r>
        <w:rPr>
          <w:rFonts w:cstheme="minorHAnsi"/>
        </w:rPr>
        <w:t xml:space="preserve">. </w:t>
      </w:r>
    </w:p>
    <w:p w:rsidR="002D69C5" w:rsidRDefault="002D69C5" w:rsidP="002D69C5">
      <w:pPr>
        <w:pStyle w:val="Caption"/>
        <w:keepNext/>
      </w:pPr>
      <w:r>
        <w:t xml:space="preserve">Tabela </w:t>
      </w:r>
      <w:fldSimple w:instr=" SEQ Tabela \* ARABIC ">
        <w:r w:rsidR="00100CE2">
          <w:rPr>
            <w:noProof/>
          </w:rPr>
          <w:t>41</w:t>
        </w:r>
      </w:fldSimple>
      <w:r>
        <w:t xml:space="preserve">: </w:t>
      </w:r>
      <w:r w:rsidR="00884D29">
        <w:t>Vpis v isti študijski program</w:t>
      </w:r>
      <w:r>
        <w:t xml:space="preserve"> med diplomanti predbolonjskega visokošolskega študija Tehnologije prometa (n=25)</w:t>
      </w:r>
    </w:p>
    <w:tbl>
      <w:tblPr>
        <w:tblStyle w:val="TableGrid"/>
        <w:tblW w:w="0" w:type="auto"/>
        <w:tblLook w:val="04A0" w:firstRow="1" w:lastRow="0" w:firstColumn="1" w:lastColumn="0" w:noHBand="0" w:noVBand="1"/>
      </w:tblPr>
      <w:tblGrid>
        <w:gridCol w:w="5665"/>
        <w:gridCol w:w="1276"/>
        <w:gridCol w:w="1134"/>
      </w:tblGrid>
      <w:tr w:rsidR="002D69C5" w:rsidTr="00255383">
        <w:tc>
          <w:tcPr>
            <w:tcW w:w="5665" w:type="dxa"/>
          </w:tcPr>
          <w:p w:rsidR="002D69C5" w:rsidRPr="003E0102" w:rsidRDefault="002D69C5" w:rsidP="00255383"/>
        </w:tc>
        <w:tc>
          <w:tcPr>
            <w:tcW w:w="1276" w:type="dxa"/>
          </w:tcPr>
          <w:p w:rsidR="002D69C5" w:rsidRDefault="002D69C5" w:rsidP="00255383">
            <w:pPr>
              <w:jc w:val="center"/>
            </w:pPr>
            <w:r>
              <w:t>Število</w:t>
            </w:r>
          </w:p>
        </w:tc>
        <w:tc>
          <w:tcPr>
            <w:tcW w:w="1134" w:type="dxa"/>
          </w:tcPr>
          <w:p w:rsidR="002D69C5" w:rsidRDefault="002D69C5" w:rsidP="00255383">
            <w:pPr>
              <w:jc w:val="center"/>
            </w:pPr>
            <w:r>
              <w:t>%</w:t>
            </w:r>
          </w:p>
        </w:tc>
      </w:tr>
      <w:tr w:rsidR="002D69C5" w:rsidTr="00255383">
        <w:tc>
          <w:tcPr>
            <w:tcW w:w="5665" w:type="dxa"/>
          </w:tcPr>
          <w:p w:rsidR="002D69C5" w:rsidRDefault="002D69C5" w:rsidP="00255383">
            <w:r>
              <w:t>Da</w:t>
            </w:r>
          </w:p>
        </w:tc>
        <w:tc>
          <w:tcPr>
            <w:tcW w:w="1276" w:type="dxa"/>
          </w:tcPr>
          <w:p w:rsidR="002D69C5" w:rsidRDefault="00B71DBA" w:rsidP="00255383">
            <w:pPr>
              <w:jc w:val="center"/>
            </w:pPr>
            <w:r>
              <w:t>19</w:t>
            </w:r>
          </w:p>
        </w:tc>
        <w:tc>
          <w:tcPr>
            <w:tcW w:w="1134" w:type="dxa"/>
          </w:tcPr>
          <w:p w:rsidR="002D69C5" w:rsidRDefault="00B71DBA" w:rsidP="00255383">
            <w:pPr>
              <w:jc w:val="center"/>
            </w:pPr>
            <w:r>
              <w:t>76</w:t>
            </w:r>
          </w:p>
        </w:tc>
      </w:tr>
      <w:tr w:rsidR="002D69C5" w:rsidTr="00255383">
        <w:tc>
          <w:tcPr>
            <w:tcW w:w="5665" w:type="dxa"/>
          </w:tcPr>
          <w:p w:rsidR="002D69C5" w:rsidRDefault="002D69C5" w:rsidP="00255383">
            <w:r w:rsidRPr="00C625FD">
              <w:t>Ne, vpisal(a) bi se na UL FPP na drug program</w:t>
            </w:r>
          </w:p>
        </w:tc>
        <w:tc>
          <w:tcPr>
            <w:tcW w:w="1276" w:type="dxa"/>
          </w:tcPr>
          <w:p w:rsidR="002D69C5" w:rsidRDefault="00B71DBA" w:rsidP="00255383">
            <w:pPr>
              <w:jc w:val="center"/>
            </w:pPr>
            <w:r>
              <w:t>1</w:t>
            </w:r>
          </w:p>
        </w:tc>
        <w:tc>
          <w:tcPr>
            <w:tcW w:w="1134" w:type="dxa"/>
          </w:tcPr>
          <w:p w:rsidR="002D69C5" w:rsidRDefault="00B71DBA" w:rsidP="00255383">
            <w:pPr>
              <w:jc w:val="center"/>
            </w:pPr>
            <w:r>
              <w:t>4</w:t>
            </w:r>
          </w:p>
        </w:tc>
      </w:tr>
      <w:tr w:rsidR="002D69C5" w:rsidTr="00255383">
        <w:tc>
          <w:tcPr>
            <w:tcW w:w="5665" w:type="dxa"/>
          </w:tcPr>
          <w:p w:rsidR="002D69C5" w:rsidRDefault="002D69C5" w:rsidP="00255383">
            <w:r w:rsidRPr="00C625FD">
              <w:t>Ne, vpisal(a) bi se podoben študij na drugem izobraževalnem zavodu </w:t>
            </w:r>
          </w:p>
        </w:tc>
        <w:tc>
          <w:tcPr>
            <w:tcW w:w="1276" w:type="dxa"/>
          </w:tcPr>
          <w:p w:rsidR="002D69C5" w:rsidRDefault="00B71DBA" w:rsidP="00255383">
            <w:pPr>
              <w:jc w:val="center"/>
            </w:pPr>
            <w:r>
              <w:t>1</w:t>
            </w:r>
          </w:p>
        </w:tc>
        <w:tc>
          <w:tcPr>
            <w:tcW w:w="1134" w:type="dxa"/>
          </w:tcPr>
          <w:p w:rsidR="002D69C5" w:rsidRDefault="00B71DBA" w:rsidP="00255383">
            <w:pPr>
              <w:jc w:val="center"/>
            </w:pPr>
            <w:r>
              <w:t>4</w:t>
            </w:r>
          </w:p>
        </w:tc>
      </w:tr>
      <w:tr w:rsidR="002D69C5" w:rsidTr="00255383">
        <w:tc>
          <w:tcPr>
            <w:tcW w:w="5665" w:type="dxa"/>
          </w:tcPr>
          <w:p w:rsidR="002D69C5" w:rsidRDefault="002D69C5" w:rsidP="00255383">
            <w:r w:rsidRPr="00C625FD">
              <w:t>Ne, vpisal(a) bi se v drug program na drugem zavodu</w:t>
            </w:r>
          </w:p>
        </w:tc>
        <w:tc>
          <w:tcPr>
            <w:tcW w:w="1276" w:type="dxa"/>
          </w:tcPr>
          <w:p w:rsidR="002D69C5" w:rsidRDefault="00B71DBA" w:rsidP="00255383">
            <w:pPr>
              <w:jc w:val="center"/>
            </w:pPr>
            <w:r>
              <w:t>2</w:t>
            </w:r>
          </w:p>
        </w:tc>
        <w:tc>
          <w:tcPr>
            <w:tcW w:w="1134" w:type="dxa"/>
          </w:tcPr>
          <w:p w:rsidR="002D69C5" w:rsidRDefault="00B71DBA" w:rsidP="00255383">
            <w:pPr>
              <w:jc w:val="center"/>
            </w:pPr>
            <w:r>
              <w:t>8</w:t>
            </w:r>
          </w:p>
        </w:tc>
      </w:tr>
      <w:tr w:rsidR="002D69C5" w:rsidTr="00255383">
        <w:tc>
          <w:tcPr>
            <w:tcW w:w="5665" w:type="dxa"/>
          </w:tcPr>
          <w:p w:rsidR="002D69C5" w:rsidRDefault="002D69C5" w:rsidP="00255383">
            <w:r w:rsidRPr="00C625FD">
              <w:t>Ne, sploh ne bi študiral(a)</w:t>
            </w:r>
          </w:p>
        </w:tc>
        <w:tc>
          <w:tcPr>
            <w:tcW w:w="1276" w:type="dxa"/>
          </w:tcPr>
          <w:p w:rsidR="002D69C5" w:rsidRDefault="00B71DBA" w:rsidP="00255383">
            <w:pPr>
              <w:jc w:val="center"/>
            </w:pPr>
            <w:r>
              <w:t>1</w:t>
            </w:r>
          </w:p>
        </w:tc>
        <w:tc>
          <w:tcPr>
            <w:tcW w:w="1134" w:type="dxa"/>
          </w:tcPr>
          <w:p w:rsidR="002D69C5" w:rsidRDefault="00B71DBA" w:rsidP="00255383">
            <w:pPr>
              <w:jc w:val="center"/>
            </w:pPr>
            <w:r>
              <w:t>4</w:t>
            </w:r>
          </w:p>
        </w:tc>
      </w:tr>
      <w:tr w:rsidR="002D69C5" w:rsidTr="00255383">
        <w:tc>
          <w:tcPr>
            <w:tcW w:w="5665" w:type="dxa"/>
          </w:tcPr>
          <w:p w:rsidR="002D69C5" w:rsidRDefault="002D69C5" w:rsidP="00255383">
            <w:r>
              <w:t>Ni odgovoril(a)</w:t>
            </w:r>
          </w:p>
        </w:tc>
        <w:tc>
          <w:tcPr>
            <w:tcW w:w="1276" w:type="dxa"/>
          </w:tcPr>
          <w:p w:rsidR="002D69C5" w:rsidRDefault="00B71DBA" w:rsidP="00255383">
            <w:pPr>
              <w:jc w:val="center"/>
            </w:pPr>
            <w:r>
              <w:t>1</w:t>
            </w:r>
          </w:p>
        </w:tc>
        <w:tc>
          <w:tcPr>
            <w:tcW w:w="1134" w:type="dxa"/>
          </w:tcPr>
          <w:p w:rsidR="002D69C5" w:rsidRDefault="00B71DBA" w:rsidP="00255383">
            <w:pPr>
              <w:jc w:val="center"/>
            </w:pPr>
            <w:r>
              <w:t>4</w:t>
            </w:r>
          </w:p>
        </w:tc>
      </w:tr>
      <w:tr w:rsidR="002D69C5" w:rsidTr="00255383">
        <w:tc>
          <w:tcPr>
            <w:tcW w:w="5665" w:type="dxa"/>
          </w:tcPr>
          <w:p w:rsidR="002D69C5" w:rsidRDefault="002D69C5" w:rsidP="00255383">
            <w:r>
              <w:t>Skupaj</w:t>
            </w:r>
          </w:p>
        </w:tc>
        <w:tc>
          <w:tcPr>
            <w:tcW w:w="1276" w:type="dxa"/>
          </w:tcPr>
          <w:p w:rsidR="002D69C5" w:rsidRDefault="00B71DBA" w:rsidP="00255383">
            <w:pPr>
              <w:jc w:val="center"/>
            </w:pPr>
            <w:r>
              <w:t>25</w:t>
            </w:r>
          </w:p>
        </w:tc>
        <w:tc>
          <w:tcPr>
            <w:tcW w:w="1134" w:type="dxa"/>
          </w:tcPr>
          <w:p w:rsidR="002D69C5" w:rsidRDefault="00B71DBA" w:rsidP="00255383">
            <w:pPr>
              <w:jc w:val="center"/>
            </w:pPr>
            <w:r>
              <w:t>100</w:t>
            </w:r>
          </w:p>
        </w:tc>
      </w:tr>
    </w:tbl>
    <w:p w:rsidR="00B71DBA" w:rsidRDefault="00B71DBA" w:rsidP="002D69C5">
      <w:pPr>
        <w:jc w:val="both"/>
      </w:pPr>
    </w:p>
    <w:p w:rsidR="002D69C5" w:rsidRDefault="00B71DBA" w:rsidP="00FD6151">
      <w:pPr>
        <w:jc w:val="both"/>
        <w:rPr>
          <w:b/>
        </w:rPr>
      </w:pPr>
      <w:r>
        <w:t>19 (76</w:t>
      </w:r>
      <w:r w:rsidR="002D69C5">
        <w:t xml:space="preserve"> %) respondentov, ki so zaključili predbolonjski visokošolski študijski program Tehnologije prometa, bi se še enkrat vpisalo na isti študijski program. </w:t>
      </w:r>
      <w:r>
        <w:t>Dva (8 %) bi se vpisala v drug program na drugem zavodu, po eden (4</w:t>
      </w:r>
      <w:r w:rsidR="002D69C5">
        <w:t xml:space="preserve"> %) </w:t>
      </w:r>
      <w:r>
        <w:t xml:space="preserve">pa na UL FPP na drug program, </w:t>
      </w:r>
      <w:r w:rsidR="00FD6151">
        <w:t xml:space="preserve">na </w:t>
      </w:r>
      <w:r w:rsidR="002D69C5">
        <w:t>p</w:t>
      </w:r>
      <w:r w:rsidR="00FD6151">
        <w:t xml:space="preserve">odoben študij na drugem zavodu ali pa sploh ne bi študiral. En respondent (4 %) na to vprašanje ni odgovoril. </w:t>
      </w:r>
      <w:r w:rsidR="002D69C5">
        <w:rPr>
          <w:b/>
        </w:rPr>
        <w:br w:type="page"/>
      </w:r>
    </w:p>
    <w:p w:rsidR="002D69C5" w:rsidRPr="004F21A5" w:rsidRDefault="002D69C5" w:rsidP="002D69C5">
      <w:pPr>
        <w:jc w:val="both"/>
        <w:rPr>
          <w:b/>
        </w:rPr>
      </w:pPr>
      <w:r w:rsidRPr="004F21A5">
        <w:rPr>
          <w:b/>
        </w:rPr>
        <w:lastRenderedPageBreak/>
        <w:t>17: Priporočilo drugim</w:t>
      </w:r>
    </w:p>
    <w:p w:rsidR="002D69C5" w:rsidRDefault="002D69C5" w:rsidP="002D69C5">
      <w:pPr>
        <w:jc w:val="both"/>
        <w:rPr>
          <w:rFonts w:cstheme="minorHAnsi"/>
        </w:rPr>
      </w:pPr>
      <w:r>
        <w:rPr>
          <w:rFonts w:cstheme="minorHAnsi"/>
        </w:rPr>
        <w:t xml:space="preserve">Pri naslednjem vprašanju smo želeli izvedeti, ali bi respondenti isti študijski program, ki so ga zaključili, priporočili drugim. Podatki so predstavljeni v </w:t>
      </w:r>
      <w:r w:rsidR="00EE5819">
        <w:t>spodnji tabeli</w:t>
      </w:r>
      <w:r>
        <w:rPr>
          <w:rFonts w:cstheme="minorHAnsi"/>
        </w:rPr>
        <w:t>.</w:t>
      </w:r>
    </w:p>
    <w:p w:rsidR="002D69C5" w:rsidRDefault="002D69C5" w:rsidP="002D69C5">
      <w:pPr>
        <w:pStyle w:val="Caption"/>
        <w:keepNext/>
      </w:pPr>
      <w:r>
        <w:t xml:space="preserve">Tabela </w:t>
      </w:r>
      <w:fldSimple w:instr=" SEQ Tabela \* ARABIC ">
        <w:r w:rsidR="00100CE2">
          <w:rPr>
            <w:noProof/>
          </w:rPr>
          <w:t>42</w:t>
        </w:r>
      </w:fldSimple>
      <w:r>
        <w:t>: Priporočilo svojega študijskega programa med diplomanti predbolonjskega visokošolskega študija Tehnologije prometa (n=25)</w:t>
      </w:r>
    </w:p>
    <w:tbl>
      <w:tblPr>
        <w:tblStyle w:val="TableGrid"/>
        <w:tblW w:w="0" w:type="auto"/>
        <w:tblLook w:val="04A0" w:firstRow="1" w:lastRow="0" w:firstColumn="1" w:lastColumn="0" w:noHBand="0" w:noVBand="1"/>
      </w:tblPr>
      <w:tblGrid>
        <w:gridCol w:w="5665"/>
        <w:gridCol w:w="1276"/>
        <w:gridCol w:w="1134"/>
      </w:tblGrid>
      <w:tr w:rsidR="002D69C5" w:rsidTr="00255383">
        <w:tc>
          <w:tcPr>
            <w:tcW w:w="5665" w:type="dxa"/>
          </w:tcPr>
          <w:p w:rsidR="002D69C5" w:rsidRPr="003E0102" w:rsidRDefault="002D69C5" w:rsidP="00255383"/>
        </w:tc>
        <w:tc>
          <w:tcPr>
            <w:tcW w:w="1276" w:type="dxa"/>
          </w:tcPr>
          <w:p w:rsidR="002D69C5" w:rsidRDefault="002D69C5" w:rsidP="00255383">
            <w:pPr>
              <w:jc w:val="center"/>
            </w:pPr>
            <w:r>
              <w:t>Število</w:t>
            </w:r>
          </w:p>
        </w:tc>
        <w:tc>
          <w:tcPr>
            <w:tcW w:w="1134" w:type="dxa"/>
          </w:tcPr>
          <w:p w:rsidR="002D69C5" w:rsidRDefault="002D69C5" w:rsidP="00255383">
            <w:pPr>
              <w:jc w:val="center"/>
            </w:pPr>
            <w:r>
              <w:t>%</w:t>
            </w:r>
          </w:p>
        </w:tc>
      </w:tr>
      <w:tr w:rsidR="002D69C5" w:rsidTr="00255383">
        <w:tc>
          <w:tcPr>
            <w:tcW w:w="5665" w:type="dxa"/>
          </w:tcPr>
          <w:p w:rsidR="002D69C5" w:rsidRDefault="002D69C5" w:rsidP="00255383">
            <w:r>
              <w:t>Da</w:t>
            </w:r>
          </w:p>
        </w:tc>
        <w:tc>
          <w:tcPr>
            <w:tcW w:w="1276" w:type="dxa"/>
          </w:tcPr>
          <w:p w:rsidR="002D69C5" w:rsidRDefault="00504EE2" w:rsidP="00255383">
            <w:pPr>
              <w:jc w:val="center"/>
            </w:pPr>
            <w:r>
              <w:t>20</w:t>
            </w:r>
          </w:p>
        </w:tc>
        <w:tc>
          <w:tcPr>
            <w:tcW w:w="1134" w:type="dxa"/>
          </w:tcPr>
          <w:p w:rsidR="002D69C5" w:rsidRDefault="00504EE2" w:rsidP="00255383">
            <w:pPr>
              <w:jc w:val="center"/>
            </w:pPr>
            <w:r>
              <w:t>80</w:t>
            </w:r>
          </w:p>
        </w:tc>
      </w:tr>
      <w:tr w:rsidR="002D69C5" w:rsidTr="00255383">
        <w:tc>
          <w:tcPr>
            <w:tcW w:w="5665" w:type="dxa"/>
          </w:tcPr>
          <w:p w:rsidR="002D69C5" w:rsidRDefault="002D69C5" w:rsidP="00255383">
            <w:r w:rsidRPr="00C625FD">
              <w:t>Ne</w:t>
            </w:r>
          </w:p>
        </w:tc>
        <w:tc>
          <w:tcPr>
            <w:tcW w:w="1276" w:type="dxa"/>
          </w:tcPr>
          <w:p w:rsidR="002D69C5" w:rsidRDefault="00504EE2" w:rsidP="00255383">
            <w:pPr>
              <w:jc w:val="center"/>
            </w:pPr>
            <w:r>
              <w:t>4</w:t>
            </w:r>
          </w:p>
        </w:tc>
        <w:tc>
          <w:tcPr>
            <w:tcW w:w="1134" w:type="dxa"/>
          </w:tcPr>
          <w:p w:rsidR="002D69C5" w:rsidRDefault="00504EE2" w:rsidP="00255383">
            <w:pPr>
              <w:jc w:val="center"/>
            </w:pPr>
            <w:r>
              <w:t>16</w:t>
            </w:r>
          </w:p>
        </w:tc>
      </w:tr>
      <w:tr w:rsidR="002D69C5" w:rsidTr="00255383">
        <w:tc>
          <w:tcPr>
            <w:tcW w:w="5665" w:type="dxa"/>
          </w:tcPr>
          <w:p w:rsidR="002D69C5" w:rsidRDefault="002D69C5" w:rsidP="00255383">
            <w:r>
              <w:t>Ni odgovoril(a)</w:t>
            </w:r>
          </w:p>
        </w:tc>
        <w:tc>
          <w:tcPr>
            <w:tcW w:w="1276" w:type="dxa"/>
          </w:tcPr>
          <w:p w:rsidR="002D69C5" w:rsidRDefault="002D69C5" w:rsidP="00255383">
            <w:pPr>
              <w:jc w:val="center"/>
            </w:pPr>
            <w:r>
              <w:t>1</w:t>
            </w:r>
          </w:p>
        </w:tc>
        <w:tc>
          <w:tcPr>
            <w:tcW w:w="1134" w:type="dxa"/>
          </w:tcPr>
          <w:p w:rsidR="002D69C5" w:rsidRDefault="00504EE2" w:rsidP="00255383">
            <w:pPr>
              <w:jc w:val="center"/>
            </w:pPr>
            <w:r>
              <w:t>4</w:t>
            </w:r>
          </w:p>
        </w:tc>
      </w:tr>
      <w:tr w:rsidR="002D69C5" w:rsidTr="00255383">
        <w:tc>
          <w:tcPr>
            <w:tcW w:w="5665" w:type="dxa"/>
          </w:tcPr>
          <w:p w:rsidR="002D69C5" w:rsidRDefault="002D69C5" w:rsidP="00255383">
            <w:r>
              <w:t>Skupaj</w:t>
            </w:r>
          </w:p>
        </w:tc>
        <w:tc>
          <w:tcPr>
            <w:tcW w:w="1276" w:type="dxa"/>
          </w:tcPr>
          <w:p w:rsidR="002D69C5" w:rsidRDefault="00504EE2" w:rsidP="00255383">
            <w:pPr>
              <w:jc w:val="center"/>
            </w:pPr>
            <w:r>
              <w:t>25</w:t>
            </w:r>
          </w:p>
        </w:tc>
        <w:tc>
          <w:tcPr>
            <w:tcW w:w="1134" w:type="dxa"/>
          </w:tcPr>
          <w:p w:rsidR="002D69C5" w:rsidRDefault="002D69C5" w:rsidP="00255383">
            <w:pPr>
              <w:jc w:val="center"/>
            </w:pPr>
            <w:r>
              <w:t>100</w:t>
            </w:r>
          </w:p>
        </w:tc>
      </w:tr>
    </w:tbl>
    <w:p w:rsidR="00504EE2" w:rsidRDefault="00504EE2" w:rsidP="002D69C5">
      <w:pPr>
        <w:jc w:val="both"/>
      </w:pPr>
    </w:p>
    <w:p w:rsidR="002D69C5" w:rsidRPr="00E521B2" w:rsidRDefault="00504EE2" w:rsidP="002D69C5">
      <w:pPr>
        <w:jc w:val="both"/>
        <w:rPr>
          <w:rFonts w:ascii="Times New Roman" w:hAnsi="Times New Roman" w:cs="Times New Roman"/>
          <w:sz w:val="24"/>
          <w:szCs w:val="24"/>
        </w:rPr>
      </w:pPr>
      <w:r>
        <w:t>20 (78 %) respondentov</w:t>
      </w:r>
      <w:r w:rsidR="002D69C5">
        <w:t xml:space="preserve">, ki so zaključili predbolonjski visokošolski študijski program Tehnologije prometa, bi ta študijski program priporočilo drugim, </w:t>
      </w:r>
      <w:r>
        <w:t>š</w:t>
      </w:r>
      <w:r w:rsidR="00EE5819">
        <w:t>tiri</w:t>
      </w:r>
      <w:r>
        <w:t xml:space="preserve"> (16</w:t>
      </w:r>
      <w:r w:rsidR="002D69C5">
        <w:t xml:space="preserve"> %) jim ga ne bi, en</w:t>
      </w:r>
      <w:r>
        <w:t xml:space="preserve"> (4 %)</w:t>
      </w:r>
      <w:r w:rsidR="002D69C5">
        <w:t xml:space="preserve"> pa na to vprašanje ni odgovoril. </w:t>
      </w:r>
    </w:p>
    <w:p w:rsidR="002D69C5" w:rsidRDefault="002D69C5" w:rsidP="002D69C5">
      <w:pPr>
        <w:rPr>
          <w:b/>
        </w:rPr>
      </w:pPr>
    </w:p>
    <w:p w:rsidR="002D69C5" w:rsidRPr="004F21A5" w:rsidRDefault="002D69C5" w:rsidP="002D69C5">
      <w:pPr>
        <w:jc w:val="both"/>
        <w:rPr>
          <w:b/>
        </w:rPr>
      </w:pPr>
      <w:r w:rsidRPr="004F21A5">
        <w:rPr>
          <w:b/>
        </w:rPr>
        <w:t>18: Vseživljenjsko izobraževanje na UL FPP</w:t>
      </w:r>
    </w:p>
    <w:p w:rsidR="002D69C5" w:rsidRDefault="002D69C5" w:rsidP="002D69C5">
      <w:pPr>
        <w:jc w:val="both"/>
        <w:rPr>
          <w:rFonts w:cstheme="minorHAnsi"/>
        </w:rPr>
      </w:pPr>
      <w:r>
        <w:rPr>
          <w:rFonts w:cstheme="minorHAnsi"/>
        </w:rPr>
        <w:t xml:space="preserve">Pri naslednjem vprašanju smo želeli izvedeti, ali bi respondente zanimalo vseživljenjsko izobraževanje na UL FPP. Podatki so predstavljeni v </w:t>
      </w:r>
      <w:r w:rsidR="00EE5819">
        <w:t>spodnji tabeli</w:t>
      </w:r>
      <w:r>
        <w:rPr>
          <w:rFonts w:cstheme="minorHAnsi"/>
        </w:rPr>
        <w:t>.</w:t>
      </w:r>
    </w:p>
    <w:p w:rsidR="002D69C5" w:rsidRDefault="002D69C5" w:rsidP="002D69C5">
      <w:pPr>
        <w:pStyle w:val="Caption"/>
        <w:keepNext/>
      </w:pPr>
      <w:r>
        <w:t xml:space="preserve">Tabela </w:t>
      </w:r>
      <w:fldSimple w:instr=" SEQ Tabela \* ARABIC ">
        <w:r w:rsidR="00100CE2">
          <w:rPr>
            <w:noProof/>
          </w:rPr>
          <w:t>43</w:t>
        </w:r>
      </w:fldSimple>
      <w:r>
        <w:t>: Interes za vseživljenjsko izobraževanje med diplomanti predbolonjskega visokošolskega študija Tehnologije prometa (n=25)</w:t>
      </w:r>
    </w:p>
    <w:tbl>
      <w:tblPr>
        <w:tblStyle w:val="TableGrid"/>
        <w:tblW w:w="0" w:type="auto"/>
        <w:tblLook w:val="04A0" w:firstRow="1" w:lastRow="0" w:firstColumn="1" w:lastColumn="0" w:noHBand="0" w:noVBand="1"/>
      </w:tblPr>
      <w:tblGrid>
        <w:gridCol w:w="5665"/>
        <w:gridCol w:w="1276"/>
        <w:gridCol w:w="1134"/>
      </w:tblGrid>
      <w:tr w:rsidR="002D69C5" w:rsidTr="00255383">
        <w:tc>
          <w:tcPr>
            <w:tcW w:w="5665" w:type="dxa"/>
          </w:tcPr>
          <w:p w:rsidR="002D69C5" w:rsidRPr="003E0102" w:rsidRDefault="002D69C5" w:rsidP="00255383"/>
        </w:tc>
        <w:tc>
          <w:tcPr>
            <w:tcW w:w="1276" w:type="dxa"/>
          </w:tcPr>
          <w:p w:rsidR="002D69C5" w:rsidRDefault="002D69C5" w:rsidP="00255383">
            <w:pPr>
              <w:jc w:val="center"/>
            </w:pPr>
            <w:r>
              <w:t>Število</w:t>
            </w:r>
          </w:p>
        </w:tc>
        <w:tc>
          <w:tcPr>
            <w:tcW w:w="1134" w:type="dxa"/>
          </w:tcPr>
          <w:p w:rsidR="002D69C5" w:rsidRDefault="002D69C5" w:rsidP="00255383">
            <w:pPr>
              <w:jc w:val="center"/>
            </w:pPr>
            <w:r>
              <w:t>%</w:t>
            </w:r>
          </w:p>
        </w:tc>
      </w:tr>
      <w:tr w:rsidR="002D69C5" w:rsidTr="00255383">
        <w:tc>
          <w:tcPr>
            <w:tcW w:w="5665" w:type="dxa"/>
          </w:tcPr>
          <w:p w:rsidR="002D69C5" w:rsidRDefault="002D69C5" w:rsidP="00255383">
            <w:r>
              <w:t>Da</w:t>
            </w:r>
          </w:p>
        </w:tc>
        <w:tc>
          <w:tcPr>
            <w:tcW w:w="1276" w:type="dxa"/>
          </w:tcPr>
          <w:p w:rsidR="002D69C5" w:rsidRDefault="00300400" w:rsidP="00255383">
            <w:pPr>
              <w:jc w:val="center"/>
            </w:pPr>
            <w:r>
              <w:t>10</w:t>
            </w:r>
          </w:p>
        </w:tc>
        <w:tc>
          <w:tcPr>
            <w:tcW w:w="1134" w:type="dxa"/>
          </w:tcPr>
          <w:p w:rsidR="002D69C5" w:rsidRDefault="00300400" w:rsidP="00255383">
            <w:pPr>
              <w:jc w:val="center"/>
            </w:pPr>
            <w:r>
              <w:t>40</w:t>
            </w:r>
          </w:p>
        </w:tc>
      </w:tr>
      <w:tr w:rsidR="002D69C5" w:rsidTr="00255383">
        <w:tc>
          <w:tcPr>
            <w:tcW w:w="5665" w:type="dxa"/>
          </w:tcPr>
          <w:p w:rsidR="002D69C5" w:rsidRDefault="002D69C5" w:rsidP="00255383">
            <w:r>
              <w:t>Mogoče</w:t>
            </w:r>
          </w:p>
        </w:tc>
        <w:tc>
          <w:tcPr>
            <w:tcW w:w="1276" w:type="dxa"/>
          </w:tcPr>
          <w:p w:rsidR="002D69C5" w:rsidRDefault="00300400" w:rsidP="00255383">
            <w:pPr>
              <w:jc w:val="center"/>
            </w:pPr>
            <w:r>
              <w:t>8</w:t>
            </w:r>
          </w:p>
        </w:tc>
        <w:tc>
          <w:tcPr>
            <w:tcW w:w="1134" w:type="dxa"/>
          </w:tcPr>
          <w:p w:rsidR="002D69C5" w:rsidRDefault="00300400" w:rsidP="00255383">
            <w:pPr>
              <w:jc w:val="center"/>
            </w:pPr>
            <w:r>
              <w:t>32</w:t>
            </w:r>
          </w:p>
        </w:tc>
      </w:tr>
      <w:tr w:rsidR="002D69C5" w:rsidRPr="00933BC3" w:rsidTr="00255383">
        <w:tc>
          <w:tcPr>
            <w:tcW w:w="5665" w:type="dxa"/>
          </w:tcPr>
          <w:p w:rsidR="002D69C5" w:rsidRPr="00933BC3" w:rsidRDefault="002D69C5" w:rsidP="00255383">
            <w:r w:rsidRPr="00933BC3">
              <w:t>Ne</w:t>
            </w:r>
          </w:p>
        </w:tc>
        <w:tc>
          <w:tcPr>
            <w:tcW w:w="1276" w:type="dxa"/>
          </w:tcPr>
          <w:p w:rsidR="002D69C5" w:rsidRPr="00933BC3" w:rsidRDefault="00300400" w:rsidP="00255383">
            <w:pPr>
              <w:jc w:val="center"/>
            </w:pPr>
            <w:r>
              <w:t>6</w:t>
            </w:r>
          </w:p>
        </w:tc>
        <w:tc>
          <w:tcPr>
            <w:tcW w:w="1134" w:type="dxa"/>
          </w:tcPr>
          <w:p w:rsidR="002D69C5" w:rsidRPr="00933BC3" w:rsidRDefault="00300400" w:rsidP="00255383">
            <w:pPr>
              <w:jc w:val="center"/>
            </w:pPr>
            <w:r>
              <w:t>24</w:t>
            </w:r>
          </w:p>
        </w:tc>
      </w:tr>
      <w:tr w:rsidR="002D69C5" w:rsidTr="00255383">
        <w:tc>
          <w:tcPr>
            <w:tcW w:w="5665" w:type="dxa"/>
          </w:tcPr>
          <w:p w:rsidR="002D69C5" w:rsidRDefault="002D69C5" w:rsidP="00255383">
            <w:r>
              <w:t>Ni odgovoril(a)</w:t>
            </w:r>
          </w:p>
        </w:tc>
        <w:tc>
          <w:tcPr>
            <w:tcW w:w="1276" w:type="dxa"/>
          </w:tcPr>
          <w:p w:rsidR="002D69C5" w:rsidRDefault="00300400" w:rsidP="00255383">
            <w:pPr>
              <w:jc w:val="center"/>
            </w:pPr>
            <w:r>
              <w:t>1</w:t>
            </w:r>
          </w:p>
        </w:tc>
        <w:tc>
          <w:tcPr>
            <w:tcW w:w="1134" w:type="dxa"/>
          </w:tcPr>
          <w:p w:rsidR="002D69C5" w:rsidRDefault="00300400" w:rsidP="00255383">
            <w:pPr>
              <w:jc w:val="center"/>
            </w:pPr>
            <w:r>
              <w:t>4</w:t>
            </w:r>
          </w:p>
        </w:tc>
      </w:tr>
      <w:tr w:rsidR="002D69C5" w:rsidTr="00255383">
        <w:tc>
          <w:tcPr>
            <w:tcW w:w="5665" w:type="dxa"/>
          </w:tcPr>
          <w:p w:rsidR="002D69C5" w:rsidRDefault="002D69C5" w:rsidP="00255383">
            <w:r>
              <w:t>Skupaj</w:t>
            </w:r>
          </w:p>
        </w:tc>
        <w:tc>
          <w:tcPr>
            <w:tcW w:w="1276" w:type="dxa"/>
          </w:tcPr>
          <w:p w:rsidR="002D69C5" w:rsidRDefault="00300400" w:rsidP="00255383">
            <w:pPr>
              <w:jc w:val="center"/>
            </w:pPr>
            <w:r>
              <w:t>25</w:t>
            </w:r>
          </w:p>
        </w:tc>
        <w:tc>
          <w:tcPr>
            <w:tcW w:w="1134" w:type="dxa"/>
          </w:tcPr>
          <w:p w:rsidR="002D69C5" w:rsidRDefault="00300400" w:rsidP="00255383">
            <w:pPr>
              <w:jc w:val="center"/>
            </w:pPr>
            <w:r>
              <w:t>100</w:t>
            </w:r>
          </w:p>
        </w:tc>
      </w:tr>
    </w:tbl>
    <w:p w:rsidR="002D69C5" w:rsidRDefault="002D69C5" w:rsidP="002D69C5">
      <w:pPr>
        <w:jc w:val="both"/>
      </w:pPr>
    </w:p>
    <w:p w:rsidR="002D69C5" w:rsidRDefault="00300400" w:rsidP="002D69C5">
      <w:pPr>
        <w:jc w:val="both"/>
      </w:pPr>
      <w:r>
        <w:t>Deset (40</w:t>
      </w:r>
      <w:r w:rsidR="002D69C5">
        <w:t xml:space="preserve"> %) respondentov, ki so zaključili predbolonjski visokošolski študijski program Tehnologije prometa, </w:t>
      </w:r>
      <w:r>
        <w:t xml:space="preserve">bi </w:t>
      </w:r>
      <w:r w:rsidR="002D69C5">
        <w:t xml:space="preserve">vseživljenjsko izobraževanje na UL FPP zanimalo, </w:t>
      </w:r>
      <w:r>
        <w:t xml:space="preserve">oseb (32 %) </w:t>
      </w:r>
      <w:r w:rsidR="002D69C5">
        <w:t xml:space="preserve">bi </w:t>
      </w:r>
      <w:r>
        <w:t xml:space="preserve">jih mogoče </w:t>
      </w:r>
      <w:r w:rsidR="002D69C5">
        <w:t xml:space="preserve">zanimalo, </w:t>
      </w:r>
      <w:r>
        <w:t>šest (24</w:t>
      </w:r>
      <w:r w:rsidR="002D69C5">
        <w:t xml:space="preserve"> %) pa jih </w:t>
      </w:r>
      <w:r>
        <w:t xml:space="preserve">ne bi </w:t>
      </w:r>
      <w:r w:rsidR="002D69C5">
        <w:t xml:space="preserve">zanimalo. </w:t>
      </w:r>
      <w:r>
        <w:t xml:space="preserve">En (4 %) </w:t>
      </w:r>
      <w:r w:rsidR="002D69C5">
        <w:t>na to vprašanje ni odgovoril. Respondenti so navedli naslednje teme vseživljenjskega izobraževanja, ki bi jih zanimale:</w:t>
      </w:r>
    </w:p>
    <w:p w:rsidR="00300400" w:rsidRPr="00300400" w:rsidRDefault="00300400" w:rsidP="00300400">
      <w:pPr>
        <w:pStyle w:val="ListParagraph"/>
        <w:numPr>
          <w:ilvl w:val="0"/>
          <w:numId w:val="4"/>
        </w:numPr>
        <w:jc w:val="both"/>
        <w:rPr>
          <w:rFonts w:cstheme="minorHAnsi"/>
          <w:color w:val="000000"/>
        </w:rPr>
      </w:pPr>
      <w:r w:rsidRPr="00300400">
        <w:rPr>
          <w:rFonts w:cstheme="minorHAnsi"/>
          <w:color w:val="000000"/>
        </w:rPr>
        <w:t>Novosti</w:t>
      </w:r>
      <w:r w:rsidR="00EE5819">
        <w:rPr>
          <w:rFonts w:cstheme="minorHAnsi"/>
          <w:color w:val="000000"/>
        </w:rPr>
        <w:t xml:space="preserve"> </w:t>
      </w:r>
      <w:r w:rsidRPr="00300400">
        <w:rPr>
          <w:rFonts w:cstheme="minorHAnsi"/>
          <w:color w:val="000000"/>
        </w:rPr>
        <w:t>na</w:t>
      </w:r>
      <w:r w:rsidR="00EE5819">
        <w:rPr>
          <w:rFonts w:cstheme="minorHAnsi"/>
          <w:color w:val="000000"/>
        </w:rPr>
        <w:t xml:space="preserve"> </w:t>
      </w:r>
      <w:r w:rsidRPr="00300400">
        <w:rPr>
          <w:rFonts w:cstheme="minorHAnsi"/>
          <w:color w:val="000000"/>
        </w:rPr>
        <w:t>področju transporta in</w:t>
      </w:r>
      <w:r w:rsidR="00EE5819">
        <w:rPr>
          <w:rFonts w:cstheme="minorHAnsi"/>
          <w:color w:val="000000"/>
        </w:rPr>
        <w:t xml:space="preserve"> </w:t>
      </w:r>
      <w:r w:rsidRPr="00300400">
        <w:rPr>
          <w:rFonts w:cstheme="minorHAnsi"/>
          <w:color w:val="000000"/>
        </w:rPr>
        <w:t>logistike,</w:t>
      </w:r>
      <w:r w:rsidR="00EE5819">
        <w:rPr>
          <w:rFonts w:cstheme="minorHAnsi"/>
          <w:color w:val="000000"/>
        </w:rPr>
        <w:t xml:space="preserve"> </w:t>
      </w:r>
      <w:r w:rsidRPr="00300400">
        <w:rPr>
          <w:rFonts w:cstheme="minorHAnsi"/>
          <w:color w:val="000000"/>
        </w:rPr>
        <w:t>izkušnje</w:t>
      </w:r>
      <w:r w:rsidR="00EE5819">
        <w:rPr>
          <w:rFonts w:cstheme="minorHAnsi"/>
          <w:color w:val="000000"/>
        </w:rPr>
        <w:t xml:space="preserve"> </w:t>
      </w:r>
      <w:r w:rsidRPr="00300400">
        <w:rPr>
          <w:rFonts w:cstheme="minorHAnsi"/>
          <w:color w:val="000000"/>
        </w:rPr>
        <w:t>drugih</w:t>
      </w:r>
      <w:r>
        <w:rPr>
          <w:rFonts w:cstheme="minorHAnsi"/>
          <w:color w:val="000000"/>
        </w:rPr>
        <w:t>.</w:t>
      </w:r>
    </w:p>
    <w:p w:rsidR="00300400" w:rsidRPr="00300400" w:rsidRDefault="00300400" w:rsidP="00300400">
      <w:pPr>
        <w:pStyle w:val="ListParagraph"/>
        <w:numPr>
          <w:ilvl w:val="0"/>
          <w:numId w:val="4"/>
        </w:numPr>
        <w:jc w:val="both"/>
        <w:rPr>
          <w:rFonts w:cstheme="minorHAnsi"/>
          <w:color w:val="000000"/>
        </w:rPr>
      </w:pPr>
      <w:r w:rsidRPr="00300400">
        <w:rPr>
          <w:rFonts w:cstheme="minorHAnsi"/>
          <w:color w:val="000000"/>
        </w:rPr>
        <w:t>Vedno je kaj novega in sedaj, ko nisem v tej stroki,</w:t>
      </w:r>
      <w:r w:rsidR="00EE5819">
        <w:rPr>
          <w:rFonts w:cstheme="minorHAnsi"/>
          <w:color w:val="000000"/>
        </w:rPr>
        <w:t xml:space="preserve"> </w:t>
      </w:r>
      <w:r w:rsidRPr="00300400">
        <w:rPr>
          <w:rFonts w:cstheme="minorHAnsi"/>
          <w:color w:val="000000"/>
        </w:rPr>
        <w:t>vse to zamudim.</w:t>
      </w:r>
    </w:p>
    <w:p w:rsidR="00300400" w:rsidRPr="00300400" w:rsidRDefault="00300400" w:rsidP="00300400">
      <w:pPr>
        <w:pStyle w:val="ListParagraph"/>
        <w:numPr>
          <w:ilvl w:val="0"/>
          <w:numId w:val="4"/>
        </w:numPr>
        <w:jc w:val="both"/>
        <w:rPr>
          <w:rFonts w:cstheme="minorHAnsi"/>
          <w:color w:val="000000"/>
        </w:rPr>
      </w:pPr>
      <w:r w:rsidRPr="00300400">
        <w:rPr>
          <w:rFonts w:cstheme="minorHAnsi"/>
          <w:color w:val="000000"/>
        </w:rPr>
        <w:t>Vzroki in posledice prometnih nesreč</w:t>
      </w:r>
      <w:r>
        <w:rPr>
          <w:rFonts w:cstheme="minorHAnsi"/>
          <w:color w:val="000000"/>
        </w:rPr>
        <w:t>.</w:t>
      </w:r>
    </w:p>
    <w:p w:rsidR="00300400" w:rsidRPr="00300400" w:rsidRDefault="00300400" w:rsidP="00300400">
      <w:pPr>
        <w:pStyle w:val="ListParagraph"/>
        <w:numPr>
          <w:ilvl w:val="0"/>
          <w:numId w:val="4"/>
        </w:numPr>
        <w:jc w:val="both"/>
        <w:rPr>
          <w:rFonts w:cstheme="minorHAnsi"/>
          <w:color w:val="000000"/>
        </w:rPr>
      </w:pPr>
      <w:r w:rsidRPr="00300400">
        <w:rPr>
          <w:rFonts w:cstheme="minorHAnsi"/>
          <w:color w:val="000000"/>
        </w:rPr>
        <w:t>Odvisno od predavateljev, programa, elektrifikacija prometa, pametna logistika...</w:t>
      </w:r>
    </w:p>
    <w:p w:rsidR="00300400" w:rsidRPr="00300400" w:rsidRDefault="00300400" w:rsidP="00300400">
      <w:pPr>
        <w:pStyle w:val="ListParagraph"/>
        <w:numPr>
          <w:ilvl w:val="0"/>
          <w:numId w:val="4"/>
        </w:numPr>
        <w:jc w:val="both"/>
        <w:rPr>
          <w:rFonts w:cstheme="minorHAnsi"/>
          <w:color w:val="000000"/>
        </w:rPr>
      </w:pPr>
      <w:r w:rsidRPr="00300400">
        <w:rPr>
          <w:rFonts w:cstheme="minorHAnsi"/>
          <w:color w:val="000000"/>
        </w:rPr>
        <w:t>Povezovanje organizacije dela v podjetju, priložnosti v transportu, razvoj logistike</w:t>
      </w:r>
      <w:r>
        <w:rPr>
          <w:rFonts w:cstheme="minorHAnsi"/>
          <w:color w:val="000000"/>
        </w:rPr>
        <w:t>.</w:t>
      </w:r>
    </w:p>
    <w:p w:rsidR="00300400" w:rsidRPr="00300400" w:rsidRDefault="00300400" w:rsidP="00300400">
      <w:pPr>
        <w:pStyle w:val="ListParagraph"/>
        <w:numPr>
          <w:ilvl w:val="0"/>
          <w:numId w:val="4"/>
        </w:numPr>
        <w:jc w:val="both"/>
        <w:rPr>
          <w:rFonts w:cstheme="minorHAnsi"/>
          <w:color w:val="000000"/>
        </w:rPr>
      </w:pPr>
      <w:r w:rsidRPr="00300400">
        <w:rPr>
          <w:rFonts w:cstheme="minorHAnsi"/>
          <w:color w:val="000000"/>
        </w:rPr>
        <w:t>Novosti na področju transporta, pridobitev novih tehnologij in možnosti ugodnejšega transporta</w:t>
      </w:r>
      <w:r>
        <w:rPr>
          <w:rFonts w:cstheme="minorHAnsi"/>
          <w:color w:val="000000"/>
        </w:rPr>
        <w:t>.</w:t>
      </w:r>
    </w:p>
    <w:p w:rsidR="00300400" w:rsidRPr="00300400" w:rsidRDefault="00300400" w:rsidP="00300400">
      <w:pPr>
        <w:pStyle w:val="ListParagraph"/>
        <w:numPr>
          <w:ilvl w:val="0"/>
          <w:numId w:val="4"/>
        </w:numPr>
        <w:jc w:val="both"/>
        <w:rPr>
          <w:rFonts w:cstheme="minorHAnsi"/>
          <w:color w:val="000000"/>
        </w:rPr>
      </w:pPr>
      <w:r w:rsidRPr="00300400">
        <w:rPr>
          <w:rFonts w:cstheme="minorHAnsi"/>
          <w:color w:val="000000"/>
        </w:rPr>
        <w:t>Informacijska tehnologija v logistiki</w:t>
      </w:r>
      <w:r w:rsidR="00EE5819">
        <w:rPr>
          <w:rFonts w:cstheme="minorHAnsi"/>
          <w:color w:val="000000"/>
        </w:rPr>
        <w:t xml:space="preserve"> </w:t>
      </w:r>
      <w:r w:rsidRPr="00300400">
        <w:rPr>
          <w:rFonts w:cstheme="minorHAnsi"/>
          <w:color w:val="000000"/>
        </w:rPr>
        <w:t>kot npr. SAP</w:t>
      </w:r>
      <w:r>
        <w:rPr>
          <w:rFonts w:cstheme="minorHAnsi"/>
          <w:color w:val="000000"/>
        </w:rPr>
        <w:t>.</w:t>
      </w:r>
    </w:p>
    <w:p w:rsidR="00300400" w:rsidRPr="00300400" w:rsidRDefault="00300400" w:rsidP="00300400">
      <w:pPr>
        <w:pStyle w:val="ListParagraph"/>
        <w:numPr>
          <w:ilvl w:val="0"/>
          <w:numId w:val="4"/>
        </w:numPr>
        <w:jc w:val="both"/>
        <w:rPr>
          <w:rFonts w:cstheme="minorHAnsi"/>
          <w:color w:val="000000"/>
        </w:rPr>
      </w:pPr>
      <w:r>
        <w:rPr>
          <w:rFonts w:cstheme="minorHAnsi"/>
          <w:color w:val="000000"/>
        </w:rPr>
        <w:t>Š</w:t>
      </w:r>
      <w:r w:rsidRPr="00300400">
        <w:rPr>
          <w:rFonts w:cstheme="minorHAnsi"/>
          <w:color w:val="000000"/>
        </w:rPr>
        <w:t>pedicija, logistika</w:t>
      </w:r>
      <w:r>
        <w:rPr>
          <w:rFonts w:cstheme="minorHAnsi"/>
          <w:color w:val="000000"/>
        </w:rPr>
        <w:t>.</w:t>
      </w:r>
    </w:p>
    <w:p w:rsidR="00300400" w:rsidRPr="00300400" w:rsidRDefault="00300400" w:rsidP="00300400">
      <w:pPr>
        <w:pStyle w:val="ListParagraph"/>
        <w:numPr>
          <w:ilvl w:val="0"/>
          <w:numId w:val="4"/>
        </w:numPr>
        <w:jc w:val="both"/>
        <w:rPr>
          <w:rFonts w:cstheme="minorHAnsi"/>
          <w:color w:val="000000"/>
        </w:rPr>
      </w:pPr>
      <w:r w:rsidRPr="00300400">
        <w:rPr>
          <w:rFonts w:cstheme="minorHAnsi"/>
          <w:color w:val="000000"/>
        </w:rPr>
        <w:t>Pravo</w:t>
      </w:r>
      <w:r>
        <w:rPr>
          <w:rFonts w:cstheme="minorHAnsi"/>
          <w:color w:val="000000"/>
        </w:rPr>
        <w:t>, ekonomija.</w:t>
      </w:r>
    </w:p>
    <w:p w:rsidR="00300400" w:rsidRPr="00300400" w:rsidRDefault="00300400" w:rsidP="00300400">
      <w:pPr>
        <w:pStyle w:val="ListParagraph"/>
        <w:numPr>
          <w:ilvl w:val="0"/>
          <w:numId w:val="4"/>
        </w:numPr>
        <w:jc w:val="both"/>
        <w:rPr>
          <w:rFonts w:cstheme="minorHAnsi"/>
          <w:color w:val="000000"/>
        </w:rPr>
      </w:pPr>
      <w:r w:rsidRPr="00300400">
        <w:rPr>
          <w:rFonts w:cstheme="minorHAnsi"/>
          <w:color w:val="000000"/>
        </w:rPr>
        <w:t>Pogajanja</w:t>
      </w:r>
      <w:r>
        <w:rPr>
          <w:rFonts w:cstheme="minorHAnsi"/>
          <w:color w:val="000000"/>
        </w:rPr>
        <w:t>.</w:t>
      </w:r>
    </w:p>
    <w:p w:rsidR="002D69C5" w:rsidRPr="00300400" w:rsidRDefault="00300400" w:rsidP="00300400">
      <w:pPr>
        <w:pStyle w:val="ListParagraph"/>
        <w:numPr>
          <w:ilvl w:val="0"/>
          <w:numId w:val="4"/>
        </w:numPr>
        <w:jc w:val="both"/>
        <w:rPr>
          <w:rFonts w:cstheme="minorHAnsi"/>
          <w:color w:val="000000"/>
        </w:rPr>
      </w:pPr>
      <w:r w:rsidRPr="00300400">
        <w:rPr>
          <w:rFonts w:cstheme="minorHAnsi"/>
          <w:color w:val="000000"/>
        </w:rPr>
        <w:t xml:space="preserve">Ravnanje </w:t>
      </w:r>
      <w:r>
        <w:rPr>
          <w:rFonts w:cstheme="minorHAnsi"/>
          <w:color w:val="000000"/>
        </w:rPr>
        <w:t>s</w:t>
      </w:r>
      <w:r w:rsidRPr="00300400">
        <w:rPr>
          <w:rFonts w:cstheme="minorHAnsi"/>
          <w:color w:val="000000"/>
        </w:rPr>
        <w:t xml:space="preserve"> kadri</w:t>
      </w:r>
      <w:r>
        <w:rPr>
          <w:rFonts w:cstheme="minorHAnsi"/>
          <w:color w:val="000000"/>
        </w:rPr>
        <w:t>.</w:t>
      </w:r>
      <w:r w:rsidR="002D69C5" w:rsidRPr="00300400">
        <w:rPr>
          <w:rFonts w:cstheme="minorHAnsi"/>
          <w:color w:val="000000"/>
        </w:rPr>
        <w:br w:type="page"/>
      </w:r>
    </w:p>
    <w:p w:rsidR="002D69C5" w:rsidRPr="00BF7528" w:rsidRDefault="002D69C5" w:rsidP="002D69C5">
      <w:pPr>
        <w:jc w:val="both"/>
        <w:rPr>
          <w:b/>
        </w:rPr>
      </w:pPr>
      <w:r w:rsidRPr="00BF7528">
        <w:rPr>
          <w:b/>
        </w:rPr>
        <w:lastRenderedPageBreak/>
        <w:t>19: Bi želeli še kaj dodati?</w:t>
      </w:r>
    </w:p>
    <w:p w:rsidR="002D69C5" w:rsidRDefault="002D69C5" w:rsidP="002D69C5">
      <w:pPr>
        <w:jc w:val="both"/>
      </w:pPr>
      <w:r w:rsidRPr="00BF7528">
        <w:t xml:space="preserve">Pri zadnjem vprašanju smo respondentom dali možnost, da izrazijo mnenje, na katerega se vprašanja niso nanašala. </w:t>
      </w:r>
      <w:r>
        <w:t xml:space="preserve">Diplomanti, ki so zaključili predbolonjski visokošolski študijski program Tehnologije prometa, so navedli spodnje komentarje: </w:t>
      </w:r>
    </w:p>
    <w:p w:rsidR="00300400" w:rsidRDefault="00300400" w:rsidP="00300400">
      <w:pPr>
        <w:pStyle w:val="ListParagraph"/>
        <w:numPr>
          <w:ilvl w:val="0"/>
          <w:numId w:val="4"/>
        </w:numPr>
        <w:jc w:val="both"/>
        <w:rPr>
          <w:rFonts w:cstheme="minorHAnsi"/>
          <w:color w:val="000000"/>
        </w:rPr>
      </w:pPr>
      <w:r>
        <w:rPr>
          <w:rFonts w:cstheme="minorHAnsi"/>
          <w:color w:val="000000"/>
        </w:rPr>
        <w:t>Študentom poskušajte ponuditi več sodelovanja s podjetji. En dan na teden</w:t>
      </w:r>
      <w:r w:rsidRPr="00300400">
        <w:rPr>
          <w:rFonts w:cstheme="minorHAnsi"/>
          <w:color w:val="000000"/>
        </w:rPr>
        <w:t xml:space="preserve"> bi bilo po mojem mnenje zelo dobrodošlo. Ker včasih</w:t>
      </w:r>
      <w:r>
        <w:rPr>
          <w:rFonts w:cstheme="minorHAnsi"/>
          <w:color w:val="000000"/>
        </w:rPr>
        <w:t xml:space="preserve"> ne veš, kaj na delovnem</w:t>
      </w:r>
      <w:r w:rsidRPr="00300400">
        <w:rPr>
          <w:rFonts w:cstheme="minorHAnsi"/>
          <w:color w:val="000000"/>
        </w:rPr>
        <w:t xml:space="preserve"> mestu pričakujejo od tebe. Praksa je premalo.</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 xml:space="preserve">Ko sem študirala studijski programi niso bili kaj dosti zanimivi. Nismo imeli veliko </w:t>
      </w:r>
      <w:r>
        <w:rPr>
          <w:rFonts w:cstheme="minorHAnsi"/>
          <w:color w:val="000000"/>
        </w:rPr>
        <w:t>ekskurzij</w:t>
      </w:r>
      <w:r w:rsidRPr="004477F1">
        <w:rPr>
          <w:rFonts w:cstheme="minorHAnsi"/>
          <w:color w:val="000000"/>
        </w:rPr>
        <w:t>, še manj pa primerov iz prakse. Trenutno sestra študira in i</w:t>
      </w:r>
      <w:r>
        <w:rPr>
          <w:rFonts w:cstheme="minorHAnsi"/>
          <w:color w:val="000000"/>
        </w:rPr>
        <w:t>ma zelo zanimiv program, mi je ž</w:t>
      </w:r>
      <w:r w:rsidRPr="004477F1">
        <w:rPr>
          <w:rFonts w:cstheme="minorHAnsi"/>
          <w:color w:val="000000"/>
        </w:rPr>
        <w:t>al</w:t>
      </w:r>
      <w:r>
        <w:rPr>
          <w:rFonts w:cstheme="minorHAnsi"/>
          <w:color w:val="000000"/>
        </w:rPr>
        <w:t>,</w:t>
      </w:r>
      <w:r w:rsidRPr="004477F1">
        <w:rPr>
          <w:rFonts w:cstheme="minorHAnsi"/>
          <w:color w:val="000000"/>
        </w:rPr>
        <w:t xml:space="preserve"> da tudi mi nismo imeli takega. In seveda večje izbire v 3. letniku za smer študija.</w:t>
      </w:r>
    </w:p>
    <w:p w:rsidR="00300400" w:rsidRPr="00300400" w:rsidRDefault="00300400" w:rsidP="00300400">
      <w:pPr>
        <w:pStyle w:val="ListParagraph"/>
        <w:numPr>
          <w:ilvl w:val="0"/>
          <w:numId w:val="4"/>
        </w:numPr>
        <w:jc w:val="both"/>
        <w:rPr>
          <w:rFonts w:cstheme="minorHAnsi"/>
          <w:color w:val="000000"/>
        </w:rPr>
      </w:pPr>
      <w:r w:rsidRPr="00300400">
        <w:rPr>
          <w:rFonts w:cstheme="minorHAnsi"/>
          <w:color w:val="000000"/>
        </w:rPr>
        <w:t xml:space="preserve">Vsa leta študija so profesorji govorili, da nikjer ne morejo brez nas, zdaj pa ceste gradijo gradbeniki sami, transportne storitve prodajajo </w:t>
      </w:r>
      <w:r>
        <w:rPr>
          <w:rFonts w:cstheme="minorHAnsi"/>
          <w:color w:val="000000"/>
        </w:rPr>
        <w:t>logistični tehniki ali še bolje</w:t>
      </w:r>
      <w:r w:rsidRPr="00300400">
        <w:rPr>
          <w:rFonts w:cstheme="minorHAnsi"/>
          <w:color w:val="000000"/>
        </w:rPr>
        <w:t xml:space="preserve"> komercialisti, tista peščica prometnih inženirjev, ki pa le dela v svoji stroki, pa dela kot nabavni referent ali </w:t>
      </w:r>
      <w:r>
        <w:rPr>
          <w:rFonts w:cstheme="minorHAnsi"/>
          <w:color w:val="000000"/>
        </w:rPr>
        <w:t>"vodja</w:t>
      </w:r>
      <w:r w:rsidRPr="00300400">
        <w:rPr>
          <w:rFonts w:cstheme="minorHAnsi"/>
          <w:color w:val="000000"/>
        </w:rPr>
        <w:t xml:space="preserve"> avtoparka" v podjetjih, kjer je transport pomožna dejavnost z 12</w:t>
      </w:r>
      <w:r>
        <w:rPr>
          <w:rFonts w:cstheme="minorHAnsi"/>
          <w:color w:val="000000"/>
        </w:rPr>
        <w:t>-</w:t>
      </w:r>
      <w:r w:rsidRPr="00300400">
        <w:rPr>
          <w:rFonts w:cstheme="minorHAnsi"/>
          <w:color w:val="000000"/>
        </w:rPr>
        <w:t>urnimi delovniki za pičlih 800 evrov na mesec.</w:t>
      </w:r>
      <w:r w:rsidR="00EE5819">
        <w:rPr>
          <w:rFonts w:cstheme="minorHAnsi"/>
          <w:color w:val="000000"/>
        </w:rPr>
        <w:t xml:space="preserve"> </w:t>
      </w:r>
      <w:r w:rsidRPr="00300400">
        <w:rPr>
          <w:rFonts w:cstheme="minorHAnsi"/>
          <w:color w:val="000000"/>
        </w:rPr>
        <w:t>V bistvu smo zamenljivi z vsakim tehnikom ali triletno izobraženim delavcem in v bistvu nikjer nismo potrebni.</w:t>
      </w:r>
      <w:r w:rsidR="00EE5819">
        <w:rPr>
          <w:rFonts w:cstheme="minorHAnsi"/>
          <w:color w:val="000000"/>
        </w:rPr>
        <w:t xml:space="preserve"> </w:t>
      </w:r>
      <w:r w:rsidRPr="00300400">
        <w:rPr>
          <w:rFonts w:cstheme="minorHAnsi"/>
          <w:color w:val="000000"/>
        </w:rPr>
        <w:t>Vsaj ne za dostojno plačo inženirja.</w:t>
      </w:r>
      <w:r w:rsidR="00EE5819">
        <w:rPr>
          <w:rFonts w:cstheme="minorHAnsi"/>
          <w:color w:val="000000"/>
        </w:rPr>
        <w:t xml:space="preserve"> </w:t>
      </w:r>
      <w:r w:rsidRPr="00300400">
        <w:rPr>
          <w:rFonts w:cstheme="minorHAnsi"/>
          <w:color w:val="000000"/>
        </w:rPr>
        <w:t>Edino</w:t>
      </w:r>
      <w:r>
        <w:rPr>
          <w:rFonts w:cstheme="minorHAnsi"/>
          <w:color w:val="000000"/>
        </w:rPr>
        <w:t>,</w:t>
      </w:r>
      <w:r w:rsidRPr="00300400">
        <w:rPr>
          <w:rFonts w:cstheme="minorHAnsi"/>
          <w:color w:val="000000"/>
        </w:rPr>
        <w:t xml:space="preserve"> kar </w:t>
      </w:r>
      <w:r>
        <w:rPr>
          <w:rFonts w:cstheme="minorHAnsi"/>
          <w:color w:val="000000"/>
        </w:rPr>
        <w:t xml:space="preserve">sem počela v svoji stroki, je, </w:t>
      </w:r>
      <w:r w:rsidRPr="00300400">
        <w:rPr>
          <w:rFonts w:cstheme="minorHAnsi"/>
          <w:color w:val="000000"/>
        </w:rPr>
        <w:t>da sem predavala logističnim tehnikom. Kot bi le sami sebe učili naprej. Tudi ti pa bodo kvečjemu uporabni za skladiščnika</w:t>
      </w:r>
      <w:r>
        <w:rPr>
          <w:rFonts w:cstheme="minorHAnsi"/>
          <w:color w:val="000000"/>
        </w:rPr>
        <w:t>, seveda</w:t>
      </w:r>
      <w:r w:rsidRPr="00300400">
        <w:rPr>
          <w:rFonts w:cstheme="minorHAnsi"/>
          <w:color w:val="000000"/>
        </w:rPr>
        <w:t xml:space="preserve"> če bodo imeli opravljen izpit za viličarista in bili zopet pripravljeni sprejeti plačo, nižjo od minimalne ter pop</w:t>
      </w:r>
      <w:r w:rsidR="00EE5819">
        <w:rPr>
          <w:rFonts w:cstheme="minorHAnsi"/>
          <w:color w:val="000000"/>
        </w:rPr>
        <w:t>ri</w:t>
      </w:r>
      <w:r w:rsidRPr="00300400">
        <w:rPr>
          <w:rFonts w:cstheme="minorHAnsi"/>
          <w:color w:val="000000"/>
        </w:rPr>
        <w:t>li za težka dela v skladišču. Žal, res je ves svet e</w:t>
      </w:r>
      <w:r>
        <w:rPr>
          <w:rFonts w:cstheme="minorHAnsi"/>
          <w:color w:val="000000"/>
        </w:rPr>
        <w:t xml:space="preserve">n sam promet, vendar fakulteta, </w:t>
      </w:r>
      <w:r w:rsidRPr="00300400">
        <w:rPr>
          <w:rFonts w:cstheme="minorHAnsi"/>
          <w:color w:val="000000"/>
        </w:rPr>
        <w:t>tako "velika" in pomembna</w:t>
      </w:r>
      <w:r>
        <w:rPr>
          <w:rFonts w:cstheme="minorHAnsi"/>
          <w:color w:val="000000"/>
        </w:rPr>
        <w:t>,</w:t>
      </w:r>
      <w:r w:rsidRPr="00300400">
        <w:rPr>
          <w:rFonts w:cstheme="minorHAnsi"/>
          <w:color w:val="000000"/>
        </w:rPr>
        <w:t xml:space="preserve"> premalo naredi za promocijo poklica v notranjosti držav</w:t>
      </w:r>
      <w:r>
        <w:rPr>
          <w:rFonts w:cstheme="minorHAnsi"/>
          <w:color w:val="000000"/>
        </w:rPr>
        <w:t>e. Srčno upam, da je stanje na P</w:t>
      </w:r>
      <w:r w:rsidRPr="00300400">
        <w:rPr>
          <w:rFonts w:cstheme="minorHAnsi"/>
          <w:color w:val="000000"/>
        </w:rPr>
        <w:t>rimorskem, kjer študente zaposluje Luka, kaj lepše, kajti v notranjosti je porazno. Sem pa ponosna, da sem in</w:t>
      </w:r>
      <w:r>
        <w:rPr>
          <w:rFonts w:cstheme="minorHAnsi"/>
          <w:color w:val="000000"/>
        </w:rPr>
        <w:t xml:space="preserve">ženirka. A s tem si na žalost </w:t>
      </w:r>
      <w:r w:rsidRPr="00300400">
        <w:rPr>
          <w:rFonts w:cstheme="minorHAnsi"/>
          <w:color w:val="000000"/>
        </w:rPr>
        <w:t>položnic ne morem plačevati. In lep pozdrav na Primorsko!</w:t>
      </w:r>
    </w:p>
    <w:p w:rsidR="00300400" w:rsidRPr="00300400" w:rsidRDefault="00300400" w:rsidP="00300400">
      <w:pPr>
        <w:pStyle w:val="ListParagraph"/>
        <w:numPr>
          <w:ilvl w:val="0"/>
          <w:numId w:val="4"/>
        </w:numPr>
        <w:jc w:val="both"/>
        <w:rPr>
          <w:rFonts w:cstheme="minorHAnsi"/>
          <w:color w:val="000000"/>
        </w:rPr>
      </w:pPr>
      <w:r w:rsidRPr="00300400">
        <w:rPr>
          <w:rFonts w:cstheme="minorHAnsi"/>
          <w:color w:val="000000"/>
        </w:rPr>
        <w:t>Hvala za najlepša leta, ki ste mi jih omogočili. Žal mi je, da jih nisem v večji meri izkoristil na FPP.</w:t>
      </w:r>
    </w:p>
    <w:p w:rsidR="00300400" w:rsidRPr="00300400" w:rsidRDefault="00300400" w:rsidP="00300400">
      <w:pPr>
        <w:pStyle w:val="ListParagraph"/>
        <w:numPr>
          <w:ilvl w:val="0"/>
          <w:numId w:val="4"/>
        </w:numPr>
        <w:jc w:val="both"/>
        <w:rPr>
          <w:rFonts w:cstheme="minorHAnsi"/>
          <w:color w:val="000000"/>
        </w:rPr>
      </w:pPr>
      <w:r w:rsidRPr="00300400">
        <w:rPr>
          <w:rFonts w:cstheme="minorHAnsi"/>
          <w:color w:val="000000"/>
        </w:rPr>
        <w:t>Da je moja fakulteta FPP, najboljša!</w:t>
      </w:r>
    </w:p>
    <w:p w:rsidR="00300400" w:rsidRPr="00300400" w:rsidRDefault="00300400" w:rsidP="00300400">
      <w:pPr>
        <w:pStyle w:val="ListParagraph"/>
        <w:numPr>
          <w:ilvl w:val="0"/>
          <w:numId w:val="4"/>
        </w:numPr>
        <w:jc w:val="both"/>
        <w:rPr>
          <w:rFonts w:cstheme="minorHAnsi"/>
          <w:color w:val="000000"/>
        </w:rPr>
      </w:pPr>
      <w:r w:rsidRPr="00300400">
        <w:rPr>
          <w:rFonts w:cstheme="minorHAnsi"/>
          <w:color w:val="000000"/>
        </w:rPr>
        <w:t>Več poudarka na tujih jezikih</w:t>
      </w:r>
      <w:r>
        <w:rPr>
          <w:rFonts w:cstheme="minorHAnsi"/>
          <w:color w:val="000000"/>
        </w:rPr>
        <w:t>.</w:t>
      </w:r>
    </w:p>
    <w:p w:rsidR="002D69C5" w:rsidRDefault="00300400" w:rsidP="00300400">
      <w:pPr>
        <w:pStyle w:val="ListParagraph"/>
        <w:numPr>
          <w:ilvl w:val="0"/>
          <w:numId w:val="4"/>
        </w:numPr>
        <w:jc w:val="both"/>
        <w:rPr>
          <w:rFonts w:cstheme="minorHAnsi"/>
          <w:color w:val="000000"/>
        </w:rPr>
      </w:pPr>
      <w:r>
        <w:rPr>
          <w:rFonts w:cstheme="minorHAnsi"/>
          <w:color w:val="000000"/>
        </w:rPr>
        <w:t>Nobenega š</w:t>
      </w:r>
      <w:r w:rsidRPr="00300400">
        <w:rPr>
          <w:rFonts w:cstheme="minorHAnsi"/>
          <w:color w:val="000000"/>
        </w:rPr>
        <w:t>tudijsk</w:t>
      </w:r>
      <w:r>
        <w:rPr>
          <w:rFonts w:cstheme="minorHAnsi"/>
          <w:color w:val="000000"/>
        </w:rPr>
        <w:t>ega</w:t>
      </w:r>
      <w:r w:rsidRPr="00300400">
        <w:rPr>
          <w:rFonts w:cstheme="minorHAnsi"/>
          <w:color w:val="000000"/>
        </w:rPr>
        <w:t xml:space="preserve"> program</w:t>
      </w:r>
      <w:r>
        <w:rPr>
          <w:rFonts w:cstheme="minorHAnsi"/>
          <w:color w:val="000000"/>
        </w:rPr>
        <w:t>a</w:t>
      </w:r>
      <w:r w:rsidRPr="00300400">
        <w:rPr>
          <w:rFonts w:cstheme="minorHAnsi"/>
          <w:color w:val="000000"/>
        </w:rPr>
        <w:t xml:space="preserve"> na nobeni šoli v Sloveniji ali tujini ne bi priporočila, ker se ne moram odločati namesto drugih. </w:t>
      </w:r>
      <w:r w:rsidR="002D69C5">
        <w:rPr>
          <w:rFonts w:cstheme="minorHAnsi"/>
          <w:color w:val="000000"/>
        </w:rPr>
        <w:br w:type="page"/>
      </w:r>
    </w:p>
    <w:p w:rsidR="00C96363" w:rsidRDefault="00C96363" w:rsidP="00C96363">
      <w:pPr>
        <w:pStyle w:val="Heading1"/>
      </w:pPr>
      <w:bookmarkStart w:id="8" w:name="_Toc522822913"/>
      <w:r>
        <w:lastRenderedPageBreak/>
        <w:t>Prometna tehnologija in transportna logistika - 1. st (bolonjski)</w:t>
      </w:r>
      <w:bookmarkEnd w:id="8"/>
    </w:p>
    <w:p w:rsidR="00C96363" w:rsidRDefault="00C96363" w:rsidP="00C96363">
      <w:pPr>
        <w:rPr>
          <w:b/>
        </w:rPr>
      </w:pPr>
    </w:p>
    <w:p w:rsidR="00C96363" w:rsidRPr="00DA059E" w:rsidRDefault="00C96363" w:rsidP="00C96363">
      <w:pPr>
        <w:rPr>
          <w:b/>
        </w:rPr>
      </w:pPr>
      <w:r>
        <w:rPr>
          <w:b/>
        </w:rPr>
        <w:t>1</w:t>
      </w:r>
      <w:r w:rsidRPr="00DA059E">
        <w:rPr>
          <w:b/>
        </w:rPr>
        <w:t>: Trenutna zaposlenost</w:t>
      </w:r>
    </w:p>
    <w:p w:rsidR="00C96363" w:rsidRDefault="00C96363" w:rsidP="00C96363">
      <w:pPr>
        <w:jc w:val="both"/>
      </w:pPr>
      <w:r>
        <w:t xml:space="preserve">Na vprašanje, ali so trenutno zaposleni, je </w:t>
      </w:r>
      <w:r w:rsidR="00B40DC9">
        <w:t>vseh 16 (100</w:t>
      </w:r>
      <w:r>
        <w:t xml:space="preserve"> %) diplomantov </w:t>
      </w:r>
      <w:r w:rsidR="00E10320">
        <w:t>prvostopenjskega</w:t>
      </w:r>
      <w:r>
        <w:t xml:space="preserve"> visokošolskega študija </w:t>
      </w:r>
      <w:r w:rsidR="00E10320">
        <w:t>Prometne tehnologije in transportne logistike</w:t>
      </w:r>
      <w:r>
        <w:t xml:space="preserve"> </w:t>
      </w:r>
      <w:r w:rsidR="00B40DC9">
        <w:t xml:space="preserve">odgovorilo, da so zaposleni. </w:t>
      </w:r>
    </w:p>
    <w:p w:rsidR="00C96363" w:rsidRPr="003200C2" w:rsidRDefault="00C96363" w:rsidP="00C96363">
      <w:pPr>
        <w:autoSpaceDE w:val="0"/>
        <w:autoSpaceDN w:val="0"/>
        <w:adjustRightInd w:val="0"/>
        <w:spacing w:after="0" w:line="240" w:lineRule="auto"/>
        <w:rPr>
          <w:rFonts w:ascii="Times New Roman" w:hAnsi="Times New Roman" w:cs="Times New Roman"/>
          <w:sz w:val="24"/>
          <w:szCs w:val="24"/>
        </w:rPr>
      </w:pPr>
    </w:p>
    <w:p w:rsidR="00C96363" w:rsidRPr="00DA059E" w:rsidRDefault="00C96363" w:rsidP="00C96363">
      <w:pPr>
        <w:rPr>
          <w:b/>
        </w:rPr>
      </w:pPr>
      <w:r>
        <w:rPr>
          <w:b/>
        </w:rPr>
        <w:t>2</w:t>
      </w:r>
      <w:r w:rsidRPr="00DA059E">
        <w:rPr>
          <w:b/>
        </w:rPr>
        <w:t>: Težavnost iskanja trenutne zaposlitve</w:t>
      </w:r>
    </w:p>
    <w:p w:rsidR="00C96363" w:rsidRDefault="00C96363" w:rsidP="00C96363">
      <w:pPr>
        <w:jc w:val="both"/>
      </w:pPr>
      <w:r>
        <w:t>Pri težavnosti iskanja trenutne zaposlitve so respondenti lahko izbirali med naslednjimi odgovori: 1 – zelo težko, 2 – težko, 3 – srednje, 4 – lahko, 5 – zelo lahko. Rezultati so prikazali v spodnji tabeli.</w:t>
      </w:r>
    </w:p>
    <w:p w:rsidR="00C96363" w:rsidRDefault="00C96363" w:rsidP="00C96363">
      <w:pPr>
        <w:pStyle w:val="Caption"/>
        <w:keepNext/>
      </w:pPr>
      <w:r>
        <w:t xml:space="preserve">Tabela </w:t>
      </w:r>
      <w:fldSimple w:instr=" SEQ Tabela \* ARABIC ">
        <w:r w:rsidR="00100CE2">
          <w:rPr>
            <w:noProof/>
          </w:rPr>
          <w:t>44</w:t>
        </w:r>
      </w:fldSimple>
      <w:r>
        <w:t xml:space="preserve">: Težavnost iskanja trenutne zaposlitve med diplomanti </w:t>
      </w:r>
      <w:r w:rsidR="00B40DC9">
        <w:t xml:space="preserve">prvostopenjskega </w:t>
      </w:r>
      <w:r>
        <w:t xml:space="preserve">visokošolskega študija </w:t>
      </w:r>
      <w:r w:rsidR="00B40DC9">
        <w:t>Prometne tehnologije in transportne logistike (n=16</w:t>
      </w:r>
      <w:r>
        <w:t>)</w:t>
      </w:r>
    </w:p>
    <w:tbl>
      <w:tblPr>
        <w:tblStyle w:val="TableGrid"/>
        <w:tblW w:w="0" w:type="auto"/>
        <w:tblLook w:val="04A0" w:firstRow="1" w:lastRow="0" w:firstColumn="1" w:lastColumn="0" w:noHBand="0" w:noVBand="1"/>
      </w:tblPr>
      <w:tblGrid>
        <w:gridCol w:w="1555"/>
        <w:gridCol w:w="1134"/>
        <w:gridCol w:w="1134"/>
      </w:tblGrid>
      <w:tr w:rsidR="00C96363" w:rsidTr="00B40DC9">
        <w:tc>
          <w:tcPr>
            <w:tcW w:w="1555" w:type="dxa"/>
          </w:tcPr>
          <w:p w:rsidR="00C96363" w:rsidRDefault="00C96363" w:rsidP="00B40DC9"/>
        </w:tc>
        <w:tc>
          <w:tcPr>
            <w:tcW w:w="1134" w:type="dxa"/>
          </w:tcPr>
          <w:p w:rsidR="00C96363" w:rsidRDefault="00C96363" w:rsidP="00B40DC9">
            <w:pPr>
              <w:jc w:val="center"/>
            </w:pPr>
            <w:r>
              <w:t>Število</w:t>
            </w:r>
          </w:p>
        </w:tc>
        <w:tc>
          <w:tcPr>
            <w:tcW w:w="1134" w:type="dxa"/>
          </w:tcPr>
          <w:p w:rsidR="00C96363" w:rsidRDefault="00C96363" w:rsidP="00B40DC9">
            <w:pPr>
              <w:jc w:val="center"/>
            </w:pPr>
            <w:r>
              <w:t>%</w:t>
            </w:r>
          </w:p>
        </w:tc>
      </w:tr>
      <w:tr w:rsidR="00C96363" w:rsidTr="00B40DC9">
        <w:tc>
          <w:tcPr>
            <w:tcW w:w="1555" w:type="dxa"/>
          </w:tcPr>
          <w:p w:rsidR="00C96363" w:rsidRDefault="00C96363" w:rsidP="00B40DC9">
            <w:r>
              <w:t>Zelo težko</w:t>
            </w:r>
          </w:p>
        </w:tc>
        <w:tc>
          <w:tcPr>
            <w:tcW w:w="1134" w:type="dxa"/>
          </w:tcPr>
          <w:p w:rsidR="00C96363" w:rsidRDefault="00C96363" w:rsidP="00B40DC9">
            <w:pPr>
              <w:jc w:val="center"/>
            </w:pPr>
            <w:r>
              <w:t>0</w:t>
            </w:r>
          </w:p>
        </w:tc>
        <w:tc>
          <w:tcPr>
            <w:tcW w:w="1134" w:type="dxa"/>
          </w:tcPr>
          <w:p w:rsidR="00C96363" w:rsidRDefault="00C96363" w:rsidP="00B40DC9">
            <w:pPr>
              <w:jc w:val="center"/>
            </w:pPr>
            <w:r>
              <w:t>0</w:t>
            </w:r>
          </w:p>
        </w:tc>
      </w:tr>
      <w:tr w:rsidR="00C96363" w:rsidTr="00B40DC9">
        <w:tc>
          <w:tcPr>
            <w:tcW w:w="1555" w:type="dxa"/>
          </w:tcPr>
          <w:p w:rsidR="00C96363" w:rsidRDefault="00C96363" w:rsidP="00B40DC9">
            <w:r>
              <w:t>Težko</w:t>
            </w:r>
          </w:p>
        </w:tc>
        <w:tc>
          <w:tcPr>
            <w:tcW w:w="1134" w:type="dxa"/>
          </w:tcPr>
          <w:p w:rsidR="00C96363" w:rsidRDefault="00B40DC9" w:rsidP="00B40DC9">
            <w:pPr>
              <w:jc w:val="center"/>
            </w:pPr>
            <w:r>
              <w:t>4</w:t>
            </w:r>
          </w:p>
        </w:tc>
        <w:tc>
          <w:tcPr>
            <w:tcW w:w="1134" w:type="dxa"/>
          </w:tcPr>
          <w:p w:rsidR="00C96363" w:rsidRDefault="00B40DC9" w:rsidP="00B40DC9">
            <w:pPr>
              <w:jc w:val="center"/>
            </w:pPr>
            <w:r>
              <w:t>25</w:t>
            </w:r>
          </w:p>
        </w:tc>
      </w:tr>
      <w:tr w:rsidR="00C96363" w:rsidTr="00B40DC9">
        <w:tc>
          <w:tcPr>
            <w:tcW w:w="1555" w:type="dxa"/>
          </w:tcPr>
          <w:p w:rsidR="00C96363" w:rsidRDefault="00C96363" w:rsidP="00B40DC9">
            <w:r>
              <w:t>Srednje</w:t>
            </w:r>
          </w:p>
        </w:tc>
        <w:tc>
          <w:tcPr>
            <w:tcW w:w="1134" w:type="dxa"/>
          </w:tcPr>
          <w:p w:rsidR="00C96363" w:rsidRDefault="00B40DC9" w:rsidP="00B40DC9">
            <w:pPr>
              <w:jc w:val="center"/>
            </w:pPr>
            <w:r>
              <w:t>8</w:t>
            </w:r>
          </w:p>
        </w:tc>
        <w:tc>
          <w:tcPr>
            <w:tcW w:w="1134" w:type="dxa"/>
          </w:tcPr>
          <w:p w:rsidR="00C96363" w:rsidRDefault="00B40DC9" w:rsidP="00B40DC9">
            <w:pPr>
              <w:jc w:val="center"/>
            </w:pPr>
            <w:r>
              <w:t>50</w:t>
            </w:r>
          </w:p>
        </w:tc>
      </w:tr>
      <w:tr w:rsidR="00C96363" w:rsidTr="00B40DC9">
        <w:tc>
          <w:tcPr>
            <w:tcW w:w="1555" w:type="dxa"/>
          </w:tcPr>
          <w:p w:rsidR="00C96363" w:rsidRDefault="00C96363" w:rsidP="00B40DC9">
            <w:r>
              <w:t>Lahko</w:t>
            </w:r>
          </w:p>
        </w:tc>
        <w:tc>
          <w:tcPr>
            <w:tcW w:w="1134" w:type="dxa"/>
          </w:tcPr>
          <w:p w:rsidR="00C96363" w:rsidRDefault="00B40DC9" w:rsidP="00B40DC9">
            <w:pPr>
              <w:jc w:val="center"/>
            </w:pPr>
            <w:r>
              <w:t>2</w:t>
            </w:r>
          </w:p>
        </w:tc>
        <w:tc>
          <w:tcPr>
            <w:tcW w:w="1134" w:type="dxa"/>
          </w:tcPr>
          <w:p w:rsidR="00C96363" w:rsidRDefault="00E10320" w:rsidP="00B40DC9">
            <w:pPr>
              <w:jc w:val="center"/>
            </w:pPr>
            <w:r>
              <w:t>13</w:t>
            </w:r>
          </w:p>
        </w:tc>
      </w:tr>
      <w:tr w:rsidR="00C96363" w:rsidTr="00B40DC9">
        <w:tc>
          <w:tcPr>
            <w:tcW w:w="1555" w:type="dxa"/>
          </w:tcPr>
          <w:p w:rsidR="00C96363" w:rsidRDefault="00C96363" w:rsidP="00B40DC9">
            <w:r>
              <w:t>Zelo lahko</w:t>
            </w:r>
          </w:p>
        </w:tc>
        <w:tc>
          <w:tcPr>
            <w:tcW w:w="1134" w:type="dxa"/>
          </w:tcPr>
          <w:p w:rsidR="00C96363" w:rsidRDefault="00B40DC9" w:rsidP="00B40DC9">
            <w:pPr>
              <w:jc w:val="center"/>
            </w:pPr>
            <w:r>
              <w:t>2</w:t>
            </w:r>
          </w:p>
        </w:tc>
        <w:tc>
          <w:tcPr>
            <w:tcW w:w="1134" w:type="dxa"/>
          </w:tcPr>
          <w:p w:rsidR="00C96363" w:rsidRDefault="00E10320" w:rsidP="00B40DC9">
            <w:pPr>
              <w:jc w:val="center"/>
            </w:pPr>
            <w:r>
              <w:t>13</w:t>
            </w:r>
          </w:p>
        </w:tc>
      </w:tr>
      <w:tr w:rsidR="00C96363" w:rsidTr="00B40DC9">
        <w:tc>
          <w:tcPr>
            <w:tcW w:w="1555" w:type="dxa"/>
          </w:tcPr>
          <w:p w:rsidR="00C96363" w:rsidRDefault="00C96363" w:rsidP="00B40DC9">
            <w:r>
              <w:t>Ni odgovoril(a)</w:t>
            </w:r>
          </w:p>
        </w:tc>
        <w:tc>
          <w:tcPr>
            <w:tcW w:w="1134" w:type="dxa"/>
          </w:tcPr>
          <w:p w:rsidR="00C96363" w:rsidRDefault="00B40DC9" w:rsidP="00B40DC9">
            <w:pPr>
              <w:jc w:val="center"/>
            </w:pPr>
            <w:r>
              <w:t>0</w:t>
            </w:r>
          </w:p>
        </w:tc>
        <w:tc>
          <w:tcPr>
            <w:tcW w:w="1134" w:type="dxa"/>
          </w:tcPr>
          <w:p w:rsidR="00C96363" w:rsidRDefault="00B40DC9" w:rsidP="00B40DC9">
            <w:pPr>
              <w:jc w:val="center"/>
            </w:pPr>
            <w:r>
              <w:t>0</w:t>
            </w:r>
          </w:p>
        </w:tc>
      </w:tr>
      <w:tr w:rsidR="00C96363" w:rsidTr="00B40DC9">
        <w:tc>
          <w:tcPr>
            <w:tcW w:w="1555" w:type="dxa"/>
          </w:tcPr>
          <w:p w:rsidR="00C96363" w:rsidRDefault="00C96363" w:rsidP="00B40DC9">
            <w:r>
              <w:t>Skupaj</w:t>
            </w:r>
          </w:p>
        </w:tc>
        <w:tc>
          <w:tcPr>
            <w:tcW w:w="1134" w:type="dxa"/>
          </w:tcPr>
          <w:p w:rsidR="00C96363" w:rsidRDefault="00B40DC9" w:rsidP="00B40DC9">
            <w:pPr>
              <w:jc w:val="center"/>
            </w:pPr>
            <w:r>
              <w:t>16</w:t>
            </w:r>
          </w:p>
        </w:tc>
        <w:tc>
          <w:tcPr>
            <w:tcW w:w="1134" w:type="dxa"/>
          </w:tcPr>
          <w:p w:rsidR="00C96363" w:rsidRDefault="00B40DC9" w:rsidP="00B40DC9">
            <w:pPr>
              <w:jc w:val="center"/>
            </w:pPr>
            <w:r>
              <w:t>100</w:t>
            </w:r>
          </w:p>
        </w:tc>
      </w:tr>
    </w:tbl>
    <w:p w:rsidR="00B40DC9" w:rsidRDefault="00B40DC9" w:rsidP="00C96363"/>
    <w:p w:rsidR="00C96363" w:rsidRDefault="00C96363" w:rsidP="00C96363">
      <w:pPr>
        <w:jc w:val="both"/>
      </w:pPr>
      <w:r>
        <w:t xml:space="preserve">Podatki kažejo, da so zaposlitev težko našli </w:t>
      </w:r>
      <w:r w:rsidR="00B40DC9">
        <w:t>štiri (25</w:t>
      </w:r>
      <w:r>
        <w:t xml:space="preserve"> %) respondenti. </w:t>
      </w:r>
      <w:r w:rsidR="00B40DC9">
        <w:t>Osem (50</w:t>
      </w:r>
      <w:r>
        <w:t xml:space="preserve"> %) jih je zaposlitev našlo srednje težko, </w:t>
      </w:r>
      <w:r w:rsidR="00E10320">
        <w:t>dva (13</w:t>
      </w:r>
      <w:r w:rsidR="00B40DC9">
        <w:t xml:space="preserve"> %</w:t>
      </w:r>
      <w:r>
        <w:t>) jih je</w:t>
      </w:r>
      <w:r w:rsidR="00B40DC9">
        <w:t xml:space="preserve"> za</w:t>
      </w:r>
      <w:r w:rsidR="00E10320">
        <w:t>poslitev našlo lahko, eden (13</w:t>
      </w:r>
      <w:r>
        <w:t xml:space="preserve"> %) pa zelo lahko. </w:t>
      </w:r>
    </w:p>
    <w:p w:rsidR="00C96363" w:rsidRDefault="00C96363" w:rsidP="00C96363"/>
    <w:p w:rsidR="00C96363" w:rsidRPr="00DA059E" w:rsidRDefault="00C96363" w:rsidP="00C96363">
      <w:pPr>
        <w:rPr>
          <w:b/>
        </w:rPr>
      </w:pPr>
      <w:r>
        <w:rPr>
          <w:b/>
        </w:rPr>
        <w:t>3</w:t>
      </w:r>
      <w:r w:rsidRPr="00DA059E">
        <w:rPr>
          <w:b/>
        </w:rPr>
        <w:t>: Način iskanja trenutne zaposlitve</w:t>
      </w:r>
    </w:p>
    <w:p w:rsidR="00C96363" w:rsidRDefault="00C96363" w:rsidP="00C96363">
      <w:pPr>
        <w:jc w:val="both"/>
      </w:pPr>
      <w:r>
        <w:t>Pri načinu iskanja tr</w:t>
      </w:r>
      <w:r w:rsidR="00E10320">
        <w:t>enutne zaposlitve so respondenti</w:t>
      </w:r>
      <w:r>
        <w:t xml:space="preserve"> lahko izbirali med odgovori, navedenimi v </w:t>
      </w:r>
      <w:r w:rsidR="00EE5819">
        <w:t>spodnji tabeli</w:t>
      </w:r>
      <w:r>
        <w:t xml:space="preserve">. </w:t>
      </w:r>
    </w:p>
    <w:p w:rsidR="00C96363" w:rsidRDefault="00C96363" w:rsidP="00C96363">
      <w:pPr>
        <w:pStyle w:val="Caption"/>
        <w:keepNext/>
      </w:pPr>
      <w:r>
        <w:t xml:space="preserve">Tabela </w:t>
      </w:r>
      <w:fldSimple w:instr=" SEQ Tabela \* ARABIC ">
        <w:r w:rsidR="00100CE2">
          <w:rPr>
            <w:noProof/>
          </w:rPr>
          <w:t>45</w:t>
        </w:r>
      </w:fldSimple>
      <w:r>
        <w:t>: Načini</w:t>
      </w:r>
      <w:r w:rsidRPr="00117E55">
        <w:t xml:space="preserve"> iskanja trenutne zaposlitve </w:t>
      </w:r>
      <w:r>
        <w:t xml:space="preserve">med diplomanti </w:t>
      </w:r>
      <w:r w:rsidR="00B40DC9">
        <w:t>prvostopenjskega visokošolskega študija Prometne tehnologije in transportne logistike (n=16)</w:t>
      </w:r>
    </w:p>
    <w:tbl>
      <w:tblPr>
        <w:tblStyle w:val="TableGrid"/>
        <w:tblW w:w="0" w:type="auto"/>
        <w:tblLook w:val="04A0" w:firstRow="1" w:lastRow="0" w:firstColumn="1" w:lastColumn="0" w:noHBand="0" w:noVBand="1"/>
      </w:tblPr>
      <w:tblGrid>
        <w:gridCol w:w="5665"/>
        <w:gridCol w:w="1276"/>
        <w:gridCol w:w="1134"/>
      </w:tblGrid>
      <w:tr w:rsidR="00C96363" w:rsidTr="00B40DC9">
        <w:tc>
          <w:tcPr>
            <w:tcW w:w="5665" w:type="dxa"/>
          </w:tcPr>
          <w:p w:rsidR="00C96363" w:rsidRPr="003E0102" w:rsidRDefault="00C96363" w:rsidP="00B40DC9"/>
        </w:tc>
        <w:tc>
          <w:tcPr>
            <w:tcW w:w="1276" w:type="dxa"/>
          </w:tcPr>
          <w:p w:rsidR="00C96363" w:rsidRDefault="00C96363" w:rsidP="00B40DC9">
            <w:pPr>
              <w:jc w:val="center"/>
            </w:pPr>
            <w:r>
              <w:t>Število</w:t>
            </w:r>
          </w:p>
        </w:tc>
        <w:tc>
          <w:tcPr>
            <w:tcW w:w="1134" w:type="dxa"/>
          </w:tcPr>
          <w:p w:rsidR="00C96363" w:rsidRDefault="00C96363" w:rsidP="00B40DC9">
            <w:pPr>
              <w:jc w:val="center"/>
            </w:pPr>
            <w:r>
              <w:t>%</w:t>
            </w:r>
          </w:p>
        </w:tc>
      </w:tr>
      <w:tr w:rsidR="00C96363" w:rsidTr="00B40DC9">
        <w:tc>
          <w:tcPr>
            <w:tcW w:w="5665" w:type="dxa"/>
          </w:tcPr>
          <w:p w:rsidR="00C96363" w:rsidRDefault="00C96363" w:rsidP="00B40DC9">
            <w:r w:rsidRPr="003E0102">
              <w:t>Preko oglasov na internetu ali v časopisu</w:t>
            </w:r>
          </w:p>
        </w:tc>
        <w:tc>
          <w:tcPr>
            <w:tcW w:w="1276" w:type="dxa"/>
          </w:tcPr>
          <w:p w:rsidR="00C96363" w:rsidRDefault="00B40DC9" w:rsidP="00B40DC9">
            <w:pPr>
              <w:jc w:val="center"/>
            </w:pPr>
            <w:r>
              <w:t>1</w:t>
            </w:r>
          </w:p>
        </w:tc>
        <w:tc>
          <w:tcPr>
            <w:tcW w:w="1134" w:type="dxa"/>
          </w:tcPr>
          <w:p w:rsidR="00C96363" w:rsidRDefault="00B40DC9" w:rsidP="00B40DC9">
            <w:pPr>
              <w:jc w:val="center"/>
            </w:pPr>
            <w:r>
              <w:t>6</w:t>
            </w:r>
          </w:p>
        </w:tc>
      </w:tr>
      <w:tr w:rsidR="00C96363" w:rsidTr="00B40DC9">
        <w:tc>
          <w:tcPr>
            <w:tcW w:w="5665" w:type="dxa"/>
          </w:tcPr>
          <w:p w:rsidR="00C96363" w:rsidRDefault="00C96363" w:rsidP="00B40DC9">
            <w:r w:rsidRPr="003E0102">
              <w:t>Preko Zavoda za zaposlovanje</w:t>
            </w:r>
          </w:p>
        </w:tc>
        <w:tc>
          <w:tcPr>
            <w:tcW w:w="1276" w:type="dxa"/>
          </w:tcPr>
          <w:p w:rsidR="00C96363" w:rsidRDefault="00B40DC9" w:rsidP="00B40DC9">
            <w:pPr>
              <w:jc w:val="center"/>
            </w:pPr>
            <w:r>
              <w:t>2</w:t>
            </w:r>
          </w:p>
        </w:tc>
        <w:tc>
          <w:tcPr>
            <w:tcW w:w="1134" w:type="dxa"/>
          </w:tcPr>
          <w:p w:rsidR="00C96363" w:rsidRDefault="00B40DC9" w:rsidP="00B40DC9">
            <w:pPr>
              <w:jc w:val="center"/>
            </w:pPr>
            <w:r>
              <w:t>13</w:t>
            </w:r>
          </w:p>
        </w:tc>
      </w:tr>
      <w:tr w:rsidR="00C96363" w:rsidTr="00B40DC9">
        <w:tc>
          <w:tcPr>
            <w:tcW w:w="5665" w:type="dxa"/>
          </w:tcPr>
          <w:p w:rsidR="00C96363" w:rsidRDefault="00C96363" w:rsidP="00B40DC9">
            <w:r w:rsidRPr="003E0102">
              <w:t>Preko agencije za zaposlovanje</w:t>
            </w:r>
          </w:p>
        </w:tc>
        <w:tc>
          <w:tcPr>
            <w:tcW w:w="1276" w:type="dxa"/>
          </w:tcPr>
          <w:p w:rsidR="00C96363" w:rsidRDefault="00B40DC9" w:rsidP="00B40DC9">
            <w:pPr>
              <w:jc w:val="center"/>
            </w:pPr>
            <w:r>
              <w:t>0</w:t>
            </w:r>
          </w:p>
        </w:tc>
        <w:tc>
          <w:tcPr>
            <w:tcW w:w="1134" w:type="dxa"/>
          </w:tcPr>
          <w:p w:rsidR="00C96363" w:rsidRDefault="00B40DC9" w:rsidP="00B40DC9">
            <w:pPr>
              <w:jc w:val="center"/>
            </w:pPr>
            <w:r>
              <w:t>0</w:t>
            </w:r>
          </w:p>
        </w:tc>
      </w:tr>
      <w:tr w:rsidR="00B40DC9" w:rsidTr="00B40DC9">
        <w:tc>
          <w:tcPr>
            <w:tcW w:w="5665" w:type="dxa"/>
          </w:tcPr>
          <w:p w:rsidR="00B40DC9" w:rsidRDefault="00B40DC9" w:rsidP="00B40DC9">
            <w:r w:rsidRPr="003E0102">
              <w:t>Sam(a) sem navezal(a) stik z delodajalcem</w:t>
            </w:r>
          </w:p>
        </w:tc>
        <w:tc>
          <w:tcPr>
            <w:tcW w:w="1276" w:type="dxa"/>
          </w:tcPr>
          <w:p w:rsidR="00B40DC9" w:rsidRDefault="00B40DC9" w:rsidP="00B40DC9">
            <w:pPr>
              <w:jc w:val="center"/>
            </w:pPr>
            <w:r>
              <w:t>6</w:t>
            </w:r>
          </w:p>
        </w:tc>
        <w:tc>
          <w:tcPr>
            <w:tcW w:w="1134" w:type="dxa"/>
          </w:tcPr>
          <w:p w:rsidR="00B40DC9" w:rsidRDefault="00B40DC9" w:rsidP="00B40DC9">
            <w:pPr>
              <w:jc w:val="center"/>
            </w:pPr>
            <w:r>
              <w:t>38</w:t>
            </w:r>
          </w:p>
        </w:tc>
      </w:tr>
      <w:tr w:rsidR="00B40DC9" w:rsidTr="00B40DC9">
        <w:tc>
          <w:tcPr>
            <w:tcW w:w="5665" w:type="dxa"/>
          </w:tcPr>
          <w:p w:rsidR="00B40DC9" w:rsidRDefault="00B40DC9" w:rsidP="00B40DC9">
            <w:r w:rsidRPr="003E0102">
              <w:t>Dobil(a) sem ponudbo brez tega, da bi jo iskal(a)</w:t>
            </w:r>
          </w:p>
        </w:tc>
        <w:tc>
          <w:tcPr>
            <w:tcW w:w="1276" w:type="dxa"/>
          </w:tcPr>
          <w:p w:rsidR="00B40DC9" w:rsidRDefault="00B40DC9" w:rsidP="00B40DC9">
            <w:pPr>
              <w:jc w:val="center"/>
            </w:pPr>
            <w:r>
              <w:t>4</w:t>
            </w:r>
          </w:p>
        </w:tc>
        <w:tc>
          <w:tcPr>
            <w:tcW w:w="1134" w:type="dxa"/>
          </w:tcPr>
          <w:p w:rsidR="00B40DC9" w:rsidRDefault="00B40DC9" w:rsidP="00B40DC9">
            <w:pPr>
              <w:jc w:val="center"/>
            </w:pPr>
            <w:r>
              <w:t>25</w:t>
            </w:r>
          </w:p>
        </w:tc>
      </w:tr>
      <w:tr w:rsidR="00B40DC9" w:rsidTr="00B40DC9">
        <w:tc>
          <w:tcPr>
            <w:tcW w:w="5665" w:type="dxa"/>
          </w:tcPr>
          <w:p w:rsidR="00B40DC9" w:rsidRDefault="00B40DC9" w:rsidP="00B40DC9">
            <w:r w:rsidRPr="003E0102">
              <w:t>Preko opravljanja prakse v času študija</w:t>
            </w:r>
          </w:p>
        </w:tc>
        <w:tc>
          <w:tcPr>
            <w:tcW w:w="1276" w:type="dxa"/>
          </w:tcPr>
          <w:p w:rsidR="00B40DC9" w:rsidRDefault="00B40DC9" w:rsidP="00B40DC9">
            <w:pPr>
              <w:jc w:val="center"/>
            </w:pPr>
            <w:r>
              <w:t>1</w:t>
            </w:r>
          </w:p>
        </w:tc>
        <w:tc>
          <w:tcPr>
            <w:tcW w:w="1134" w:type="dxa"/>
          </w:tcPr>
          <w:p w:rsidR="00B40DC9" w:rsidRDefault="00B40DC9" w:rsidP="00B40DC9">
            <w:pPr>
              <w:jc w:val="center"/>
            </w:pPr>
            <w:r>
              <w:t>6</w:t>
            </w:r>
          </w:p>
        </w:tc>
      </w:tr>
      <w:tr w:rsidR="00B40DC9" w:rsidTr="00B40DC9">
        <w:tc>
          <w:tcPr>
            <w:tcW w:w="5665" w:type="dxa"/>
          </w:tcPr>
          <w:p w:rsidR="00B40DC9" w:rsidRPr="003E0102" w:rsidRDefault="00B40DC9" w:rsidP="00B40DC9">
            <w:r w:rsidRPr="003E0102">
              <w:t>Drugo</w:t>
            </w:r>
          </w:p>
        </w:tc>
        <w:tc>
          <w:tcPr>
            <w:tcW w:w="1276" w:type="dxa"/>
          </w:tcPr>
          <w:p w:rsidR="00B40DC9" w:rsidRDefault="00B40DC9" w:rsidP="00B40DC9">
            <w:pPr>
              <w:jc w:val="center"/>
            </w:pPr>
            <w:r>
              <w:t>2</w:t>
            </w:r>
          </w:p>
        </w:tc>
        <w:tc>
          <w:tcPr>
            <w:tcW w:w="1134" w:type="dxa"/>
          </w:tcPr>
          <w:p w:rsidR="00B40DC9" w:rsidRDefault="00B40DC9" w:rsidP="00B40DC9">
            <w:pPr>
              <w:jc w:val="center"/>
            </w:pPr>
            <w:r>
              <w:t>13</w:t>
            </w:r>
          </w:p>
        </w:tc>
      </w:tr>
      <w:tr w:rsidR="00B40DC9" w:rsidTr="00B40DC9">
        <w:tc>
          <w:tcPr>
            <w:tcW w:w="5665" w:type="dxa"/>
          </w:tcPr>
          <w:p w:rsidR="00B40DC9" w:rsidRPr="003E0102" w:rsidRDefault="00B40DC9" w:rsidP="00B40DC9">
            <w:r>
              <w:t>Ni odgovoril(a)</w:t>
            </w:r>
          </w:p>
        </w:tc>
        <w:tc>
          <w:tcPr>
            <w:tcW w:w="1276" w:type="dxa"/>
          </w:tcPr>
          <w:p w:rsidR="00B40DC9" w:rsidRDefault="00B40DC9" w:rsidP="00B40DC9">
            <w:pPr>
              <w:jc w:val="center"/>
            </w:pPr>
            <w:r>
              <w:t>0</w:t>
            </w:r>
          </w:p>
        </w:tc>
        <w:tc>
          <w:tcPr>
            <w:tcW w:w="1134" w:type="dxa"/>
          </w:tcPr>
          <w:p w:rsidR="00B40DC9" w:rsidRDefault="00B40DC9" w:rsidP="00B40DC9">
            <w:pPr>
              <w:jc w:val="center"/>
            </w:pPr>
            <w:r>
              <w:t>0</w:t>
            </w:r>
          </w:p>
        </w:tc>
      </w:tr>
      <w:tr w:rsidR="00B40DC9" w:rsidTr="00B40DC9">
        <w:tc>
          <w:tcPr>
            <w:tcW w:w="5665" w:type="dxa"/>
          </w:tcPr>
          <w:p w:rsidR="00B40DC9" w:rsidRDefault="00B40DC9" w:rsidP="00B40DC9">
            <w:r>
              <w:t>Skupaj</w:t>
            </w:r>
          </w:p>
        </w:tc>
        <w:tc>
          <w:tcPr>
            <w:tcW w:w="1276" w:type="dxa"/>
          </w:tcPr>
          <w:p w:rsidR="00B40DC9" w:rsidRDefault="00B40DC9" w:rsidP="00B40DC9">
            <w:pPr>
              <w:jc w:val="center"/>
            </w:pPr>
            <w:r>
              <w:t>16</w:t>
            </w:r>
          </w:p>
        </w:tc>
        <w:tc>
          <w:tcPr>
            <w:tcW w:w="1134" w:type="dxa"/>
          </w:tcPr>
          <w:p w:rsidR="00B40DC9" w:rsidRDefault="00B40DC9" w:rsidP="00B40DC9">
            <w:pPr>
              <w:jc w:val="center"/>
            </w:pPr>
            <w:r>
              <w:t>100</w:t>
            </w:r>
          </w:p>
        </w:tc>
      </w:tr>
    </w:tbl>
    <w:p w:rsidR="00C96363" w:rsidRDefault="00C96363" w:rsidP="00C96363">
      <w:pPr>
        <w:jc w:val="both"/>
      </w:pPr>
    </w:p>
    <w:p w:rsidR="00C96363" w:rsidRDefault="00B40DC9" w:rsidP="00C96363">
      <w:pPr>
        <w:jc w:val="both"/>
      </w:pPr>
      <w:r>
        <w:t>En (6 %) respondent</w:t>
      </w:r>
      <w:r w:rsidR="00C96363">
        <w:t xml:space="preserve"> je službo naš</w:t>
      </w:r>
      <w:r>
        <w:t>e</w:t>
      </w:r>
      <w:r w:rsidR="00C96363">
        <w:t xml:space="preserve">l preko oglasov na internetu in v časopisih, </w:t>
      </w:r>
      <w:r>
        <w:t>dva (13</w:t>
      </w:r>
      <w:r w:rsidR="00C96363">
        <w:t xml:space="preserve"> %) preko Zavoda za </w:t>
      </w:r>
      <w:r>
        <w:t>zaposlovanje</w:t>
      </w:r>
      <w:r w:rsidR="00C96363">
        <w:t xml:space="preserve">. </w:t>
      </w:r>
      <w:r>
        <w:t>Šest (38</w:t>
      </w:r>
      <w:r w:rsidR="00C96363">
        <w:t xml:space="preserve"> %) jih je samih navezalo stike z delodajalcem, </w:t>
      </w:r>
      <w:r>
        <w:t>š</w:t>
      </w:r>
      <w:r w:rsidR="00EE5819">
        <w:t>tiri</w:t>
      </w:r>
      <w:r>
        <w:t xml:space="preserve"> (25</w:t>
      </w:r>
      <w:r w:rsidR="00C96363">
        <w:t xml:space="preserve"> %) so dobili ponudbo, </w:t>
      </w:r>
      <w:r>
        <w:lastRenderedPageBreak/>
        <w:t>ne da bi službo iskali. Eden (6 %) je navedel, da je službo našel med opravljanjem prakse v času študija, dva pa sta navedla, da sta s</w:t>
      </w:r>
      <w:r w:rsidR="00C96363">
        <w:t>lužbo našl</w:t>
      </w:r>
      <w:r>
        <w:t>a</w:t>
      </w:r>
      <w:r w:rsidR="00C96363">
        <w:t xml:space="preserve"> na druge načine, vendar brez navedbe, na kakšen način s</w:t>
      </w:r>
      <w:r>
        <w:t>ta zaposlitev našla</w:t>
      </w:r>
      <w:r w:rsidR="00C96363">
        <w:t>.</w:t>
      </w:r>
      <w:r w:rsidR="00C96363" w:rsidRPr="00EB750C">
        <w:t xml:space="preserve"> </w:t>
      </w:r>
    </w:p>
    <w:p w:rsidR="00C96363" w:rsidRDefault="00C96363" w:rsidP="00C96363"/>
    <w:p w:rsidR="00C96363" w:rsidRPr="00B86907" w:rsidRDefault="00C96363" w:rsidP="00C96363">
      <w:pPr>
        <w:rPr>
          <w:b/>
        </w:rPr>
      </w:pPr>
      <w:r w:rsidRPr="00B86907">
        <w:rPr>
          <w:b/>
        </w:rPr>
        <w:t>5:</w:t>
      </w:r>
      <w:r w:rsidR="00EE5819">
        <w:rPr>
          <w:b/>
        </w:rPr>
        <w:t xml:space="preserve"> </w:t>
      </w:r>
      <w:r w:rsidRPr="00B86907">
        <w:rPr>
          <w:b/>
        </w:rPr>
        <w:t>Čas iskanja trenutne zaposlitve</w:t>
      </w:r>
    </w:p>
    <w:p w:rsidR="00C96363" w:rsidRDefault="00C96363" w:rsidP="00C96363">
      <w:pPr>
        <w:jc w:val="both"/>
      </w:pPr>
      <w:r>
        <w:t xml:space="preserve">Pri času iskanja trenutne zaposlitve so respondenti lahko izbirali med odgovori, navedenimi v </w:t>
      </w:r>
      <w:r w:rsidR="00EE5819">
        <w:t>spodnji tabeli</w:t>
      </w:r>
      <w:r>
        <w:t>.</w:t>
      </w:r>
    </w:p>
    <w:p w:rsidR="00C96363" w:rsidRDefault="00C96363" w:rsidP="00C96363">
      <w:pPr>
        <w:pStyle w:val="Caption"/>
        <w:keepNext/>
      </w:pPr>
      <w:r>
        <w:t xml:space="preserve">Tabela </w:t>
      </w:r>
      <w:fldSimple w:instr=" SEQ Tabela \* ARABIC ">
        <w:r w:rsidR="00100CE2">
          <w:rPr>
            <w:noProof/>
          </w:rPr>
          <w:t>46</w:t>
        </w:r>
      </w:fldSimple>
      <w:r>
        <w:t>: Čas</w:t>
      </w:r>
      <w:r w:rsidRPr="00117E55">
        <w:t xml:space="preserve"> iskanja trenutne zaposlitve </w:t>
      </w:r>
      <w:r>
        <w:t xml:space="preserve">med diplomanti </w:t>
      </w:r>
      <w:r w:rsidR="00B40DC9">
        <w:t>prvostopenjskega visokošolskega študija Prometne tehnologije in transportne logistike (n=16)</w:t>
      </w:r>
    </w:p>
    <w:tbl>
      <w:tblPr>
        <w:tblStyle w:val="TableGrid"/>
        <w:tblW w:w="0" w:type="auto"/>
        <w:tblLook w:val="04A0" w:firstRow="1" w:lastRow="0" w:firstColumn="1" w:lastColumn="0" w:noHBand="0" w:noVBand="1"/>
      </w:tblPr>
      <w:tblGrid>
        <w:gridCol w:w="5665"/>
        <w:gridCol w:w="1276"/>
        <w:gridCol w:w="1134"/>
      </w:tblGrid>
      <w:tr w:rsidR="00C96363" w:rsidTr="00B40DC9">
        <w:tc>
          <w:tcPr>
            <w:tcW w:w="5665" w:type="dxa"/>
          </w:tcPr>
          <w:p w:rsidR="00C96363" w:rsidRPr="003E0102" w:rsidRDefault="00C96363" w:rsidP="00B40DC9"/>
        </w:tc>
        <w:tc>
          <w:tcPr>
            <w:tcW w:w="1276" w:type="dxa"/>
          </w:tcPr>
          <w:p w:rsidR="00C96363" w:rsidRDefault="00C96363" w:rsidP="00B40DC9">
            <w:pPr>
              <w:jc w:val="center"/>
            </w:pPr>
            <w:r>
              <w:t>Število</w:t>
            </w:r>
          </w:p>
        </w:tc>
        <w:tc>
          <w:tcPr>
            <w:tcW w:w="1134" w:type="dxa"/>
          </w:tcPr>
          <w:p w:rsidR="00C96363" w:rsidRDefault="00C96363" w:rsidP="00B40DC9">
            <w:pPr>
              <w:jc w:val="center"/>
            </w:pPr>
            <w:r>
              <w:t>%</w:t>
            </w:r>
          </w:p>
        </w:tc>
      </w:tr>
      <w:tr w:rsidR="00C96363" w:rsidTr="00B40DC9">
        <w:tc>
          <w:tcPr>
            <w:tcW w:w="5665" w:type="dxa"/>
          </w:tcPr>
          <w:p w:rsidR="00C96363" w:rsidRDefault="00C96363" w:rsidP="00B40DC9">
            <w:r w:rsidRPr="00B86907">
              <w:t>Našel(la) sem jo že v času študija</w:t>
            </w:r>
          </w:p>
        </w:tc>
        <w:tc>
          <w:tcPr>
            <w:tcW w:w="1276" w:type="dxa"/>
          </w:tcPr>
          <w:p w:rsidR="00C96363" w:rsidRDefault="00B40DC9" w:rsidP="00B40DC9">
            <w:pPr>
              <w:jc w:val="center"/>
            </w:pPr>
            <w:r>
              <w:t>8</w:t>
            </w:r>
          </w:p>
        </w:tc>
        <w:tc>
          <w:tcPr>
            <w:tcW w:w="1134" w:type="dxa"/>
          </w:tcPr>
          <w:p w:rsidR="00C96363" w:rsidRDefault="00B40DC9" w:rsidP="00B40DC9">
            <w:pPr>
              <w:jc w:val="center"/>
            </w:pPr>
            <w:r>
              <w:t>50</w:t>
            </w:r>
          </w:p>
        </w:tc>
      </w:tr>
      <w:tr w:rsidR="00C96363" w:rsidTr="00B40DC9">
        <w:tc>
          <w:tcPr>
            <w:tcW w:w="5665" w:type="dxa"/>
          </w:tcPr>
          <w:p w:rsidR="00C96363" w:rsidRDefault="00C96363" w:rsidP="00B40DC9">
            <w:r>
              <w:t>Do 6 mesecev</w:t>
            </w:r>
          </w:p>
        </w:tc>
        <w:tc>
          <w:tcPr>
            <w:tcW w:w="1276" w:type="dxa"/>
          </w:tcPr>
          <w:p w:rsidR="00C96363" w:rsidRDefault="00B40DC9" w:rsidP="00B40DC9">
            <w:pPr>
              <w:jc w:val="center"/>
            </w:pPr>
            <w:r>
              <w:t>3</w:t>
            </w:r>
          </w:p>
        </w:tc>
        <w:tc>
          <w:tcPr>
            <w:tcW w:w="1134" w:type="dxa"/>
          </w:tcPr>
          <w:p w:rsidR="00C96363" w:rsidRDefault="00B40DC9" w:rsidP="00B40DC9">
            <w:pPr>
              <w:jc w:val="center"/>
            </w:pPr>
            <w:r>
              <w:t>19</w:t>
            </w:r>
          </w:p>
        </w:tc>
      </w:tr>
      <w:tr w:rsidR="00C96363" w:rsidTr="00B40DC9">
        <w:tc>
          <w:tcPr>
            <w:tcW w:w="5665" w:type="dxa"/>
          </w:tcPr>
          <w:p w:rsidR="00C96363" w:rsidRDefault="00C96363" w:rsidP="00B40DC9">
            <w:r>
              <w:t>Do 12 mesecev</w:t>
            </w:r>
          </w:p>
        </w:tc>
        <w:tc>
          <w:tcPr>
            <w:tcW w:w="1276" w:type="dxa"/>
          </w:tcPr>
          <w:p w:rsidR="00C96363" w:rsidRDefault="00B40DC9" w:rsidP="00B40DC9">
            <w:pPr>
              <w:jc w:val="center"/>
            </w:pPr>
            <w:r>
              <w:t>4</w:t>
            </w:r>
          </w:p>
        </w:tc>
        <w:tc>
          <w:tcPr>
            <w:tcW w:w="1134" w:type="dxa"/>
          </w:tcPr>
          <w:p w:rsidR="00C96363" w:rsidRDefault="00B40DC9" w:rsidP="00B40DC9">
            <w:pPr>
              <w:jc w:val="center"/>
            </w:pPr>
            <w:r>
              <w:t>25</w:t>
            </w:r>
          </w:p>
        </w:tc>
      </w:tr>
      <w:tr w:rsidR="00C96363" w:rsidTr="00B40DC9">
        <w:tc>
          <w:tcPr>
            <w:tcW w:w="5665" w:type="dxa"/>
          </w:tcPr>
          <w:p w:rsidR="00C96363" w:rsidRDefault="00C96363" w:rsidP="00B40DC9">
            <w:r>
              <w:t>Do 24 mesecev</w:t>
            </w:r>
          </w:p>
        </w:tc>
        <w:tc>
          <w:tcPr>
            <w:tcW w:w="1276" w:type="dxa"/>
          </w:tcPr>
          <w:p w:rsidR="00C96363" w:rsidRDefault="00B40DC9" w:rsidP="00B40DC9">
            <w:pPr>
              <w:jc w:val="center"/>
            </w:pPr>
            <w:r>
              <w:t>1</w:t>
            </w:r>
          </w:p>
        </w:tc>
        <w:tc>
          <w:tcPr>
            <w:tcW w:w="1134" w:type="dxa"/>
          </w:tcPr>
          <w:p w:rsidR="00C96363" w:rsidRDefault="00B40DC9" w:rsidP="00B40DC9">
            <w:pPr>
              <w:jc w:val="center"/>
            </w:pPr>
            <w:r>
              <w:t>6</w:t>
            </w:r>
          </w:p>
        </w:tc>
      </w:tr>
      <w:tr w:rsidR="00C96363" w:rsidTr="00B40DC9">
        <w:tc>
          <w:tcPr>
            <w:tcW w:w="5665" w:type="dxa"/>
          </w:tcPr>
          <w:p w:rsidR="00C96363" w:rsidRDefault="00C96363" w:rsidP="00B40DC9">
            <w:r>
              <w:t>Več kot 24 mesecev</w:t>
            </w:r>
          </w:p>
        </w:tc>
        <w:tc>
          <w:tcPr>
            <w:tcW w:w="1276" w:type="dxa"/>
          </w:tcPr>
          <w:p w:rsidR="00C96363" w:rsidRDefault="00B40DC9" w:rsidP="00B40DC9">
            <w:pPr>
              <w:jc w:val="center"/>
            </w:pPr>
            <w:r>
              <w:t>0</w:t>
            </w:r>
          </w:p>
        </w:tc>
        <w:tc>
          <w:tcPr>
            <w:tcW w:w="1134" w:type="dxa"/>
          </w:tcPr>
          <w:p w:rsidR="00C96363" w:rsidRDefault="00B40DC9" w:rsidP="00B40DC9">
            <w:pPr>
              <w:jc w:val="center"/>
            </w:pPr>
            <w:r>
              <w:t>0</w:t>
            </w:r>
          </w:p>
        </w:tc>
      </w:tr>
      <w:tr w:rsidR="00C96363" w:rsidTr="00B40DC9">
        <w:tc>
          <w:tcPr>
            <w:tcW w:w="5665" w:type="dxa"/>
          </w:tcPr>
          <w:p w:rsidR="00C96363" w:rsidRPr="003E0102" w:rsidRDefault="00C96363" w:rsidP="00B40DC9">
            <w:r>
              <w:t>Ni odgovoril(a)</w:t>
            </w:r>
          </w:p>
        </w:tc>
        <w:tc>
          <w:tcPr>
            <w:tcW w:w="1276" w:type="dxa"/>
          </w:tcPr>
          <w:p w:rsidR="00C96363" w:rsidRDefault="00B40DC9" w:rsidP="00B40DC9">
            <w:pPr>
              <w:jc w:val="center"/>
            </w:pPr>
            <w:r>
              <w:t>0</w:t>
            </w:r>
          </w:p>
        </w:tc>
        <w:tc>
          <w:tcPr>
            <w:tcW w:w="1134" w:type="dxa"/>
          </w:tcPr>
          <w:p w:rsidR="00C96363" w:rsidRDefault="00B40DC9" w:rsidP="00B40DC9">
            <w:pPr>
              <w:jc w:val="center"/>
            </w:pPr>
            <w:r>
              <w:t>0</w:t>
            </w:r>
          </w:p>
        </w:tc>
      </w:tr>
      <w:tr w:rsidR="00C96363" w:rsidTr="00B40DC9">
        <w:tc>
          <w:tcPr>
            <w:tcW w:w="5665" w:type="dxa"/>
          </w:tcPr>
          <w:p w:rsidR="00C96363" w:rsidRDefault="00C96363" w:rsidP="00B40DC9">
            <w:r>
              <w:t>Skupaj</w:t>
            </w:r>
          </w:p>
        </w:tc>
        <w:tc>
          <w:tcPr>
            <w:tcW w:w="1276" w:type="dxa"/>
          </w:tcPr>
          <w:p w:rsidR="00C96363" w:rsidRDefault="00B40DC9" w:rsidP="00B40DC9">
            <w:pPr>
              <w:jc w:val="center"/>
            </w:pPr>
            <w:r>
              <w:t>16</w:t>
            </w:r>
          </w:p>
        </w:tc>
        <w:tc>
          <w:tcPr>
            <w:tcW w:w="1134" w:type="dxa"/>
          </w:tcPr>
          <w:p w:rsidR="00C96363" w:rsidRDefault="00B40DC9" w:rsidP="00B40DC9">
            <w:pPr>
              <w:jc w:val="center"/>
            </w:pPr>
            <w:r>
              <w:t>100</w:t>
            </w:r>
          </w:p>
        </w:tc>
      </w:tr>
    </w:tbl>
    <w:p w:rsidR="00B40DC9" w:rsidRDefault="00B40DC9" w:rsidP="00C96363">
      <w:pPr>
        <w:jc w:val="both"/>
      </w:pPr>
    </w:p>
    <w:p w:rsidR="00C96363" w:rsidRDefault="00B40DC9" w:rsidP="00C96363">
      <w:pPr>
        <w:jc w:val="both"/>
      </w:pPr>
      <w:r>
        <w:t>Osem (50</w:t>
      </w:r>
      <w:r w:rsidR="00C96363">
        <w:t xml:space="preserve"> %) respondentov, ki so zaključili </w:t>
      </w:r>
      <w:r>
        <w:t>prvostopenjski</w:t>
      </w:r>
      <w:r w:rsidR="00C96363">
        <w:t xml:space="preserve"> visokošolski študijski program </w:t>
      </w:r>
      <w:r>
        <w:t>Prometne t</w:t>
      </w:r>
      <w:r w:rsidR="00C96363">
        <w:t xml:space="preserve">ehnologije </w:t>
      </w:r>
      <w:r>
        <w:t>in transportne logistike</w:t>
      </w:r>
      <w:r w:rsidR="00C96363">
        <w:t xml:space="preserve">, je trenutno zaposlitev našlo v času študija. </w:t>
      </w:r>
      <w:r>
        <w:t>T</w:t>
      </w:r>
      <w:r w:rsidR="00EE5819">
        <w:t>ri</w:t>
      </w:r>
      <w:r>
        <w:t xml:space="preserve"> (19</w:t>
      </w:r>
      <w:r w:rsidR="00C96363">
        <w:t xml:space="preserve"> %) </w:t>
      </w:r>
      <w:r>
        <w:t>so</w:t>
      </w:r>
      <w:r w:rsidR="00C96363">
        <w:t xml:space="preserve"> potreboval</w:t>
      </w:r>
      <w:r>
        <w:t>i</w:t>
      </w:r>
      <w:r w:rsidR="00C96363">
        <w:t xml:space="preserve"> šest mesecev, </w:t>
      </w:r>
      <w:r>
        <w:t>š</w:t>
      </w:r>
      <w:r w:rsidR="00EE5819">
        <w:t>tiri</w:t>
      </w:r>
      <w:r>
        <w:t xml:space="preserve"> (25 %) do 12 mesecev, eden pa do 24 </w:t>
      </w:r>
      <w:r w:rsidR="00C96363">
        <w:t>mesecev.</w:t>
      </w:r>
      <w:r w:rsidR="00EE5819">
        <w:t xml:space="preserve"> </w:t>
      </w:r>
    </w:p>
    <w:p w:rsidR="00C96363" w:rsidRDefault="00C96363" w:rsidP="00C96363"/>
    <w:p w:rsidR="00C96363" w:rsidRPr="00801993" w:rsidRDefault="00C96363" w:rsidP="00C96363">
      <w:pPr>
        <w:rPr>
          <w:b/>
        </w:rPr>
      </w:pPr>
      <w:r w:rsidRPr="00801993">
        <w:rPr>
          <w:b/>
        </w:rPr>
        <w:t>6: Sektor trenutne zaposlitve</w:t>
      </w:r>
    </w:p>
    <w:p w:rsidR="00C96363" w:rsidRDefault="00C96363" w:rsidP="00C96363">
      <w:r>
        <w:t xml:space="preserve">Pri določanju sektorja trenutne zaposlitve so respondenti lahko izbirali med odgovori, navedenimi v </w:t>
      </w:r>
      <w:r w:rsidR="00EE5819">
        <w:t>spodnji tabeli</w:t>
      </w:r>
      <w:r>
        <w:t xml:space="preserve">. </w:t>
      </w:r>
    </w:p>
    <w:p w:rsidR="00C96363" w:rsidRDefault="00C96363" w:rsidP="00C96363">
      <w:pPr>
        <w:pStyle w:val="Caption"/>
        <w:keepNext/>
      </w:pPr>
      <w:r>
        <w:t xml:space="preserve">Tabela </w:t>
      </w:r>
      <w:fldSimple w:instr=" SEQ Tabela \* ARABIC ">
        <w:r w:rsidR="00100CE2">
          <w:rPr>
            <w:noProof/>
          </w:rPr>
          <w:t>47</w:t>
        </w:r>
      </w:fldSimple>
      <w:r>
        <w:t>: Sektor</w:t>
      </w:r>
      <w:r w:rsidRPr="00117E55">
        <w:t xml:space="preserve"> trenutne zaposlitve </w:t>
      </w:r>
      <w:r>
        <w:t xml:space="preserve">med diplomanti </w:t>
      </w:r>
      <w:r w:rsidR="00B40DC9">
        <w:t>prvostopenjskega visokošolskega študija Prometne tehnologije in transportne logistike (n=16)</w:t>
      </w:r>
    </w:p>
    <w:tbl>
      <w:tblPr>
        <w:tblStyle w:val="TableGrid"/>
        <w:tblW w:w="0" w:type="auto"/>
        <w:tblLook w:val="04A0" w:firstRow="1" w:lastRow="0" w:firstColumn="1" w:lastColumn="0" w:noHBand="0" w:noVBand="1"/>
      </w:tblPr>
      <w:tblGrid>
        <w:gridCol w:w="5665"/>
        <w:gridCol w:w="1276"/>
        <w:gridCol w:w="1134"/>
      </w:tblGrid>
      <w:tr w:rsidR="00C96363" w:rsidTr="00B40DC9">
        <w:tc>
          <w:tcPr>
            <w:tcW w:w="5665" w:type="dxa"/>
          </w:tcPr>
          <w:p w:rsidR="00C96363" w:rsidRPr="003E0102" w:rsidRDefault="00C96363" w:rsidP="00B40DC9"/>
        </w:tc>
        <w:tc>
          <w:tcPr>
            <w:tcW w:w="1276" w:type="dxa"/>
          </w:tcPr>
          <w:p w:rsidR="00C96363" w:rsidRDefault="00C96363" w:rsidP="00B40DC9">
            <w:pPr>
              <w:jc w:val="center"/>
            </w:pPr>
            <w:r>
              <w:t>Število</w:t>
            </w:r>
          </w:p>
        </w:tc>
        <w:tc>
          <w:tcPr>
            <w:tcW w:w="1134" w:type="dxa"/>
          </w:tcPr>
          <w:p w:rsidR="00C96363" w:rsidRDefault="00C96363" w:rsidP="00B40DC9">
            <w:pPr>
              <w:jc w:val="center"/>
            </w:pPr>
            <w:r>
              <w:t>%</w:t>
            </w:r>
          </w:p>
        </w:tc>
      </w:tr>
      <w:tr w:rsidR="00C96363" w:rsidTr="00B40DC9">
        <w:tc>
          <w:tcPr>
            <w:tcW w:w="5665" w:type="dxa"/>
          </w:tcPr>
          <w:p w:rsidR="00C96363" w:rsidRDefault="00C96363" w:rsidP="00B40DC9">
            <w:r>
              <w:t>V</w:t>
            </w:r>
            <w:r w:rsidRPr="00801993">
              <w:t xml:space="preserve"> gospodarskem podjetju</w:t>
            </w:r>
          </w:p>
        </w:tc>
        <w:tc>
          <w:tcPr>
            <w:tcW w:w="1276" w:type="dxa"/>
          </w:tcPr>
          <w:p w:rsidR="00C96363" w:rsidRDefault="00B40DC9" w:rsidP="00B40DC9">
            <w:pPr>
              <w:jc w:val="center"/>
            </w:pPr>
            <w:r>
              <w:t>13</w:t>
            </w:r>
          </w:p>
        </w:tc>
        <w:tc>
          <w:tcPr>
            <w:tcW w:w="1134" w:type="dxa"/>
          </w:tcPr>
          <w:p w:rsidR="00C96363" w:rsidRDefault="00B40DC9" w:rsidP="00B40DC9">
            <w:pPr>
              <w:jc w:val="center"/>
            </w:pPr>
            <w:r>
              <w:t>81</w:t>
            </w:r>
          </w:p>
        </w:tc>
      </w:tr>
      <w:tr w:rsidR="00C96363" w:rsidTr="00B40DC9">
        <w:tc>
          <w:tcPr>
            <w:tcW w:w="5665" w:type="dxa"/>
          </w:tcPr>
          <w:p w:rsidR="00C96363" w:rsidRDefault="00C96363" w:rsidP="00B40DC9">
            <w:r>
              <w:t>V javni upravi</w:t>
            </w:r>
          </w:p>
        </w:tc>
        <w:tc>
          <w:tcPr>
            <w:tcW w:w="1276" w:type="dxa"/>
          </w:tcPr>
          <w:p w:rsidR="00C96363" w:rsidRDefault="00B40DC9" w:rsidP="00B40DC9">
            <w:pPr>
              <w:jc w:val="center"/>
            </w:pPr>
            <w:r>
              <w:t>1</w:t>
            </w:r>
          </w:p>
        </w:tc>
        <w:tc>
          <w:tcPr>
            <w:tcW w:w="1134" w:type="dxa"/>
          </w:tcPr>
          <w:p w:rsidR="00C96363" w:rsidRDefault="00B40DC9" w:rsidP="00B40DC9">
            <w:pPr>
              <w:jc w:val="center"/>
            </w:pPr>
            <w:r>
              <w:t>6</w:t>
            </w:r>
          </w:p>
        </w:tc>
      </w:tr>
      <w:tr w:rsidR="00C96363" w:rsidTr="00B40DC9">
        <w:tc>
          <w:tcPr>
            <w:tcW w:w="5665" w:type="dxa"/>
          </w:tcPr>
          <w:p w:rsidR="00C96363" w:rsidRDefault="00C96363" w:rsidP="00B40DC9">
            <w:r>
              <w:t>V javnem zavodu</w:t>
            </w:r>
          </w:p>
        </w:tc>
        <w:tc>
          <w:tcPr>
            <w:tcW w:w="1276" w:type="dxa"/>
          </w:tcPr>
          <w:p w:rsidR="00C96363" w:rsidRDefault="00B40DC9" w:rsidP="00B40DC9">
            <w:pPr>
              <w:jc w:val="center"/>
            </w:pPr>
            <w:r>
              <w:t>2</w:t>
            </w:r>
          </w:p>
        </w:tc>
        <w:tc>
          <w:tcPr>
            <w:tcW w:w="1134" w:type="dxa"/>
          </w:tcPr>
          <w:p w:rsidR="00C96363" w:rsidRDefault="00B40DC9" w:rsidP="00B40DC9">
            <w:pPr>
              <w:jc w:val="center"/>
            </w:pPr>
            <w:r>
              <w:t>13</w:t>
            </w:r>
          </w:p>
        </w:tc>
      </w:tr>
      <w:tr w:rsidR="00C96363" w:rsidTr="00B40DC9">
        <w:tc>
          <w:tcPr>
            <w:tcW w:w="5665" w:type="dxa"/>
          </w:tcPr>
          <w:p w:rsidR="00C96363" w:rsidRDefault="00C96363" w:rsidP="00B40DC9">
            <w:r w:rsidRPr="00801993">
              <w:t>Sem samozaposlen(a) (s.p.)</w:t>
            </w:r>
          </w:p>
        </w:tc>
        <w:tc>
          <w:tcPr>
            <w:tcW w:w="1276" w:type="dxa"/>
          </w:tcPr>
          <w:p w:rsidR="00C96363" w:rsidRDefault="00B40DC9" w:rsidP="00B40DC9">
            <w:pPr>
              <w:jc w:val="center"/>
            </w:pPr>
            <w:r>
              <w:t>0</w:t>
            </w:r>
          </w:p>
        </w:tc>
        <w:tc>
          <w:tcPr>
            <w:tcW w:w="1134" w:type="dxa"/>
          </w:tcPr>
          <w:p w:rsidR="00C96363" w:rsidRDefault="00B40DC9" w:rsidP="00B40DC9">
            <w:pPr>
              <w:jc w:val="center"/>
            </w:pPr>
            <w:r>
              <w:t>0</w:t>
            </w:r>
          </w:p>
        </w:tc>
      </w:tr>
      <w:tr w:rsidR="00C96363" w:rsidTr="00B40DC9">
        <w:tc>
          <w:tcPr>
            <w:tcW w:w="5665" w:type="dxa"/>
          </w:tcPr>
          <w:p w:rsidR="00C96363" w:rsidRPr="00801993" w:rsidRDefault="00C96363" w:rsidP="00B40DC9">
            <w:r>
              <w:t>Drugo</w:t>
            </w:r>
          </w:p>
        </w:tc>
        <w:tc>
          <w:tcPr>
            <w:tcW w:w="1276" w:type="dxa"/>
          </w:tcPr>
          <w:p w:rsidR="00C96363" w:rsidRDefault="00B40DC9" w:rsidP="00B40DC9">
            <w:pPr>
              <w:jc w:val="center"/>
            </w:pPr>
            <w:r>
              <w:t>0</w:t>
            </w:r>
          </w:p>
        </w:tc>
        <w:tc>
          <w:tcPr>
            <w:tcW w:w="1134" w:type="dxa"/>
          </w:tcPr>
          <w:p w:rsidR="00C96363" w:rsidRDefault="00B40DC9" w:rsidP="00B40DC9">
            <w:pPr>
              <w:jc w:val="center"/>
            </w:pPr>
            <w:r>
              <w:t>0</w:t>
            </w:r>
          </w:p>
        </w:tc>
      </w:tr>
      <w:tr w:rsidR="00C96363" w:rsidTr="00B40DC9">
        <w:tc>
          <w:tcPr>
            <w:tcW w:w="5665" w:type="dxa"/>
          </w:tcPr>
          <w:p w:rsidR="00C96363" w:rsidRPr="003E0102" w:rsidRDefault="00C96363" w:rsidP="00B40DC9">
            <w:r>
              <w:t>Ni odgovoril(a)</w:t>
            </w:r>
          </w:p>
        </w:tc>
        <w:tc>
          <w:tcPr>
            <w:tcW w:w="1276" w:type="dxa"/>
          </w:tcPr>
          <w:p w:rsidR="00C96363" w:rsidRDefault="00B40DC9" w:rsidP="00B40DC9">
            <w:pPr>
              <w:jc w:val="center"/>
            </w:pPr>
            <w:r>
              <w:t>0</w:t>
            </w:r>
          </w:p>
        </w:tc>
        <w:tc>
          <w:tcPr>
            <w:tcW w:w="1134" w:type="dxa"/>
          </w:tcPr>
          <w:p w:rsidR="00C96363" w:rsidRDefault="00B40DC9" w:rsidP="00B40DC9">
            <w:pPr>
              <w:jc w:val="center"/>
            </w:pPr>
            <w:r>
              <w:t>0</w:t>
            </w:r>
          </w:p>
        </w:tc>
      </w:tr>
      <w:tr w:rsidR="00C96363" w:rsidTr="00B40DC9">
        <w:tc>
          <w:tcPr>
            <w:tcW w:w="5665" w:type="dxa"/>
          </w:tcPr>
          <w:p w:rsidR="00C96363" w:rsidRDefault="00C96363" w:rsidP="00B40DC9">
            <w:r>
              <w:t>Skupaj</w:t>
            </w:r>
          </w:p>
        </w:tc>
        <w:tc>
          <w:tcPr>
            <w:tcW w:w="1276" w:type="dxa"/>
          </w:tcPr>
          <w:p w:rsidR="00C96363" w:rsidRDefault="00B40DC9" w:rsidP="00B40DC9">
            <w:pPr>
              <w:jc w:val="center"/>
            </w:pPr>
            <w:r>
              <w:t>16</w:t>
            </w:r>
          </w:p>
        </w:tc>
        <w:tc>
          <w:tcPr>
            <w:tcW w:w="1134" w:type="dxa"/>
          </w:tcPr>
          <w:p w:rsidR="00C96363" w:rsidRDefault="00B40DC9" w:rsidP="00B40DC9">
            <w:pPr>
              <w:jc w:val="center"/>
            </w:pPr>
            <w:r>
              <w:t>100</w:t>
            </w:r>
          </w:p>
        </w:tc>
      </w:tr>
    </w:tbl>
    <w:p w:rsidR="00C96363" w:rsidRDefault="00C96363" w:rsidP="00C96363">
      <w:pPr>
        <w:jc w:val="both"/>
      </w:pPr>
    </w:p>
    <w:p w:rsidR="00C96363" w:rsidRDefault="00B40DC9" w:rsidP="00C96363">
      <w:pPr>
        <w:jc w:val="both"/>
      </w:pPr>
      <w:r>
        <w:t>Trinajst (81</w:t>
      </w:r>
      <w:r w:rsidR="00C96363">
        <w:t xml:space="preserve"> %) respondentov, ki so zaključili </w:t>
      </w:r>
      <w:r>
        <w:t>prvostopenjski visokošolski študijski program Prometne tehnologije in transportne logistike</w:t>
      </w:r>
      <w:r w:rsidR="00C96363">
        <w:t xml:space="preserve">, je zaposlenih v gospodarskem podjetju, </w:t>
      </w:r>
      <w:r>
        <w:t>eden (6</w:t>
      </w:r>
      <w:r w:rsidR="00C96363">
        <w:t xml:space="preserve"> %) v javni upravi, </w:t>
      </w:r>
      <w:r>
        <w:t>dva (13</w:t>
      </w:r>
      <w:r w:rsidR="00E739AE">
        <w:t xml:space="preserve"> %) v javnem zavodu.</w:t>
      </w:r>
    </w:p>
    <w:p w:rsidR="00C96363" w:rsidRDefault="00C96363" w:rsidP="00C96363">
      <w:r>
        <w:br w:type="page"/>
      </w:r>
    </w:p>
    <w:p w:rsidR="00C96363" w:rsidRPr="004C5231" w:rsidRDefault="00C96363" w:rsidP="00C96363">
      <w:pPr>
        <w:rPr>
          <w:b/>
        </w:rPr>
      </w:pPr>
      <w:r w:rsidRPr="004C5231">
        <w:rPr>
          <w:b/>
        </w:rPr>
        <w:lastRenderedPageBreak/>
        <w:t xml:space="preserve">7: </w:t>
      </w:r>
      <w:r>
        <w:rPr>
          <w:b/>
        </w:rPr>
        <w:t>Področje trenutne zaposlitve</w:t>
      </w:r>
    </w:p>
    <w:p w:rsidR="00C96363" w:rsidRDefault="00C96363" w:rsidP="00C96363">
      <w:pPr>
        <w:jc w:val="both"/>
      </w:pPr>
      <w:r>
        <w:t xml:space="preserve">Pri določanju področja trenutne zaposlitve so respondenti lahko izbirali, da se na trenutnem delovnem mestu ukvarjajo s področji, navedenimi v </w:t>
      </w:r>
      <w:r w:rsidR="00EE5819">
        <w:t>spodnji tabeli</w:t>
      </w:r>
      <w:r>
        <w:t xml:space="preserve">. </w:t>
      </w:r>
    </w:p>
    <w:p w:rsidR="00C96363" w:rsidRDefault="00C96363" w:rsidP="00C96363">
      <w:pPr>
        <w:pStyle w:val="Caption"/>
        <w:keepNext/>
      </w:pPr>
      <w:r>
        <w:t xml:space="preserve">Tabela </w:t>
      </w:r>
      <w:fldSimple w:instr=" SEQ Tabela \* ARABIC ">
        <w:r w:rsidR="00100CE2">
          <w:rPr>
            <w:noProof/>
          </w:rPr>
          <w:t>48</w:t>
        </w:r>
      </w:fldSimple>
      <w:r>
        <w:t xml:space="preserve">: Področje trenutne zaposlitve med diplomanti </w:t>
      </w:r>
      <w:r w:rsidR="00B40DC9">
        <w:t>prvostopenjskega visokošolskega študija Prometne tehnologije in transportne logistike (n=16)</w:t>
      </w:r>
    </w:p>
    <w:tbl>
      <w:tblPr>
        <w:tblStyle w:val="TableGrid"/>
        <w:tblW w:w="0" w:type="auto"/>
        <w:tblLook w:val="04A0" w:firstRow="1" w:lastRow="0" w:firstColumn="1" w:lastColumn="0" w:noHBand="0" w:noVBand="1"/>
      </w:tblPr>
      <w:tblGrid>
        <w:gridCol w:w="5665"/>
        <w:gridCol w:w="1276"/>
        <w:gridCol w:w="1134"/>
      </w:tblGrid>
      <w:tr w:rsidR="00C96363" w:rsidTr="00B40DC9">
        <w:tc>
          <w:tcPr>
            <w:tcW w:w="5665" w:type="dxa"/>
          </w:tcPr>
          <w:p w:rsidR="00C96363" w:rsidRPr="003E0102" w:rsidRDefault="00C96363" w:rsidP="00B40DC9"/>
        </w:tc>
        <w:tc>
          <w:tcPr>
            <w:tcW w:w="1276" w:type="dxa"/>
          </w:tcPr>
          <w:p w:rsidR="00C96363" w:rsidRDefault="00C96363" w:rsidP="00B40DC9">
            <w:pPr>
              <w:jc w:val="center"/>
            </w:pPr>
            <w:r>
              <w:t>Število</w:t>
            </w:r>
          </w:p>
        </w:tc>
        <w:tc>
          <w:tcPr>
            <w:tcW w:w="1134" w:type="dxa"/>
          </w:tcPr>
          <w:p w:rsidR="00C96363" w:rsidRDefault="00C96363" w:rsidP="00B40DC9">
            <w:pPr>
              <w:jc w:val="center"/>
            </w:pPr>
            <w:r>
              <w:t>%</w:t>
            </w:r>
          </w:p>
        </w:tc>
      </w:tr>
      <w:tr w:rsidR="00C96363" w:rsidTr="00B40DC9">
        <w:tc>
          <w:tcPr>
            <w:tcW w:w="5665" w:type="dxa"/>
          </w:tcPr>
          <w:p w:rsidR="00C96363" w:rsidRDefault="00C96363" w:rsidP="00B40DC9">
            <w:r>
              <w:t>Izobraževanje</w:t>
            </w:r>
          </w:p>
        </w:tc>
        <w:tc>
          <w:tcPr>
            <w:tcW w:w="1276" w:type="dxa"/>
          </w:tcPr>
          <w:p w:rsidR="00C96363" w:rsidRDefault="00E50359" w:rsidP="00B40DC9">
            <w:pPr>
              <w:jc w:val="center"/>
            </w:pPr>
            <w:r>
              <w:t>0</w:t>
            </w:r>
          </w:p>
        </w:tc>
        <w:tc>
          <w:tcPr>
            <w:tcW w:w="1134" w:type="dxa"/>
          </w:tcPr>
          <w:p w:rsidR="00C96363" w:rsidRDefault="00E50359" w:rsidP="00B40DC9">
            <w:pPr>
              <w:jc w:val="center"/>
            </w:pPr>
            <w:r>
              <w:t>0</w:t>
            </w:r>
          </w:p>
        </w:tc>
      </w:tr>
      <w:tr w:rsidR="00C96363" w:rsidTr="00B40DC9">
        <w:tc>
          <w:tcPr>
            <w:tcW w:w="5665" w:type="dxa"/>
          </w:tcPr>
          <w:p w:rsidR="00C96363" w:rsidRDefault="00C96363" w:rsidP="00B40DC9">
            <w:r>
              <w:t>Raziskovanje in razvoj</w:t>
            </w:r>
          </w:p>
        </w:tc>
        <w:tc>
          <w:tcPr>
            <w:tcW w:w="1276" w:type="dxa"/>
          </w:tcPr>
          <w:p w:rsidR="00C96363" w:rsidRDefault="00E50359" w:rsidP="00B40DC9">
            <w:pPr>
              <w:jc w:val="center"/>
            </w:pPr>
            <w:r>
              <w:t>0</w:t>
            </w:r>
          </w:p>
        </w:tc>
        <w:tc>
          <w:tcPr>
            <w:tcW w:w="1134" w:type="dxa"/>
          </w:tcPr>
          <w:p w:rsidR="00C96363" w:rsidRDefault="00E50359" w:rsidP="00B40DC9">
            <w:pPr>
              <w:jc w:val="center"/>
            </w:pPr>
            <w:r>
              <w:t>0</w:t>
            </w:r>
          </w:p>
        </w:tc>
      </w:tr>
      <w:tr w:rsidR="00C96363" w:rsidTr="00B40DC9">
        <w:tc>
          <w:tcPr>
            <w:tcW w:w="5665" w:type="dxa"/>
          </w:tcPr>
          <w:p w:rsidR="00C96363" w:rsidRDefault="00C96363" w:rsidP="00B40DC9">
            <w:r>
              <w:t>Banke in finance</w:t>
            </w:r>
          </w:p>
        </w:tc>
        <w:tc>
          <w:tcPr>
            <w:tcW w:w="1276" w:type="dxa"/>
          </w:tcPr>
          <w:p w:rsidR="00C96363" w:rsidRDefault="00E50359" w:rsidP="00B40DC9">
            <w:pPr>
              <w:jc w:val="center"/>
            </w:pPr>
            <w:r>
              <w:t>0</w:t>
            </w:r>
          </w:p>
        </w:tc>
        <w:tc>
          <w:tcPr>
            <w:tcW w:w="1134" w:type="dxa"/>
          </w:tcPr>
          <w:p w:rsidR="00C96363" w:rsidRDefault="00E50359" w:rsidP="00B40DC9">
            <w:pPr>
              <w:jc w:val="center"/>
            </w:pPr>
            <w:r>
              <w:t>0</w:t>
            </w:r>
          </w:p>
        </w:tc>
      </w:tr>
      <w:tr w:rsidR="00C96363" w:rsidTr="00B40DC9">
        <w:tc>
          <w:tcPr>
            <w:tcW w:w="5665" w:type="dxa"/>
          </w:tcPr>
          <w:p w:rsidR="00C96363" w:rsidRDefault="00C96363" w:rsidP="00B40DC9">
            <w:r>
              <w:t>Informacijska in komunikacijska tehnologija</w:t>
            </w:r>
          </w:p>
        </w:tc>
        <w:tc>
          <w:tcPr>
            <w:tcW w:w="1276" w:type="dxa"/>
          </w:tcPr>
          <w:p w:rsidR="00C96363" w:rsidRDefault="00E50359" w:rsidP="00B40DC9">
            <w:pPr>
              <w:jc w:val="center"/>
            </w:pPr>
            <w:r>
              <w:t>0</w:t>
            </w:r>
          </w:p>
        </w:tc>
        <w:tc>
          <w:tcPr>
            <w:tcW w:w="1134" w:type="dxa"/>
          </w:tcPr>
          <w:p w:rsidR="00C96363" w:rsidRDefault="00E50359" w:rsidP="00B40DC9">
            <w:pPr>
              <w:jc w:val="center"/>
            </w:pPr>
            <w:r>
              <w:t>0</w:t>
            </w:r>
          </w:p>
        </w:tc>
      </w:tr>
      <w:tr w:rsidR="00C96363" w:rsidTr="00B40DC9">
        <w:tc>
          <w:tcPr>
            <w:tcW w:w="5665" w:type="dxa"/>
          </w:tcPr>
          <w:p w:rsidR="00C96363" w:rsidRDefault="00C96363" w:rsidP="00B40DC9">
            <w:r>
              <w:t>Javna uprava</w:t>
            </w:r>
          </w:p>
        </w:tc>
        <w:tc>
          <w:tcPr>
            <w:tcW w:w="1276" w:type="dxa"/>
          </w:tcPr>
          <w:p w:rsidR="00C96363" w:rsidRDefault="00E50359" w:rsidP="00B40DC9">
            <w:pPr>
              <w:jc w:val="center"/>
            </w:pPr>
            <w:r>
              <w:t>0</w:t>
            </w:r>
          </w:p>
        </w:tc>
        <w:tc>
          <w:tcPr>
            <w:tcW w:w="1134" w:type="dxa"/>
          </w:tcPr>
          <w:p w:rsidR="00C96363" w:rsidRDefault="00E50359" w:rsidP="00B40DC9">
            <w:pPr>
              <w:jc w:val="center"/>
            </w:pPr>
            <w:r>
              <w:t>0</w:t>
            </w:r>
          </w:p>
        </w:tc>
      </w:tr>
      <w:tr w:rsidR="00C96363" w:rsidTr="00B40DC9">
        <w:tc>
          <w:tcPr>
            <w:tcW w:w="5665" w:type="dxa"/>
          </w:tcPr>
          <w:p w:rsidR="00C96363" w:rsidRPr="00801993" w:rsidRDefault="00C96363" w:rsidP="00B40DC9">
            <w:r>
              <w:t>Logistika</w:t>
            </w:r>
          </w:p>
        </w:tc>
        <w:tc>
          <w:tcPr>
            <w:tcW w:w="1276" w:type="dxa"/>
          </w:tcPr>
          <w:p w:rsidR="00C96363" w:rsidRDefault="00E50359" w:rsidP="00B40DC9">
            <w:pPr>
              <w:jc w:val="center"/>
            </w:pPr>
            <w:r>
              <w:t>6</w:t>
            </w:r>
          </w:p>
        </w:tc>
        <w:tc>
          <w:tcPr>
            <w:tcW w:w="1134" w:type="dxa"/>
          </w:tcPr>
          <w:p w:rsidR="00C96363" w:rsidRDefault="00E50359" w:rsidP="00B40DC9">
            <w:pPr>
              <w:jc w:val="center"/>
            </w:pPr>
            <w:r>
              <w:t>38</w:t>
            </w:r>
          </w:p>
        </w:tc>
      </w:tr>
      <w:tr w:rsidR="00C96363" w:rsidTr="00B40DC9">
        <w:tc>
          <w:tcPr>
            <w:tcW w:w="5665" w:type="dxa"/>
          </w:tcPr>
          <w:p w:rsidR="00C96363" w:rsidRPr="003E0102" w:rsidRDefault="00C96363" w:rsidP="00B40DC9">
            <w:r>
              <w:t>Administracija</w:t>
            </w:r>
          </w:p>
        </w:tc>
        <w:tc>
          <w:tcPr>
            <w:tcW w:w="1276" w:type="dxa"/>
          </w:tcPr>
          <w:p w:rsidR="00C96363" w:rsidRDefault="00E50359" w:rsidP="00B40DC9">
            <w:pPr>
              <w:jc w:val="center"/>
            </w:pPr>
            <w:r>
              <w:t>2</w:t>
            </w:r>
          </w:p>
        </w:tc>
        <w:tc>
          <w:tcPr>
            <w:tcW w:w="1134" w:type="dxa"/>
          </w:tcPr>
          <w:p w:rsidR="00C96363" w:rsidRDefault="00E50359" w:rsidP="00B40DC9">
            <w:pPr>
              <w:jc w:val="center"/>
            </w:pPr>
            <w:r>
              <w:t>13</w:t>
            </w:r>
          </w:p>
        </w:tc>
      </w:tr>
      <w:tr w:rsidR="00C96363" w:rsidTr="00B40DC9">
        <w:tc>
          <w:tcPr>
            <w:tcW w:w="5665" w:type="dxa"/>
          </w:tcPr>
          <w:p w:rsidR="00C96363" w:rsidRDefault="00C96363" w:rsidP="00B40DC9">
            <w:r>
              <w:t>Menedžment</w:t>
            </w:r>
          </w:p>
        </w:tc>
        <w:tc>
          <w:tcPr>
            <w:tcW w:w="1276" w:type="dxa"/>
          </w:tcPr>
          <w:p w:rsidR="00C96363" w:rsidRDefault="00E50359" w:rsidP="00B40DC9">
            <w:pPr>
              <w:jc w:val="center"/>
            </w:pPr>
            <w:r>
              <w:t>1</w:t>
            </w:r>
          </w:p>
        </w:tc>
        <w:tc>
          <w:tcPr>
            <w:tcW w:w="1134" w:type="dxa"/>
          </w:tcPr>
          <w:p w:rsidR="00C96363" w:rsidRDefault="00E50359" w:rsidP="00B40DC9">
            <w:pPr>
              <w:jc w:val="center"/>
            </w:pPr>
            <w:r>
              <w:t>6</w:t>
            </w:r>
          </w:p>
        </w:tc>
      </w:tr>
      <w:tr w:rsidR="00C96363" w:rsidTr="00B40DC9">
        <w:tc>
          <w:tcPr>
            <w:tcW w:w="5665" w:type="dxa"/>
          </w:tcPr>
          <w:p w:rsidR="00C96363" w:rsidRDefault="00C96363" w:rsidP="00B40DC9">
            <w:r>
              <w:t>Pomorstvo (na ladji)</w:t>
            </w:r>
          </w:p>
        </w:tc>
        <w:tc>
          <w:tcPr>
            <w:tcW w:w="1276" w:type="dxa"/>
          </w:tcPr>
          <w:p w:rsidR="00C96363" w:rsidRDefault="00E50359" w:rsidP="00B40DC9">
            <w:pPr>
              <w:jc w:val="center"/>
            </w:pPr>
            <w:r>
              <w:t>0</w:t>
            </w:r>
          </w:p>
        </w:tc>
        <w:tc>
          <w:tcPr>
            <w:tcW w:w="1134" w:type="dxa"/>
          </w:tcPr>
          <w:p w:rsidR="00C96363" w:rsidRDefault="00E50359" w:rsidP="00B40DC9">
            <w:pPr>
              <w:jc w:val="center"/>
            </w:pPr>
            <w:r>
              <w:t>0</w:t>
            </w:r>
          </w:p>
        </w:tc>
      </w:tr>
      <w:tr w:rsidR="00C96363" w:rsidTr="00B40DC9">
        <w:tc>
          <w:tcPr>
            <w:tcW w:w="5665" w:type="dxa"/>
          </w:tcPr>
          <w:p w:rsidR="00C96363" w:rsidRDefault="00C96363" w:rsidP="00B40DC9">
            <w:r>
              <w:t>Pomorstvo (na kopnem)</w:t>
            </w:r>
          </w:p>
        </w:tc>
        <w:tc>
          <w:tcPr>
            <w:tcW w:w="1276" w:type="dxa"/>
          </w:tcPr>
          <w:p w:rsidR="00C96363" w:rsidRDefault="00E50359" w:rsidP="00B40DC9">
            <w:pPr>
              <w:jc w:val="center"/>
            </w:pPr>
            <w:r>
              <w:t>1</w:t>
            </w:r>
          </w:p>
        </w:tc>
        <w:tc>
          <w:tcPr>
            <w:tcW w:w="1134" w:type="dxa"/>
          </w:tcPr>
          <w:p w:rsidR="00C96363" w:rsidRDefault="00E50359" w:rsidP="00B40DC9">
            <w:pPr>
              <w:jc w:val="center"/>
            </w:pPr>
            <w:r>
              <w:t>6</w:t>
            </w:r>
          </w:p>
        </w:tc>
      </w:tr>
      <w:tr w:rsidR="00C96363" w:rsidTr="00B40DC9">
        <w:tc>
          <w:tcPr>
            <w:tcW w:w="5665" w:type="dxa"/>
          </w:tcPr>
          <w:p w:rsidR="00C96363" w:rsidRDefault="00C96363" w:rsidP="00B40DC9">
            <w:r>
              <w:t>Proizvodnja</w:t>
            </w:r>
          </w:p>
        </w:tc>
        <w:tc>
          <w:tcPr>
            <w:tcW w:w="1276" w:type="dxa"/>
          </w:tcPr>
          <w:p w:rsidR="00C96363" w:rsidRDefault="00E50359" w:rsidP="00B40DC9">
            <w:pPr>
              <w:jc w:val="center"/>
            </w:pPr>
            <w:r>
              <w:t>0</w:t>
            </w:r>
          </w:p>
        </w:tc>
        <w:tc>
          <w:tcPr>
            <w:tcW w:w="1134" w:type="dxa"/>
          </w:tcPr>
          <w:p w:rsidR="00C96363" w:rsidRDefault="00E50359" w:rsidP="00B40DC9">
            <w:pPr>
              <w:jc w:val="center"/>
            </w:pPr>
            <w:r>
              <w:t>0</w:t>
            </w:r>
          </w:p>
        </w:tc>
      </w:tr>
      <w:tr w:rsidR="00C96363" w:rsidTr="00B40DC9">
        <w:tc>
          <w:tcPr>
            <w:tcW w:w="5665" w:type="dxa"/>
          </w:tcPr>
          <w:p w:rsidR="00C96363" w:rsidRDefault="00C96363" w:rsidP="00B40DC9">
            <w:r>
              <w:t>Trgovina</w:t>
            </w:r>
          </w:p>
        </w:tc>
        <w:tc>
          <w:tcPr>
            <w:tcW w:w="1276" w:type="dxa"/>
          </w:tcPr>
          <w:p w:rsidR="00C96363" w:rsidRDefault="00E50359" w:rsidP="00B40DC9">
            <w:pPr>
              <w:jc w:val="center"/>
            </w:pPr>
            <w:r>
              <w:t>0</w:t>
            </w:r>
          </w:p>
        </w:tc>
        <w:tc>
          <w:tcPr>
            <w:tcW w:w="1134" w:type="dxa"/>
          </w:tcPr>
          <w:p w:rsidR="00C96363" w:rsidRDefault="00E50359" w:rsidP="00B40DC9">
            <w:pPr>
              <w:jc w:val="center"/>
            </w:pPr>
            <w:r>
              <w:t>0</w:t>
            </w:r>
          </w:p>
        </w:tc>
      </w:tr>
      <w:tr w:rsidR="00C96363" w:rsidTr="00B40DC9">
        <w:tc>
          <w:tcPr>
            <w:tcW w:w="5665" w:type="dxa"/>
          </w:tcPr>
          <w:p w:rsidR="00C96363" w:rsidRDefault="00C96363" w:rsidP="00B40DC9">
            <w:r>
              <w:t>Transport</w:t>
            </w:r>
          </w:p>
        </w:tc>
        <w:tc>
          <w:tcPr>
            <w:tcW w:w="1276" w:type="dxa"/>
          </w:tcPr>
          <w:p w:rsidR="00C96363" w:rsidRDefault="00E50359" w:rsidP="00B40DC9">
            <w:pPr>
              <w:jc w:val="center"/>
            </w:pPr>
            <w:r>
              <w:t>6</w:t>
            </w:r>
          </w:p>
        </w:tc>
        <w:tc>
          <w:tcPr>
            <w:tcW w:w="1134" w:type="dxa"/>
          </w:tcPr>
          <w:p w:rsidR="00C96363" w:rsidRDefault="00E50359" w:rsidP="00B40DC9">
            <w:pPr>
              <w:jc w:val="center"/>
            </w:pPr>
            <w:r>
              <w:t>38</w:t>
            </w:r>
          </w:p>
        </w:tc>
      </w:tr>
      <w:tr w:rsidR="00C96363" w:rsidTr="00B40DC9">
        <w:tc>
          <w:tcPr>
            <w:tcW w:w="5665" w:type="dxa"/>
          </w:tcPr>
          <w:p w:rsidR="00C96363" w:rsidRDefault="00C96363" w:rsidP="00B40DC9">
            <w:r>
              <w:t>Turizem</w:t>
            </w:r>
          </w:p>
        </w:tc>
        <w:tc>
          <w:tcPr>
            <w:tcW w:w="1276" w:type="dxa"/>
          </w:tcPr>
          <w:p w:rsidR="00C96363" w:rsidRDefault="00E50359" w:rsidP="00B40DC9">
            <w:pPr>
              <w:jc w:val="center"/>
            </w:pPr>
            <w:r>
              <w:t>0</w:t>
            </w:r>
          </w:p>
        </w:tc>
        <w:tc>
          <w:tcPr>
            <w:tcW w:w="1134" w:type="dxa"/>
          </w:tcPr>
          <w:p w:rsidR="00C96363" w:rsidRDefault="00E50359" w:rsidP="00B40DC9">
            <w:pPr>
              <w:jc w:val="center"/>
            </w:pPr>
            <w:r>
              <w:t>0</w:t>
            </w:r>
          </w:p>
        </w:tc>
      </w:tr>
      <w:tr w:rsidR="00C96363" w:rsidTr="00B40DC9">
        <w:tc>
          <w:tcPr>
            <w:tcW w:w="5665" w:type="dxa"/>
          </w:tcPr>
          <w:p w:rsidR="00C96363" w:rsidRDefault="00C96363" w:rsidP="00B40DC9">
            <w:r>
              <w:t>Drugo</w:t>
            </w:r>
          </w:p>
        </w:tc>
        <w:tc>
          <w:tcPr>
            <w:tcW w:w="1276" w:type="dxa"/>
          </w:tcPr>
          <w:p w:rsidR="00C96363" w:rsidRDefault="00E50359" w:rsidP="00B40DC9">
            <w:pPr>
              <w:jc w:val="center"/>
            </w:pPr>
            <w:r>
              <w:t>0</w:t>
            </w:r>
          </w:p>
        </w:tc>
        <w:tc>
          <w:tcPr>
            <w:tcW w:w="1134" w:type="dxa"/>
          </w:tcPr>
          <w:p w:rsidR="00C96363" w:rsidRDefault="00E50359" w:rsidP="00B40DC9">
            <w:pPr>
              <w:jc w:val="center"/>
            </w:pPr>
            <w:r>
              <w:t>0</w:t>
            </w:r>
          </w:p>
        </w:tc>
      </w:tr>
      <w:tr w:rsidR="00C96363" w:rsidTr="00B40DC9">
        <w:tc>
          <w:tcPr>
            <w:tcW w:w="5665" w:type="dxa"/>
          </w:tcPr>
          <w:p w:rsidR="00C96363" w:rsidRDefault="00C96363" w:rsidP="00B40DC9">
            <w:r>
              <w:t>Ni odgovoril(a)</w:t>
            </w:r>
          </w:p>
        </w:tc>
        <w:tc>
          <w:tcPr>
            <w:tcW w:w="1276" w:type="dxa"/>
          </w:tcPr>
          <w:p w:rsidR="00C96363" w:rsidRDefault="00E50359" w:rsidP="00B40DC9">
            <w:pPr>
              <w:jc w:val="center"/>
            </w:pPr>
            <w:r>
              <w:t>0</w:t>
            </w:r>
          </w:p>
        </w:tc>
        <w:tc>
          <w:tcPr>
            <w:tcW w:w="1134" w:type="dxa"/>
          </w:tcPr>
          <w:p w:rsidR="00C96363" w:rsidRDefault="00E50359" w:rsidP="00B40DC9">
            <w:pPr>
              <w:jc w:val="center"/>
            </w:pPr>
            <w:r>
              <w:t>0</w:t>
            </w:r>
          </w:p>
        </w:tc>
      </w:tr>
      <w:tr w:rsidR="00C96363" w:rsidTr="00B40DC9">
        <w:tc>
          <w:tcPr>
            <w:tcW w:w="5665" w:type="dxa"/>
          </w:tcPr>
          <w:p w:rsidR="00C96363" w:rsidRDefault="00C96363" w:rsidP="00B40DC9">
            <w:r>
              <w:t>Skupaj</w:t>
            </w:r>
          </w:p>
        </w:tc>
        <w:tc>
          <w:tcPr>
            <w:tcW w:w="1276" w:type="dxa"/>
          </w:tcPr>
          <w:p w:rsidR="00C96363" w:rsidRDefault="00E50359" w:rsidP="00B40DC9">
            <w:pPr>
              <w:jc w:val="center"/>
            </w:pPr>
            <w:r>
              <w:t>16</w:t>
            </w:r>
          </w:p>
        </w:tc>
        <w:tc>
          <w:tcPr>
            <w:tcW w:w="1134" w:type="dxa"/>
          </w:tcPr>
          <w:p w:rsidR="00C96363" w:rsidRDefault="00E50359" w:rsidP="00B40DC9">
            <w:pPr>
              <w:jc w:val="center"/>
            </w:pPr>
            <w:r>
              <w:t>100</w:t>
            </w:r>
          </w:p>
        </w:tc>
      </w:tr>
    </w:tbl>
    <w:p w:rsidR="00E50359" w:rsidRPr="00E50359" w:rsidRDefault="00E50359" w:rsidP="00E50359">
      <w:pPr>
        <w:autoSpaceDE w:val="0"/>
        <w:autoSpaceDN w:val="0"/>
        <w:adjustRightInd w:val="0"/>
        <w:spacing w:after="0" w:line="240" w:lineRule="auto"/>
        <w:rPr>
          <w:rFonts w:ascii="Times New Roman" w:hAnsi="Times New Roman" w:cs="Times New Roman"/>
          <w:sz w:val="24"/>
          <w:szCs w:val="24"/>
        </w:rPr>
      </w:pPr>
    </w:p>
    <w:p w:rsidR="00C96363" w:rsidRDefault="00C96363" w:rsidP="00C96363">
      <w:pPr>
        <w:jc w:val="both"/>
      </w:pPr>
      <w:r>
        <w:t xml:space="preserve">Respondenti, ki so zaključili </w:t>
      </w:r>
      <w:r w:rsidR="00B40DC9">
        <w:t>prvostopenjski visokošolski študijski program Prometne tehnologije in transportne logistike</w:t>
      </w:r>
      <w:r w:rsidR="00E50359">
        <w:t xml:space="preserve">, so označili, da delajo na področju logistike (38 %) in transporta (38 %), pa tudi administracije (13 %), menedžmenta (6 %) in pomorstva na kopnem (6 %). </w:t>
      </w:r>
    </w:p>
    <w:p w:rsidR="00C96363" w:rsidRPr="00BC4B59" w:rsidRDefault="00C96363" w:rsidP="00C96363">
      <w:pPr>
        <w:jc w:val="both"/>
      </w:pPr>
    </w:p>
    <w:p w:rsidR="00C96363" w:rsidRPr="006574C8" w:rsidRDefault="00C96363" w:rsidP="00C96363">
      <w:pPr>
        <w:jc w:val="both"/>
        <w:rPr>
          <w:b/>
        </w:rPr>
      </w:pPr>
      <w:r>
        <w:rPr>
          <w:b/>
        </w:rPr>
        <w:t>8: Zaposlitev</w:t>
      </w:r>
      <w:r w:rsidRPr="006574C8">
        <w:rPr>
          <w:b/>
        </w:rPr>
        <w:t xml:space="preserve"> v tujini</w:t>
      </w:r>
    </w:p>
    <w:p w:rsidR="00C96363" w:rsidRDefault="00C96363" w:rsidP="00C96363">
      <w:pPr>
        <w:jc w:val="both"/>
      </w:pPr>
      <w:r>
        <w:t xml:space="preserve">Pri tem vprašanju so respondenti lahko izbirali, ali so zaposleni v Sloveniji ali v tujini. Odgovori so prikazani v </w:t>
      </w:r>
      <w:r w:rsidR="00EE5819">
        <w:t>spodnji tabeli</w:t>
      </w:r>
      <w:r>
        <w:t xml:space="preserve">. </w:t>
      </w:r>
    </w:p>
    <w:p w:rsidR="00C96363" w:rsidRDefault="00C96363" w:rsidP="00C96363">
      <w:pPr>
        <w:pStyle w:val="Caption"/>
        <w:keepNext/>
      </w:pPr>
      <w:r>
        <w:t xml:space="preserve">Tabela </w:t>
      </w:r>
      <w:fldSimple w:instr=" SEQ Tabela \* ARABIC ">
        <w:r w:rsidR="00100CE2">
          <w:rPr>
            <w:noProof/>
          </w:rPr>
          <w:t>49</w:t>
        </w:r>
      </w:fldSimple>
      <w:r>
        <w:t xml:space="preserve">: Država zaposlitve med diplomanti </w:t>
      </w:r>
      <w:r w:rsidR="00B40DC9">
        <w:t>prvostopenjskega visokošolskega študija Prometne tehnologije in transportne logistike (n=16)</w:t>
      </w:r>
    </w:p>
    <w:tbl>
      <w:tblPr>
        <w:tblStyle w:val="TableGrid"/>
        <w:tblW w:w="0" w:type="auto"/>
        <w:tblLook w:val="04A0" w:firstRow="1" w:lastRow="0" w:firstColumn="1" w:lastColumn="0" w:noHBand="0" w:noVBand="1"/>
      </w:tblPr>
      <w:tblGrid>
        <w:gridCol w:w="5665"/>
        <w:gridCol w:w="1276"/>
        <w:gridCol w:w="1134"/>
      </w:tblGrid>
      <w:tr w:rsidR="00C96363" w:rsidTr="00B40DC9">
        <w:tc>
          <w:tcPr>
            <w:tcW w:w="5665" w:type="dxa"/>
          </w:tcPr>
          <w:p w:rsidR="00C96363" w:rsidRPr="003E0102" w:rsidRDefault="00C96363" w:rsidP="00B40DC9"/>
        </w:tc>
        <w:tc>
          <w:tcPr>
            <w:tcW w:w="1276" w:type="dxa"/>
          </w:tcPr>
          <w:p w:rsidR="00C96363" w:rsidRDefault="00C96363" w:rsidP="00B40DC9">
            <w:pPr>
              <w:jc w:val="center"/>
            </w:pPr>
            <w:r>
              <w:t>Število</w:t>
            </w:r>
          </w:p>
        </w:tc>
        <w:tc>
          <w:tcPr>
            <w:tcW w:w="1134" w:type="dxa"/>
          </w:tcPr>
          <w:p w:rsidR="00C96363" w:rsidRDefault="00C96363" w:rsidP="00B40DC9">
            <w:pPr>
              <w:jc w:val="center"/>
            </w:pPr>
            <w:r>
              <w:t>%</w:t>
            </w:r>
          </w:p>
        </w:tc>
      </w:tr>
      <w:tr w:rsidR="00C96363" w:rsidTr="00B40DC9">
        <w:tc>
          <w:tcPr>
            <w:tcW w:w="5665" w:type="dxa"/>
          </w:tcPr>
          <w:p w:rsidR="00C96363" w:rsidRDefault="00C96363" w:rsidP="00B40DC9">
            <w:r>
              <w:t>Doma</w:t>
            </w:r>
          </w:p>
        </w:tc>
        <w:tc>
          <w:tcPr>
            <w:tcW w:w="1276" w:type="dxa"/>
          </w:tcPr>
          <w:p w:rsidR="00C96363" w:rsidRDefault="00E50359" w:rsidP="00B40DC9">
            <w:pPr>
              <w:jc w:val="center"/>
            </w:pPr>
            <w:r>
              <w:t>14</w:t>
            </w:r>
          </w:p>
        </w:tc>
        <w:tc>
          <w:tcPr>
            <w:tcW w:w="1134" w:type="dxa"/>
          </w:tcPr>
          <w:p w:rsidR="00C96363" w:rsidRDefault="00E50359" w:rsidP="00B40DC9">
            <w:pPr>
              <w:jc w:val="center"/>
            </w:pPr>
            <w:r>
              <w:t>88</w:t>
            </w:r>
          </w:p>
        </w:tc>
      </w:tr>
      <w:tr w:rsidR="00C96363" w:rsidTr="00B40DC9">
        <w:tc>
          <w:tcPr>
            <w:tcW w:w="5665" w:type="dxa"/>
          </w:tcPr>
          <w:p w:rsidR="00C96363" w:rsidRDefault="00C96363" w:rsidP="00B40DC9">
            <w:r>
              <w:t>V tujini</w:t>
            </w:r>
          </w:p>
        </w:tc>
        <w:tc>
          <w:tcPr>
            <w:tcW w:w="1276" w:type="dxa"/>
          </w:tcPr>
          <w:p w:rsidR="00C96363" w:rsidRDefault="00E50359" w:rsidP="00B40DC9">
            <w:pPr>
              <w:jc w:val="center"/>
            </w:pPr>
            <w:r>
              <w:t>1</w:t>
            </w:r>
          </w:p>
        </w:tc>
        <w:tc>
          <w:tcPr>
            <w:tcW w:w="1134" w:type="dxa"/>
          </w:tcPr>
          <w:p w:rsidR="00C96363" w:rsidRDefault="00E50359" w:rsidP="00B40DC9">
            <w:pPr>
              <w:jc w:val="center"/>
            </w:pPr>
            <w:r>
              <w:t>6</w:t>
            </w:r>
          </w:p>
        </w:tc>
      </w:tr>
      <w:tr w:rsidR="00C96363" w:rsidTr="00B40DC9">
        <w:tc>
          <w:tcPr>
            <w:tcW w:w="5665" w:type="dxa"/>
          </w:tcPr>
          <w:p w:rsidR="00C96363" w:rsidRDefault="00C96363" w:rsidP="00B40DC9">
            <w:r>
              <w:t>Ni odgovoril(a)</w:t>
            </w:r>
          </w:p>
        </w:tc>
        <w:tc>
          <w:tcPr>
            <w:tcW w:w="1276" w:type="dxa"/>
          </w:tcPr>
          <w:p w:rsidR="00C96363" w:rsidRDefault="00E50359" w:rsidP="00B40DC9">
            <w:pPr>
              <w:jc w:val="center"/>
            </w:pPr>
            <w:r>
              <w:t>1</w:t>
            </w:r>
          </w:p>
        </w:tc>
        <w:tc>
          <w:tcPr>
            <w:tcW w:w="1134" w:type="dxa"/>
          </w:tcPr>
          <w:p w:rsidR="00C96363" w:rsidRDefault="00E50359" w:rsidP="00B40DC9">
            <w:pPr>
              <w:jc w:val="center"/>
            </w:pPr>
            <w:r>
              <w:t>6</w:t>
            </w:r>
          </w:p>
        </w:tc>
      </w:tr>
      <w:tr w:rsidR="00C96363" w:rsidTr="00B40DC9">
        <w:tc>
          <w:tcPr>
            <w:tcW w:w="5665" w:type="dxa"/>
          </w:tcPr>
          <w:p w:rsidR="00C96363" w:rsidRDefault="00C96363" w:rsidP="00B40DC9">
            <w:r>
              <w:t>Skupaj</w:t>
            </w:r>
          </w:p>
        </w:tc>
        <w:tc>
          <w:tcPr>
            <w:tcW w:w="1276" w:type="dxa"/>
          </w:tcPr>
          <w:p w:rsidR="00C96363" w:rsidRDefault="00E50359" w:rsidP="00B40DC9">
            <w:pPr>
              <w:jc w:val="center"/>
            </w:pPr>
            <w:r>
              <w:t>16</w:t>
            </w:r>
          </w:p>
        </w:tc>
        <w:tc>
          <w:tcPr>
            <w:tcW w:w="1134" w:type="dxa"/>
          </w:tcPr>
          <w:p w:rsidR="00C96363" w:rsidRDefault="00E50359" w:rsidP="00B40DC9">
            <w:pPr>
              <w:jc w:val="center"/>
            </w:pPr>
            <w:r>
              <w:t>100</w:t>
            </w:r>
          </w:p>
        </w:tc>
      </w:tr>
    </w:tbl>
    <w:p w:rsidR="00C96363" w:rsidRDefault="00C96363" w:rsidP="00C96363">
      <w:pPr>
        <w:jc w:val="both"/>
      </w:pPr>
    </w:p>
    <w:p w:rsidR="00C96363" w:rsidRDefault="00E50359" w:rsidP="00C96363">
      <w:pPr>
        <w:jc w:val="both"/>
      </w:pPr>
      <w:r>
        <w:t>14 (88</w:t>
      </w:r>
      <w:r w:rsidR="00C96363">
        <w:t xml:space="preserve"> %) respondentov, ki so zaključili </w:t>
      </w:r>
      <w:r w:rsidR="00B40DC9">
        <w:t>prvostopenjski visokošolski študijski program Prometne tehnologije in transportne logistike</w:t>
      </w:r>
      <w:r w:rsidR="00C96363">
        <w:t>, je navedlo</w:t>
      </w:r>
      <w:r>
        <w:t>, da delajo v Sloveniji, eden (6</w:t>
      </w:r>
      <w:r w:rsidR="00C96363">
        <w:t xml:space="preserve"> %) dela v tujini. </w:t>
      </w:r>
      <w:r w:rsidR="0003584D">
        <w:t>En</w:t>
      </w:r>
      <w:r>
        <w:t xml:space="preserve"> respondent na to vprašanje ni odgovoril. </w:t>
      </w:r>
    </w:p>
    <w:p w:rsidR="00E50359" w:rsidRDefault="00E50359">
      <w:pPr>
        <w:rPr>
          <w:b/>
        </w:rPr>
      </w:pPr>
      <w:r>
        <w:rPr>
          <w:b/>
        </w:rPr>
        <w:br w:type="page"/>
      </w:r>
    </w:p>
    <w:p w:rsidR="00C96363" w:rsidRPr="00CF3E5D" w:rsidRDefault="00C96363" w:rsidP="00C96363">
      <w:pPr>
        <w:rPr>
          <w:b/>
        </w:rPr>
      </w:pPr>
      <w:r w:rsidRPr="00CF3E5D">
        <w:rPr>
          <w:b/>
        </w:rPr>
        <w:lastRenderedPageBreak/>
        <w:t>9: Vrsta zaposlitve</w:t>
      </w:r>
    </w:p>
    <w:p w:rsidR="00C96363" w:rsidRDefault="00C96363" w:rsidP="00C96363">
      <w:pPr>
        <w:jc w:val="both"/>
      </w:pPr>
      <w:r>
        <w:t>Pri določanju vrste trenutne zaposlitv</w:t>
      </w:r>
      <w:r w:rsidR="0003584D">
        <w:t>e so respondenti lahko izbirali</w:t>
      </w:r>
      <w:r>
        <w:t xml:space="preserve"> med odgovori, navedenimi v </w:t>
      </w:r>
      <w:r w:rsidR="00EE5819">
        <w:t>spodnji tabeli</w:t>
      </w:r>
      <w:r>
        <w:t xml:space="preserve">. </w:t>
      </w:r>
    </w:p>
    <w:p w:rsidR="00C96363" w:rsidRDefault="00C96363" w:rsidP="00C96363">
      <w:pPr>
        <w:pStyle w:val="Caption"/>
        <w:keepNext/>
      </w:pPr>
      <w:r>
        <w:t xml:space="preserve">Tabela </w:t>
      </w:r>
      <w:fldSimple w:instr=" SEQ Tabela \* ARABIC ">
        <w:r w:rsidR="00100CE2">
          <w:rPr>
            <w:noProof/>
          </w:rPr>
          <w:t>50</w:t>
        </w:r>
      </w:fldSimple>
      <w:r>
        <w:t xml:space="preserve">: Vrsta trenutne zaposlitve med diplomanti </w:t>
      </w:r>
      <w:r w:rsidR="00B40DC9">
        <w:t>prvostopenjskega visokošolskega študija Prometne tehnologije in transportne logistike (n=16)</w:t>
      </w:r>
    </w:p>
    <w:tbl>
      <w:tblPr>
        <w:tblStyle w:val="TableGrid"/>
        <w:tblW w:w="0" w:type="auto"/>
        <w:tblLook w:val="04A0" w:firstRow="1" w:lastRow="0" w:firstColumn="1" w:lastColumn="0" w:noHBand="0" w:noVBand="1"/>
      </w:tblPr>
      <w:tblGrid>
        <w:gridCol w:w="5665"/>
        <w:gridCol w:w="1276"/>
        <w:gridCol w:w="1134"/>
      </w:tblGrid>
      <w:tr w:rsidR="00C96363" w:rsidTr="00B40DC9">
        <w:tc>
          <w:tcPr>
            <w:tcW w:w="5665" w:type="dxa"/>
          </w:tcPr>
          <w:p w:rsidR="00C96363" w:rsidRPr="003E0102" w:rsidRDefault="00C96363" w:rsidP="00B40DC9"/>
        </w:tc>
        <w:tc>
          <w:tcPr>
            <w:tcW w:w="1276" w:type="dxa"/>
          </w:tcPr>
          <w:p w:rsidR="00C96363" w:rsidRDefault="00C96363" w:rsidP="00B40DC9">
            <w:pPr>
              <w:jc w:val="center"/>
            </w:pPr>
            <w:r>
              <w:t>Število</w:t>
            </w:r>
          </w:p>
        </w:tc>
        <w:tc>
          <w:tcPr>
            <w:tcW w:w="1134" w:type="dxa"/>
          </w:tcPr>
          <w:p w:rsidR="00C96363" w:rsidRDefault="00C96363" w:rsidP="00B40DC9">
            <w:pPr>
              <w:jc w:val="center"/>
            </w:pPr>
            <w:r>
              <w:t>%</w:t>
            </w:r>
          </w:p>
        </w:tc>
      </w:tr>
      <w:tr w:rsidR="00C96363" w:rsidTr="00B40DC9">
        <w:tc>
          <w:tcPr>
            <w:tcW w:w="5665" w:type="dxa"/>
          </w:tcPr>
          <w:p w:rsidR="00C96363" w:rsidRDefault="00C96363" w:rsidP="00B40DC9">
            <w:r w:rsidRPr="00CF3E5D">
              <w:t>Za nedoločen čas</w:t>
            </w:r>
          </w:p>
        </w:tc>
        <w:tc>
          <w:tcPr>
            <w:tcW w:w="1276" w:type="dxa"/>
          </w:tcPr>
          <w:p w:rsidR="00C96363" w:rsidRDefault="004E40DE" w:rsidP="00B40DC9">
            <w:pPr>
              <w:jc w:val="center"/>
            </w:pPr>
            <w:r>
              <w:t>11</w:t>
            </w:r>
          </w:p>
        </w:tc>
        <w:tc>
          <w:tcPr>
            <w:tcW w:w="1134" w:type="dxa"/>
          </w:tcPr>
          <w:p w:rsidR="00C96363" w:rsidRDefault="004E40DE" w:rsidP="00B40DC9">
            <w:pPr>
              <w:jc w:val="center"/>
            </w:pPr>
            <w:r>
              <w:t>69</w:t>
            </w:r>
          </w:p>
        </w:tc>
      </w:tr>
      <w:tr w:rsidR="00C96363" w:rsidTr="00B40DC9">
        <w:tc>
          <w:tcPr>
            <w:tcW w:w="5665" w:type="dxa"/>
          </w:tcPr>
          <w:p w:rsidR="00C96363" w:rsidRDefault="00C96363" w:rsidP="00B40DC9">
            <w:r w:rsidRPr="00CF3E5D">
              <w:t>Za določen čas</w:t>
            </w:r>
          </w:p>
        </w:tc>
        <w:tc>
          <w:tcPr>
            <w:tcW w:w="1276" w:type="dxa"/>
          </w:tcPr>
          <w:p w:rsidR="00C96363" w:rsidRDefault="004E40DE" w:rsidP="00B40DC9">
            <w:pPr>
              <w:jc w:val="center"/>
            </w:pPr>
            <w:r>
              <w:t>5</w:t>
            </w:r>
          </w:p>
        </w:tc>
        <w:tc>
          <w:tcPr>
            <w:tcW w:w="1134" w:type="dxa"/>
          </w:tcPr>
          <w:p w:rsidR="00C96363" w:rsidRDefault="004E40DE" w:rsidP="00B40DC9">
            <w:pPr>
              <w:jc w:val="center"/>
            </w:pPr>
            <w:r>
              <w:t>31</w:t>
            </w:r>
          </w:p>
        </w:tc>
      </w:tr>
      <w:tr w:rsidR="00C96363" w:rsidTr="00B40DC9">
        <w:tc>
          <w:tcPr>
            <w:tcW w:w="5665" w:type="dxa"/>
          </w:tcPr>
          <w:p w:rsidR="00C96363" w:rsidRDefault="00C96363" w:rsidP="00B40DC9">
            <w:r w:rsidRPr="00CF3E5D">
              <w:t>Delo po podjemni pogodbi, delo po avtorski pogodbi, s.p.</w:t>
            </w:r>
          </w:p>
        </w:tc>
        <w:tc>
          <w:tcPr>
            <w:tcW w:w="1276" w:type="dxa"/>
          </w:tcPr>
          <w:p w:rsidR="00C96363" w:rsidRDefault="004E40DE" w:rsidP="00B40DC9">
            <w:pPr>
              <w:jc w:val="center"/>
            </w:pPr>
            <w:r>
              <w:t>0</w:t>
            </w:r>
          </w:p>
        </w:tc>
        <w:tc>
          <w:tcPr>
            <w:tcW w:w="1134" w:type="dxa"/>
          </w:tcPr>
          <w:p w:rsidR="00C96363" w:rsidRDefault="004E40DE" w:rsidP="00B40DC9">
            <w:pPr>
              <w:jc w:val="center"/>
            </w:pPr>
            <w:r>
              <w:t>0</w:t>
            </w:r>
          </w:p>
        </w:tc>
      </w:tr>
      <w:tr w:rsidR="00C96363" w:rsidTr="00B40DC9">
        <w:tc>
          <w:tcPr>
            <w:tcW w:w="5665" w:type="dxa"/>
          </w:tcPr>
          <w:p w:rsidR="00C96363" w:rsidRDefault="00C96363" w:rsidP="00B40DC9">
            <w:r>
              <w:t>Drugo</w:t>
            </w:r>
          </w:p>
        </w:tc>
        <w:tc>
          <w:tcPr>
            <w:tcW w:w="1276" w:type="dxa"/>
          </w:tcPr>
          <w:p w:rsidR="00C96363" w:rsidRDefault="004E40DE" w:rsidP="00B40DC9">
            <w:pPr>
              <w:jc w:val="center"/>
            </w:pPr>
            <w:r>
              <w:t>0</w:t>
            </w:r>
          </w:p>
        </w:tc>
        <w:tc>
          <w:tcPr>
            <w:tcW w:w="1134" w:type="dxa"/>
          </w:tcPr>
          <w:p w:rsidR="00C96363" w:rsidRDefault="004E40DE" w:rsidP="00B40DC9">
            <w:pPr>
              <w:jc w:val="center"/>
            </w:pPr>
            <w:r>
              <w:t>0</w:t>
            </w:r>
          </w:p>
        </w:tc>
      </w:tr>
      <w:tr w:rsidR="00C96363" w:rsidTr="00B40DC9">
        <w:tc>
          <w:tcPr>
            <w:tcW w:w="5665" w:type="dxa"/>
          </w:tcPr>
          <w:p w:rsidR="00C96363" w:rsidRDefault="00C96363" w:rsidP="00B40DC9">
            <w:r>
              <w:t>Ni odgovoril(a)</w:t>
            </w:r>
          </w:p>
        </w:tc>
        <w:tc>
          <w:tcPr>
            <w:tcW w:w="1276" w:type="dxa"/>
          </w:tcPr>
          <w:p w:rsidR="00C96363" w:rsidRDefault="004E40DE" w:rsidP="00B40DC9">
            <w:pPr>
              <w:jc w:val="center"/>
            </w:pPr>
            <w:r>
              <w:t>0</w:t>
            </w:r>
          </w:p>
        </w:tc>
        <w:tc>
          <w:tcPr>
            <w:tcW w:w="1134" w:type="dxa"/>
          </w:tcPr>
          <w:p w:rsidR="00C96363" w:rsidRDefault="004E40DE" w:rsidP="00B40DC9">
            <w:pPr>
              <w:jc w:val="center"/>
            </w:pPr>
            <w:r>
              <w:t>0</w:t>
            </w:r>
          </w:p>
        </w:tc>
      </w:tr>
      <w:tr w:rsidR="00C96363" w:rsidTr="00B40DC9">
        <w:tc>
          <w:tcPr>
            <w:tcW w:w="5665" w:type="dxa"/>
          </w:tcPr>
          <w:p w:rsidR="00C96363" w:rsidRDefault="00C96363" w:rsidP="00B40DC9">
            <w:r>
              <w:t>Skupaj</w:t>
            </w:r>
          </w:p>
        </w:tc>
        <w:tc>
          <w:tcPr>
            <w:tcW w:w="1276" w:type="dxa"/>
          </w:tcPr>
          <w:p w:rsidR="00C96363" w:rsidRDefault="004E40DE" w:rsidP="00B40DC9">
            <w:pPr>
              <w:jc w:val="center"/>
            </w:pPr>
            <w:r>
              <w:t>16</w:t>
            </w:r>
          </w:p>
        </w:tc>
        <w:tc>
          <w:tcPr>
            <w:tcW w:w="1134" w:type="dxa"/>
          </w:tcPr>
          <w:p w:rsidR="00C96363" w:rsidRDefault="004E40DE" w:rsidP="00B40DC9">
            <w:pPr>
              <w:jc w:val="center"/>
            </w:pPr>
            <w:r>
              <w:t>100</w:t>
            </w:r>
          </w:p>
        </w:tc>
      </w:tr>
    </w:tbl>
    <w:p w:rsidR="00C96363" w:rsidRDefault="00C96363" w:rsidP="00C96363">
      <w:pPr>
        <w:jc w:val="both"/>
      </w:pPr>
    </w:p>
    <w:p w:rsidR="00C96363" w:rsidRDefault="004E40DE" w:rsidP="00C96363">
      <w:pPr>
        <w:jc w:val="both"/>
      </w:pPr>
      <w:r>
        <w:t>11 (69</w:t>
      </w:r>
      <w:r w:rsidR="00C96363">
        <w:t xml:space="preserve"> %) respondentov, ki so zaključili </w:t>
      </w:r>
      <w:r w:rsidR="00B40DC9">
        <w:t>prvostopenjski visokošolski študijski program Prometne tehnologije in transportne logistike</w:t>
      </w:r>
      <w:r w:rsidR="00C96363">
        <w:t xml:space="preserve">, je navedlo, da imajo pogodbo za nedoločen čas, </w:t>
      </w:r>
      <w:r>
        <w:t>pet (31 %) za določen čas.</w:t>
      </w:r>
    </w:p>
    <w:p w:rsidR="00C96363" w:rsidRPr="00AA1E42" w:rsidRDefault="00C96363" w:rsidP="00C96363">
      <w:pPr>
        <w:autoSpaceDE w:val="0"/>
        <w:autoSpaceDN w:val="0"/>
        <w:adjustRightInd w:val="0"/>
        <w:spacing w:after="0" w:line="240" w:lineRule="auto"/>
        <w:rPr>
          <w:rFonts w:ascii="Times New Roman" w:hAnsi="Times New Roman" w:cs="Times New Roman"/>
          <w:sz w:val="24"/>
          <w:szCs w:val="24"/>
        </w:rPr>
      </w:pPr>
    </w:p>
    <w:p w:rsidR="00C96363" w:rsidRDefault="00C96363" w:rsidP="00C96363">
      <w:pPr>
        <w:rPr>
          <w:b/>
        </w:rPr>
      </w:pPr>
      <w:r w:rsidRPr="00A646DA">
        <w:rPr>
          <w:b/>
        </w:rPr>
        <w:t>10: Ujemanje delo</w:t>
      </w:r>
      <w:r>
        <w:rPr>
          <w:b/>
        </w:rPr>
        <w:t>vnega mesta s področjem študija</w:t>
      </w:r>
    </w:p>
    <w:p w:rsidR="00C96363" w:rsidRDefault="00C96363" w:rsidP="0003584D">
      <w:pPr>
        <w:jc w:val="both"/>
      </w:pPr>
      <w:r>
        <w:t xml:space="preserve">Pri ujemanju delovnega mesta s področjem študija so respondenti lahko izbirali med naslednjimi odgovori: 1 – zelo veliko, 2 – veliko, 3 – srednje, 4 – malo, 5 – zelo malo. Odgovori so prikazani v </w:t>
      </w:r>
      <w:r w:rsidR="00EE5819">
        <w:t>spodnji tabeli</w:t>
      </w:r>
      <w:r>
        <w:t xml:space="preserve">. </w:t>
      </w:r>
    </w:p>
    <w:p w:rsidR="00C96363" w:rsidRDefault="00C96363" w:rsidP="00C96363">
      <w:pPr>
        <w:pStyle w:val="Caption"/>
        <w:keepNext/>
      </w:pPr>
      <w:r>
        <w:t xml:space="preserve">Tabela </w:t>
      </w:r>
      <w:fldSimple w:instr=" SEQ Tabela \* ARABIC ">
        <w:r w:rsidR="00100CE2">
          <w:rPr>
            <w:noProof/>
          </w:rPr>
          <w:t>51</w:t>
        </w:r>
      </w:fldSimple>
      <w:r>
        <w:t xml:space="preserve">: Ujemanje trenutne zaposlitve s področjem študija med diplomanti </w:t>
      </w:r>
      <w:r w:rsidR="00B40DC9">
        <w:t>prvostopenjskega visokošolskega študija Prometne tehnologije in transportne logistike (n=16)</w:t>
      </w:r>
    </w:p>
    <w:tbl>
      <w:tblPr>
        <w:tblStyle w:val="TableGrid"/>
        <w:tblW w:w="0" w:type="auto"/>
        <w:tblLook w:val="04A0" w:firstRow="1" w:lastRow="0" w:firstColumn="1" w:lastColumn="0" w:noHBand="0" w:noVBand="1"/>
      </w:tblPr>
      <w:tblGrid>
        <w:gridCol w:w="5665"/>
        <w:gridCol w:w="1276"/>
        <w:gridCol w:w="1134"/>
      </w:tblGrid>
      <w:tr w:rsidR="00C96363" w:rsidTr="00B40DC9">
        <w:tc>
          <w:tcPr>
            <w:tcW w:w="5665" w:type="dxa"/>
          </w:tcPr>
          <w:p w:rsidR="00C96363" w:rsidRPr="003E0102" w:rsidRDefault="00C96363" w:rsidP="00B40DC9"/>
        </w:tc>
        <w:tc>
          <w:tcPr>
            <w:tcW w:w="1276" w:type="dxa"/>
          </w:tcPr>
          <w:p w:rsidR="00C96363" w:rsidRDefault="00C96363" w:rsidP="00B40DC9">
            <w:pPr>
              <w:jc w:val="center"/>
            </w:pPr>
            <w:r>
              <w:t>Število</w:t>
            </w:r>
          </w:p>
        </w:tc>
        <w:tc>
          <w:tcPr>
            <w:tcW w:w="1134" w:type="dxa"/>
          </w:tcPr>
          <w:p w:rsidR="00C96363" w:rsidRDefault="00C96363" w:rsidP="00B40DC9">
            <w:pPr>
              <w:jc w:val="center"/>
            </w:pPr>
            <w:r>
              <w:t>%</w:t>
            </w:r>
          </w:p>
        </w:tc>
      </w:tr>
      <w:tr w:rsidR="00C96363" w:rsidTr="00B40DC9">
        <w:tc>
          <w:tcPr>
            <w:tcW w:w="5665" w:type="dxa"/>
          </w:tcPr>
          <w:p w:rsidR="00C96363" w:rsidRDefault="00C96363" w:rsidP="00B40DC9">
            <w:r>
              <w:t>Zelo veliko</w:t>
            </w:r>
          </w:p>
        </w:tc>
        <w:tc>
          <w:tcPr>
            <w:tcW w:w="1276" w:type="dxa"/>
          </w:tcPr>
          <w:p w:rsidR="00C96363" w:rsidRDefault="00813EA7" w:rsidP="00B40DC9">
            <w:pPr>
              <w:jc w:val="center"/>
            </w:pPr>
            <w:r>
              <w:t>5</w:t>
            </w:r>
          </w:p>
        </w:tc>
        <w:tc>
          <w:tcPr>
            <w:tcW w:w="1134" w:type="dxa"/>
          </w:tcPr>
          <w:p w:rsidR="00C96363" w:rsidRDefault="00813EA7" w:rsidP="00B40DC9">
            <w:pPr>
              <w:jc w:val="center"/>
            </w:pPr>
            <w:r>
              <w:t>31</w:t>
            </w:r>
          </w:p>
        </w:tc>
      </w:tr>
      <w:tr w:rsidR="00C96363" w:rsidTr="00B40DC9">
        <w:tc>
          <w:tcPr>
            <w:tcW w:w="5665" w:type="dxa"/>
          </w:tcPr>
          <w:p w:rsidR="00C96363" w:rsidRDefault="00C96363" w:rsidP="00B40DC9">
            <w:r>
              <w:t>Veliko</w:t>
            </w:r>
          </w:p>
        </w:tc>
        <w:tc>
          <w:tcPr>
            <w:tcW w:w="1276" w:type="dxa"/>
          </w:tcPr>
          <w:p w:rsidR="00C96363" w:rsidRDefault="00813EA7" w:rsidP="00B40DC9">
            <w:pPr>
              <w:jc w:val="center"/>
            </w:pPr>
            <w:r>
              <w:t>4</w:t>
            </w:r>
          </w:p>
        </w:tc>
        <w:tc>
          <w:tcPr>
            <w:tcW w:w="1134" w:type="dxa"/>
          </w:tcPr>
          <w:p w:rsidR="00C96363" w:rsidRDefault="00813EA7" w:rsidP="00B40DC9">
            <w:pPr>
              <w:jc w:val="center"/>
            </w:pPr>
            <w:r>
              <w:t>25</w:t>
            </w:r>
          </w:p>
        </w:tc>
      </w:tr>
      <w:tr w:rsidR="00C96363" w:rsidTr="00B40DC9">
        <w:tc>
          <w:tcPr>
            <w:tcW w:w="5665" w:type="dxa"/>
          </w:tcPr>
          <w:p w:rsidR="00C96363" w:rsidRDefault="00C96363" w:rsidP="00B40DC9">
            <w:r>
              <w:t>Srednje</w:t>
            </w:r>
          </w:p>
        </w:tc>
        <w:tc>
          <w:tcPr>
            <w:tcW w:w="1276" w:type="dxa"/>
          </w:tcPr>
          <w:p w:rsidR="00C96363" w:rsidRDefault="00813EA7" w:rsidP="00B40DC9">
            <w:pPr>
              <w:jc w:val="center"/>
            </w:pPr>
            <w:r>
              <w:t>5</w:t>
            </w:r>
          </w:p>
        </w:tc>
        <w:tc>
          <w:tcPr>
            <w:tcW w:w="1134" w:type="dxa"/>
          </w:tcPr>
          <w:p w:rsidR="00C96363" w:rsidRDefault="00813EA7" w:rsidP="00B40DC9">
            <w:pPr>
              <w:jc w:val="center"/>
            </w:pPr>
            <w:r>
              <w:t>31</w:t>
            </w:r>
          </w:p>
        </w:tc>
      </w:tr>
      <w:tr w:rsidR="00C96363" w:rsidTr="00B40DC9">
        <w:tc>
          <w:tcPr>
            <w:tcW w:w="5665" w:type="dxa"/>
          </w:tcPr>
          <w:p w:rsidR="00C96363" w:rsidRDefault="00C96363" w:rsidP="00B40DC9">
            <w:r>
              <w:t>Malo</w:t>
            </w:r>
          </w:p>
        </w:tc>
        <w:tc>
          <w:tcPr>
            <w:tcW w:w="1276" w:type="dxa"/>
          </w:tcPr>
          <w:p w:rsidR="00C96363" w:rsidRDefault="00813EA7" w:rsidP="00B40DC9">
            <w:pPr>
              <w:jc w:val="center"/>
            </w:pPr>
            <w:r>
              <w:t>0</w:t>
            </w:r>
          </w:p>
        </w:tc>
        <w:tc>
          <w:tcPr>
            <w:tcW w:w="1134" w:type="dxa"/>
          </w:tcPr>
          <w:p w:rsidR="00C96363" w:rsidRDefault="00813EA7" w:rsidP="00B40DC9">
            <w:pPr>
              <w:jc w:val="center"/>
            </w:pPr>
            <w:r>
              <w:t>0</w:t>
            </w:r>
          </w:p>
        </w:tc>
      </w:tr>
      <w:tr w:rsidR="00C96363" w:rsidTr="00B40DC9">
        <w:tc>
          <w:tcPr>
            <w:tcW w:w="5665" w:type="dxa"/>
          </w:tcPr>
          <w:p w:rsidR="00C96363" w:rsidRDefault="00C96363" w:rsidP="00B40DC9">
            <w:r>
              <w:t xml:space="preserve">Zelo malo </w:t>
            </w:r>
          </w:p>
        </w:tc>
        <w:tc>
          <w:tcPr>
            <w:tcW w:w="1276" w:type="dxa"/>
          </w:tcPr>
          <w:p w:rsidR="00C96363" w:rsidRDefault="00813EA7" w:rsidP="00B40DC9">
            <w:pPr>
              <w:jc w:val="center"/>
            </w:pPr>
            <w:r>
              <w:t>2</w:t>
            </w:r>
          </w:p>
        </w:tc>
        <w:tc>
          <w:tcPr>
            <w:tcW w:w="1134" w:type="dxa"/>
          </w:tcPr>
          <w:p w:rsidR="00C96363" w:rsidRDefault="00813EA7" w:rsidP="00B40DC9">
            <w:pPr>
              <w:jc w:val="center"/>
            </w:pPr>
            <w:r>
              <w:t>13</w:t>
            </w:r>
          </w:p>
        </w:tc>
      </w:tr>
      <w:tr w:rsidR="00C96363" w:rsidTr="00B40DC9">
        <w:tc>
          <w:tcPr>
            <w:tcW w:w="5665" w:type="dxa"/>
          </w:tcPr>
          <w:p w:rsidR="00C96363" w:rsidRDefault="00C96363" w:rsidP="00B40DC9">
            <w:r>
              <w:t>Ni odgovoril(a)</w:t>
            </w:r>
          </w:p>
        </w:tc>
        <w:tc>
          <w:tcPr>
            <w:tcW w:w="1276" w:type="dxa"/>
          </w:tcPr>
          <w:p w:rsidR="00C96363" w:rsidRDefault="00813EA7" w:rsidP="00B40DC9">
            <w:pPr>
              <w:jc w:val="center"/>
            </w:pPr>
            <w:r>
              <w:t>0</w:t>
            </w:r>
          </w:p>
        </w:tc>
        <w:tc>
          <w:tcPr>
            <w:tcW w:w="1134" w:type="dxa"/>
          </w:tcPr>
          <w:p w:rsidR="00C96363" w:rsidRDefault="00813EA7" w:rsidP="00B40DC9">
            <w:pPr>
              <w:jc w:val="center"/>
            </w:pPr>
            <w:r>
              <w:t>0</w:t>
            </w:r>
          </w:p>
        </w:tc>
      </w:tr>
      <w:tr w:rsidR="00C96363" w:rsidTr="00B40DC9">
        <w:tc>
          <w:tcPr>
            <w:tcW w:w="5665" w:type="dxa"/>
          </w:tcPr>
          <w:p w:rsidR="00C96363" w:rsidRDefault="00C96363" w:rsidP="00B40DC9">
            <w:r>
              <w:t>Skupaj</w:t>
            </w:r>
          </w:p>
        </w:tc>
        <w:tc>
          <w:tcPr>
            <w:tcW w:w="1276" w:type="dxa"/>
          </w:tcPr>
          <w:p w:rsidR="00C96363" w:rsidRDefault="00813EA7" w:rsidP="00B40DC9">
            <w:pPr>
              <w:jc w:val="center"/>
            </w:pPr>
            <w:r>
              <w:t>16</w:t>
            </w:r>
          </w:p>
        </w:tc>
        <w:tc>
          <w:tcPr>
            <w:tcW w:w="1134" w:type="dxa"/>
          </w:tcPr>
          <w:p w:rsidR="00C96363" w:rsidRDefault="00813EA7" w:rsidP="00B40DC9">
            <w:pPr>
              <w:jc w:val="center"/>
            </w:pPr>
            <w:r>
              <w:t>100</w:t>
            </w:r>
          </w:p>
        </w:tc>
      </w:tr>
    </w:tbl>
    <w:p w:rsidR="00C96363" w:rsidRDefault="00C96363" w:rsidP="00C96363">
      <w:pPr>
        <w:jc w:val="both"/>
      </w:pPr>
    </w:p>
    <w:p w:rsidR="00813EA7" w:rsidRDefault="00813EA7" w:rsidP="00C96363">
      <w:pPr>
        <w:jc w:val="both"/>
      </w:pPr>
      <w:r>
        <w:t>Pet (31</w:t>
      </w:r>
      <w:r w:rsidR="00C96363">
        <w:t xml:space="preserve"> %) </w:t>
      </w:r>
      <w:r>
        <w:t>respondentov</w:t>
      </w:r>
      <w:r w:rsidR="00C96363">
        <w:t xml:space="preserve">, ki so zaključili </w:t>
      </w:r>
      <w:r w:rsidR="00B40DC9">
        <w:t>prvostopenjski visokošolski študijski program Prometne tehnologije in transportne logistike</w:t>
      </w:r>
      <w:r w:rsidR="00C96363">
        <w:t xml:space="preserve">, </w:t>
      </w:r>
      <w:r>
        <w:t>je označilo</w:t>
      </w:r>
      <w:r w:rsidR="00C96363">
        <w:t xml:space="preserve">, da je ujemanje njihove trenutne zaposlitve s področjem študija zelo veliko, </w:t>
      </w:r>
      <w:r>
        <w:t>štiri (25 %), da je veliko, pet (31</w:t>
      </w:r>
      <w:r w:rsidR="00C96363">
        <w:t xml:space="preserve"> %), da je srednje, </w:t>
      </w:r>
      <w:r>
        <w:t>dva (13 %) pa, da je zelo majhno.</w:t>
      </w:r>
    </w:p>
    <w:p w:rsidR="00C96363" w:rsidRDefault="00C96363" w:rsidP="00C96363">
      <w:pPr>
        <w:jc w:val="both"/>
      </w:pPr>
      <w:r>
        <w:t xml:space="preserve">Povprečna vrednost za ujemanje trenutne zaposlitve s področjem študija med diplomanti, ki so zaključili </w:t>
      </w:r>
      <w:r w:rsidR="00813EA7">
        <w:t>prvostopenjski visokošolski študijski program Prometne tehnologije in transportne logistike, je 2.37</w:t>
      </w:r>
      <w:r>
        <w:t xml:space="preserve">. </w:t>
      </w:r>
    </w:p>
    <w:p w:rsidR="00C96363" w:rsidRDefault="00C96363" w:rsidP="00C96363">
      <w:pPr>
        <w:jc w:val="both"/>
      </w:pPr>
    </w:p>
    <w:p w:rsidR="00C96363" w:rsidRDefault="00C96363" w:rsidP="00C96363">
      <w:pPr>
        <w:rPr>
          <w:b/>
        </w:rPr>
      </w:pPr>
      <w:r>
        <w:rPr>
          <w:b/>
        </w:rPr>
        <w:br w:type="page"/>
      </w:r>
    </w:p>
    <w:p w:rsidR="00C96363" w:rsidRPr="005D413D" w:rsidRDefault="00C96363" w:rsidP="00C96363">
      <w:pPr>
        <w:rPr>
          <w:b/>
        </w:rPr>
      </w:pPr>
      <w:r w:rsidRPr="005D413D">
        <w:rPr>
          <w:b/>
        </w:rPr>
        <w:lastRenderedPageBreak/>
        <w:t xml:space="preserve">11: </w:t>
      </w:r>
      <w:r>
        <w:rPr>
          <w:b/>
        </w:rPr>
        <w:t>T</w:t>
      </w:r>
      <w:r w:rsidRPr="005D413D">
        <w:rPr>
          <w:b/>
        </w:rPr>
        <w:t>renutni bruto mesečni dohodek</w:t>
      </w:r>
    </w:p>
    <w:p w:rsidR="00C96363" w:rsidRDefault="00C96363" w:rsidP="0003584D">
      <w:pPr>
        <w:jc w:val="both"/>
      </w:pPr>
      <w:r>
        <w:t xml:space="preserve">Pri določanju trenutnega bruto mesečnega dohodka brez dodatkov, kot so malica, prevoz, regres itd., so se respondenti lahko odločali med odgovori, navedenimi v </w:t>
      </w:r>
      <w:r w:rsidR="00EE5819">
        <w:t>spodnji tabeli</w:t>
      </w:r>
      <w:r>
        <w:t>.</w:t>
      </w:r>
    </w:p>
    <w:p w:rsidR="00C96363" w:rsidRDefault="00C96363" w:rsidP="00C96363">
      <w:pPr>
        <w:pStyle w:val="Caption"/>
        <w:keepNext/>
      </w:pPr>
      <w:r>
        <w:t xml:space="preserve">Tabela </w:t>
      </w:r>
      <w:fldSimple w:instr=" SEQ Tabela \* ARABIC ">
        <w:r w:rsidR="00100CE2">
          <w:rPr>
            <w:noProof/>
          </w:rPr>
          <w:t>52</w:t>
        </w:r>
      </w:fldSimple>
      <w:r>
        <w:t xml:space="preserve">: Trenutni bruto mesečni dohodek med diplomanti </w:t>
      </w:r>
      <w:r w:rsidR="00B40DC9">
        <w:t>prvostopenjskega visokošolskega študija Prometne tehnologije in transportne logistike (n=16)</w:t>
      </w:r>
    </w:p>
    <w:tbl>
      <w:tblPr>
        <w:tblStyle w:val="TableGrid"/>
        <w:tblW w:w="0" w:type="auto"/>
        <w:tblLook w:val="04A0" w:firstRow="1" w:lastRow="0" w:firstColumn="1" w:lastColumn="0" w:noHBand="0" w:noVBand="1"/>
      </w:tblPr>
      <w:tblGrid>
        <w:gridCol w:w="5665"/>
        <w:gridCol w:w="1276"/>
        <w:gridCol w:w="1134"/>
      </w:tblGrid>
      <w:tr w:rsidR="00C96363" w:rsidTr="00B40DC9">
        <w:tc>
          <w:tcPr>
            <w:tcW w:w="5665" w:type="dxa"/>
          </w:tcPr>
          <w:p w:rsidR="00C96363" w:rsidRPr="003E0102" w:rsidRDefault="00C96363" w:rsidP="00B40DC9"/>
        </w:tc>
        <w:tc>
          <w:tcPr>
            <w:tcW w:w="1276" w:type="dxa"/>
          </w:tcPr>
          <w:p w:rsidR="00C96363" w:rsidRDefault="00C96363" w:rsidP="00B40DC9">
            <w:pPr>
              <w:jc w:val="center"/>
            </w:pPr>
            <w:r>
              <w:t>Število</w:t>
            </w:r>
          </w:p>
        </w:tc>
        <w:tc>
          <w:tcPr>
            <w:tcW w:w="1134" w:type="dxa"/>
          </w:tcPr>
          <w:p w:rsidR="00C96363" w:rsidRDefault="00C96363" w:rsidP="00B40DC9">
            <w:pPr>
              <w:jc w:val="center"/>
            </w:pPr>
            <w:r>
              <w:t>%</w:t>
            </w:r>
          </w:p>
        </w:tc>
      </w:tr>
      <w:tr w:rsidR="00C96363" w:rsidTr="00B40DC9">
        <w:tc>
          <w:tcPr>
            <w:tcW w:w="5665" w:type="dxa"/>
          </w:tcPr>
          <w:p w:rsidR="00C96363" w:rsidRDefault="00C96363" w:rsidP="00B40DC9">
            <w:r w:rsidRPr="005D413D">
              <w:t>Manj kot 800 EUR</w:t>
            </w:r>
          </w:p>
        </w:tc>
        <w:tc>
          <w:tcPr>
            <w:tcW w:w="1276" w:type="dxa"/>
          </w:tcPr>
          <w:p w:rsidR="00C96363" w:rsidRDefault="00D77754" w:rsidP="00B40DC9">
            <w:pPr>
              <w:jc w:val="center"/>
            </w:pPr>
            <w:r>
              <w:t>0</w:t>
            </w:r>
          </w:p>
        </w:tc>
        <w:tc>
          <w:tcPr>
            <w:tcW w:w="1134" w:type="dxa"/>
          </w:tcPr>
          <w:p w:rsidR="00C96363" w:rsidRDefault="00D77754" w:rsidP="00B40DC9">
            <w:pPr>
              <w:jc w:val="center"/>
            </w:pPr>
            <w:r>
              <w:t>0</w:t>
            </w:r>
          </w:p>
        </w:tc>
      </w:tr>
      <w:tr w:rsidR="00C96363" w:rsidTr="00B40DC9">
        <w:tc>
          <w:tcPr>
            <w:tcW w:w="5665" w:type="dxa"/>
          </w:tcPr>
          <w:p w:rsidR="00C96363" w:rsidRDefault="00C96363" w:rsidP="00B40DC9">
            <w:r w:rsidRPr="005D413D">
              <w:t>800 –</w:t>
            </w:r>
            <w:r w:rsidR="00EE5819">
              <w:t xml:space="preserve"> </w:t>
            </w:r>
            <w:r w:rsidRPr="005D413D">
              <w:t>1199 EUR</w:t>
            </w:r>
          </w:p>
        </w:tc>
        <w:tc>
          <w:tcPr>
            <w:tcW w:w="1276" w:type="dxa"/>
          </w:tcPr>
          <w:p w:rsidR="00C96363" w:rsidRDefault="00D77754" w:rsidP="00B40DC9">
            <w:pPr>
              <w:jc w:val="center"/>
            </w:pPr>
            <w:r>
              <w:t>5</w:t>
            </w:r>
          </w:p>
        </w:tc>
        <w:tc>
          <w:tcPr>
            <w:tcW w:w="1134" w:type="dxa"/>
          </w:tcPr>
          <w:p w:rsidR="00C96363" w:rsidRDefault="00D77754" w:rsidP="00B40DC9">
            <w:pPr>
              <w:jc w:val="center"/>
            </w:pPr>
            <w:r>
              <w:t>31</w:t>
            </w:r>
          </w:p>
        </w:tc>
      </w:tr>
      <w:tr w:rsidR="00C96363" w:rsidTr="00B40DC9">
        <w:tc>
          <w:tcPr>
            <w:tcW w:w="5665" w:type="dxa"/>
          </w:tcPr>
          <w:p w:rsidR="00C96363" w:rsidRDefault="00C96363" w:rsidP="00B40DC9">
            <w:r w:rsidRPr="005D413D">
              <w:t>1200 – 1699 EUR</w:t>
            </w:r>
          </w:p>
        </w:tc>
        <w:tc>
          <w:tcPr>
            <w:tcW w:w="1276" w:type="dxa"/>
          </w:tcPr>
          <w:p w:rsidR="00C96363" w:rsidRDefault="00D77754" w:rsidP="00B40DC9">
            <w:pPr>
              <w:jc w:val="center"/>
            </w:pPr>
            <w:r>
              <w:t>7</w:t>
            </w:r>
          </w:p>
        </w:tc>
        <w:tc>
          <w:tcPr>
            <w:tcW w:w="1134" w:type="dxa"/>
          </w:tcPr>
          <w:p w:rsidR="00C96363" w:rsidRDefault="00D77754" w:rsidP="00B40DC9">
            <w:pPr>
              <w:jc w:val="center"/>
            </w:pPr>
            <w:r>
              <w:t>44</w:t>
            </w:r>
          </w:p>
        </w:tc>
      </w:tr>
      <w:tr w:rsidR="00C96363" w:rsidTr="00B40DC9">
        <w:tc>
          <w:tcPr>
            <w:tcW w:w="5665" w:type="dxa"/>
          </w:tcPr>
          <w:p w:rsidR="00C96363" w:rsidRDefault="00C96363" w:rsidP="00B40DC9">
            <w:r w:rsidRPr="005D413D">
              <w:t>1700 -</w:t>
            </w:r>
            <w:r w:rsidR="00EE5819">
              <w:t xml:space="preserve"> </w:t>
            </w:r>
            <w:r w:rsidRPr="005D413D">
              <w:t>2299 EUR</w:t>
            </w:r>
          </w:p>
        </w:tc>
        <w:tc>
          <w:tcPr>
            <w:tcW w:w="1276" w:type="dxa"/>
          </w:tcPr>
          <w:p w:rsidR="00C96363" w:rsidRDefault="00D77754" w:rsidP="00B40DC9">
            <w:pPr>
              <w:jc w:val="center"/>
            </w:pPr>
            <w:r>
              <w:t>2</w:t>
            </w:r>
          </w:p>
        </w:tc>
        <w:tc>
          <w:tcPr>
            <w:tcW w:w="1134" w:type="dxa"/>
          </w:tcPr>
          <w:p w:rsidR="00C96363" w:rsidRDefault="00D77754" w:rsidP="00B40DC9">
            <w:pPr>
              <w:jc w:val="center"/>
            </w:pPr>
            <w:r>
              <w:t>13</w:t>
            </w:r>
          </w:p>
        </w:tc>
      </w:tr>
      <w:tr w:rsidR="00C96363" w:rsidTr="00B40DC9">
        <w:tc>
          <w:tcPr>
            <w:tcW w:w="5665" w:type="dxa"/>
          </w:tcPr>
          <w:p w:rsidR="00C96363" w:rsidRDefault="00C96363" w:rsidP="00B40DC9">
            <w:r w:rsidRPr="005D413D">
              <w:t>2300 - 3000 EUR</w:t>
            </w:r>
          </w:p>
        </w:tc>
        <w:tc>
          <w:tcPr>
            <w:tcW w:w="1276" w:type="dxa"/>
          </w:tcPr>
          <w:p w:rsidR="00C96363" w:rsidRDefault="00D77754" w:rsidP="00B40DC9">
            <w:pPr>
              <w:jc w:val="center"/>
            </w:pPr>
            <w:r>
              <w:t>1</w:t>
            </w:r>
          </w:p>
        </w:tc>
        <w:tc>
          <w:tcPr>
            <w:tcW w:w="1134" w:type="dxa"/>
          </w:tcPr>
          <w:p w:rsidR="00C96363" w:rsidRDefault="00D77754" w:rsidP="00B40DC9">
            <w:pPr>
              <w:jc w:val="center"/>
            </w:pPr>
            <w:r>
              <w:t>6</w:t>
            </w:r>
          </w:p>
        </w:tc>
      </w:tr>
      <w:tr w:rsidR="00C96363" w:rsidTr="00B40DC9">
        <w:tc>
          <w:tcPr>
            <w:tcW w:w="5665" w:type="dxa"/>
          </w:tcPr>
          <w:p w:rsidR="00C96363" w:rsidRPr="005D413D" w:rsidRDefault="00C96363" w:rsidP="00B40DC9">
            <w:r w:rsidRPr="005D413D">
              <w:t>Več kot 3000 EUR</w:t>
            </w:r>
          </w:p>
        </w:tc>
        <w:tc>
          <w:tcPr>
            <w:tcW w:w="1276" w:type="dxa"/>
          </w:tcPr>
          <w:p w:rsidR="00C96363" w:rsidRDefault="00D77754" w:rsidP="00B40DC9">
            <w:pPr>
              <w:jc w:val="center"/>
            </w:pPr>
            <w:r>
              <w:t>0</w:t>
            </w:r>
          </w:p>
        </w:tc>
        <w:tc>
          <w:tcPr>
            <w:tcW w:w="1134" w:type="dxa"/>
          </w:tcPr>
          <w:p w:rsidR="00C96363" w:rsidRDefault="00D77754" w:rsidP="00B40DC9">
            <w:pPr>
              <w:jc w:val="center"/>
            </w:pPr>
            <w:r>
              <w:t>0</w:t>
            </w:r>
          </w:p>
        </w:tc>
      </w:tr>
      <w:tr w:rsidR="00C96363" w:rsidTr="00B40DC9">
        <w:tc>
          <w:tcPr>
            <w:tcW w:w="5665" w:type="dxa"/>
          </w:tcPr>
          <w:p w:rsidR="00C96363" w:rsidRPr="005D413D" w:rsidRDefault="00C96363" w:rsidP="00B40DC9">
            <w:r>
              <w:t>Ne želim odgovoriti</w:t>
            </w:r>
          </w:p>
        </w:tc>
        <w:tc>
          <w:tcPr>
            <w:tcW w:w="1276" w:type="dxa"/>
          </w:tcPr>
          <w:p w:rsidR="00C96363" w:rsidRDefault="00D77754" w:rsidP="00B40DC9">
            <w:pPr>
              <w:jc w:val="center"/>
            </w:pPr>
            <w:r>
              <w:t>1</w:t>
            </w:r>
          </w:p>
        </w:tc>
        <w:tc>
          <w:tcPr>
            <w:tcW w:w="1134" w:type="dxa"/>
          </w:tcPr>
          <w:p w:rsidR="00C96363" w:rsidRDefault="00D77754" w:rsidP="00B40DC9">
            <w:pPr>
              <w:jc w:val="center"/>
            </w:pPr>
            <w:r>
              <w:t>6</w:t>
            </w:r>
          </w:p>
        </w:tc>
      </w:tr>
      <w:tr w:rsidR="00C96363" w:rsidTr="00B40DC9">
        <w:tc>
          <w:tcPr>
            <w:tcW w:w="5665" w:type="dxa"/>
          </w:tcPr>
          <w:p w:rsidR="00C96363" w:rsidRDefault="00C96363" w:rsidP="00B40DC9">
            <w:r>
              <w:t>Ni odgovoril(a)</w:t>
            </w:r>
          </w:p>
        </w:tc>
        <w:tc>
          <w:tcPr>
            <w:tcW w:w="1276" w:type="dxa"/>
          </w:tcPr>
          <w:p w:rsidR="00C96363" w:rsidRDefault="00D77754" w:rsidP="00B40DC9">
            <w:pPr>
              <w:jc w:val="center"/>
            </w:pPr>
            <w:r>
              <w:t>0</w:t>
            </w:r>
          </w:p>
        </w:tc>
        <w:tc>
          <w:tcPr>
            <w:tcW w:w="1134" w:type="dxa"/>
          </w:tcPr>
          <w:p w:rsidR="00C96363" w:rsidRDefault="00D77754" w:rsidP="00B40DC9">
            <w:pPr>
              <w:jc w:val="center"/>
            </w:pPr>
            <w:r>
              <w:t>0</w:t>
            </w:r>
          </w:p>
        </w:tc>
      </w:tr>
      <w:tr w:rsidR="00C96363" w:rsidTr="00B40DC9">
        <w:tc>
          <w:tcPr>
            <w:tcW w:w="5665" w:type="dxa"/>
          </w:tcPr>
          <w:p w:rsidR="00C96363" w:rsidRDefault="00C96363" w:rsidP="00B40DC9">
            <w:r>
              <w:t>Skupaj</w:t>
            </w:r>
          </w:p>
        </w:tc>
        <w:tc>
          <w:tcPr>
            <w:tcW w:w="1276" w:type="dxa"/>
          </w:tcPr>
          <w:p w:rsidR="00C96363" w:rsidRDefault="00D77754" w:rsidP="00B40DC9">
            <w:pPr>
              <w:jc w:val="center"/>
            </w:pPr>
            <w:r>
              <w:t>16</w:t>
            </w:r>
          </w:p>
        </w:tc>
        <w:tc>
          <w:tcPr>
            <w:tcW w:w="1134" w:type="dxa"/>
          </w:tcPr>
          <w:p w:rsidR="00C96363" w:rsidRDefault="00D77754" w:rsidP="00B40DC9">
            <w:pPr>
              <w:jc w:val="center"/>
            </w:pPr>
            <w:r>
              <w:t>100</w:t>
            </w:r>
          </w:p>
        </w:tc>
      </w:tr>
    </w:tbl>
    <w:p w:rsidR="00C96363" w:rsidRDefault="00C96363" w:rsidP="00C96363">
      <w:pPr>
        <w:jc w:val="both"/>
      </w:pPr>
    </w:p>
    <w:p w:rsidR="00C96363" w:rsidRDefault="00D77754" w:rsidP="00C96363">
      <w:pPr>
        <w:jc w:val="both"/>
      </w:pPr>
      <w:r>
        <w:t>Pet</w:t>
      </w:r>
      <w:r w:rsidR="00C96363">
        <w:t xml:space="preserve"> </w:t>
      </w:r>
      <w:r>
        <w:t>(31 %) respondentov</w:t>
      </w:r>
      <w:r w:rsidR="00C96363">
        <w:t xml:space="preserve">, </w:t>
      </w:r>
      <w:r>
        <w:t xml:space="preserve">ki so zaključili </w:t>
      </w:r>
      <w:r w:rsidR="00B40DC9">
        <w:t>prvostopenjski visokošolski študijski program Prometne tehnologije in transportne logistike</w:t>
      </w:r>
      <w:r w:rsidR="00C96363">
        <w:t>, je označil</w:t>
      </w:r>
      <w:r>
        <w:t>o</w:t>
      </w:r>
      <w:r w:rsidR="00C96363">
        <w:t xml:space="preserve">, da njegov bruto mesečni dohodek znaša med 800 in 1199 Eur, </w:t>
      </w:r>
      <w:r>
        <w:t>sedem (44</w:t>
      </w:r>
      <w:r w:rsidR="00C96363">
        <w:t xml:space="preserve"> %), da</w:t>
      </w:r>
      <w:r>
        <w:t xml:space="preserve"> je med 1200 in 1699 Eur, dva (13 %), da je med 1700 in 2299 Eur in eden, </w:t>
      </w:r>
      <w:r w:rsidR="00C96363">
        <w:t xml:space="preserve">da znaša med 2300 in 3000 Eur. </w:t>
      </w:r>
      <w:r>
        <w:t>En na to vprašanje ni želel</w:t>
      </w:r>
      <w:r w:rsidR="00C96363">
        <w:t xml:space="preserve"> odgovoriti. </w:t>
      </w:r>
    </w:p>
    <w:p w:rsidR="00C96363" w:rsidRDefault="00C96363" w:rsidP="00C96363">
      <w:pPr>
        <w:jc w:val="both"/>
      </w:pPr>
    </w:p>
    <w:p w:rsidR="00C96363" w:rsidRPr="00845E92" w:rsidRDefault="00C96363" w:rsidP="00C96363">
      <w:pPr>
        <w:jc w:val="both"/>
        <w:rPr>
          <w:b/>
        </w:rPr>
      </w:pPr>
      <w:r w:rsidRPr="00845E92">
        <w:rPr>
          <w:b/>
        </w:rPr>
        <w:t>12: Najdaljše neprekinjeno obdobje brezposelnosti</w:t>
      </w:r>
    </w:p>
    <w:p w:rsidR="00C96363" w:rsidRDefault="00C96363" w:rsidP="00C96363">
      <w:pPr>
        <w:jc w:val="both"/>
      </w:pPr>
      <w:r>
        <w:t xml:space="preserve">Pri najdaljšem neprekinjenem obdobju </w:t>
      </w:r>
      <w:r w:rsidRPr="002C75B6">
        <w:t>brezposelnosti od diplomiranja do sedaj</w:t>
      </w:r>
      <w:r>
        <w:t xml:space="preserve">, pri čemer se čas, ko so imeli status študenta ne šteje, so se lahko respondenti odločali med odgovori, navedenimi v </w:t>
      </w:r>
      <w:r w:rsidR="00EE5819">
        <w:t>spodnji tabeli</w:t>
      </w:r>
      <w:r>
        <w:t>.</w:t>
      </w:r>
    </w:p>
    <w:p w:rsidR="00C96363" w:rsidRPr="002A45ED" w:rsidRDefault="00C96363" w:rsidP="00C96363">
      <w:pPr>
        <w:pStyle w:val="Caption"/>
        <w:keepNext/>
        <w:rPr>
          <w:i w:val="0"/>
        </w:rPr>
      </w:pPr>
      <w:r>
        <w:t xml:space="preserve">Tabela </w:t>
      </w:r>
      <w:fldSimple w:instr=" SEQ Tabela \* ARABIC ">
        <w:r w:rsidR="00100CE2">
          <w:rPr>
            <w:noProof/>
          </w:rPr>
          <w:t>53</w:t>
        </w:r>
      </w:fldSimple>
      <w:r>
        <w:t xml:space="preserve">: Najdaljše neprekinjeno obdobje brezposelnosti med </w:t>
      </w:r>
      <w:r w:rsidRPr="002D69C5">
        <w:t>diplomanti</w:t>
      </w:r>
      <w:r w:rsidRPr="002A45ED">
        <w:rPr>
          <w:i w:val="0"/>
        </w:rPr>
        <w:t xml:space="preserve"> </w:t>
      </w:r>
      <w:r w:rsidR="00B40DC9">
        <w:t>prvostopenjskega visokošolskega študija Prometne tehnologije in transportne logistike (n=16)</w:t>
      </w:r>
    </w:p>
    <w:tbl>
      <w:tblPr>
        <w:tblStyle w:val="TableGrid"/>
        <w:tblW w:w="0" w:type="auto"/>
        <w:tblLook w:val="04A0" w:firstRow="1" w:lastRow="0" w:firstColumn="1" w:lastColumn="0" w:noHBand="0" w:noVBand="1"/>
      </w:tblPr>
      <w:tblGrid>
        <w:gridCol w:w="5665"/>
        <w:gridCol w:w="1276"/>
        <w:gridCol w:w="1134"/>
      </w:tblGrid>
      <w:tr w:rsidR="00C96363" w:rsidTr="00B40DC9">
        <w:tc>
          <w:tcPr>
            <w:tcW w:w="5665" w:type="dxa"/>
          </w:tcPr>
          <w:p w:rsidR="00C96363" w:rsidRPr="003E0102" w:rsidRDefault="00C96363" w:rsidP="00B40DC9"/>
        </w:tc>
        <w:tc>
          <w:tcPr>
            <w:tcW w:w="1276" w:type="dxa"/>
          </w:tcPr>
          <w:p w:rsidR="00C96363" w:rsidRDefault="00C96363" w:rsidP="00B40DC9">
            <w:pPr>
              <w:jc w:val="center"/>
            </w:pPr>
            <w:r>
              <w:t>Število</w:t>
            </w:r>
          </w:p>
        </w:tc>
        <w:tc>
          <w:tcPr>
            <w:tcW w:w="1134" w:type="dxa"/>
          </w:tcPr>
          <w:p w:rsidR="00C96363" w:rsidRDefault="00C96363" w:rsidP="00B40DC9">
            <w:pPr>
              <w:jc w:val="center"/>
            </w:pPr>
            <w:r>
              <w:t>%</w:t>
            </w:r>
          </w:p>
        </w:tc>
      </w:tr>
      <w:tr w:rsidR="00C96363" w:rsidTr="00B40DC9">
        <w:tc>
          <w:tcPr>
            <w:tcW w:w="5665" w:type="dxa"/>
          </w:tcPr>
          <w:p w:rsidR="00C96363" w:rsidRDefault="00C96363" w:rsidP="00B40DC9">
            <w:r>
              <w:t>Do 3 mesece</w:t>
            </w:r>
          </w:p>
        </w:tc>
        <w:tc>
          <w:tcPr>
            <w:tcW w:w="1276" w:type="dxa"/>
          </w:tcPr>
          <w:p w:rsidR="00C96363" w:rsidRDefault="00D77754" w:rsidP="00B40DC9">
            <w:pPr>
              <w:jc w:val="center"/>
            </w:pPr>
            <w:r>
              <w:t>10</w:t>
            </w:r>
          </w:p>
        </w:tc>
        <w:tc>
          <w:tcPr>
            <w:tcW w:w="1134" w:type="dxa"/>
          </w:tcPr>
          <w:p w:rsidR="00C96363" w:rsidRDefault="00D77754" w:rsidP="00B40DC9">
            <w:pPr>
              <w:jc w:val="center"/>
            </w:pPr>
            <w:r>
              <w:t>63</w:t>
            </w:r>
          </w:p>
        </w:tc>
      </w:tr>
      <w:tr w:rsidR="00C96363" w:rsidTr="00B40DC9">
        <w:tc>
          <w:tcPr>
            <w:tcW w:w="5665" w:type="dxa"/>
          </w:tcPr>
          <w:p w:rsidR="00C96363" w:rsidRDefault="00C96363" w:rsidP="00B40DC9">
            <w:r>
              <w:t>3-6 mesecev</w:t>
            </w:r>
          </w:p>
        </w:tc>
        <w:tc>
          <w:tcPr>
            <w:tcW w:w="1276" w:type="dxa"/>
          </w:tcPr>
          <w:p w:rsidR="00C96363" w:rsidRDefault="00D77754" w:rsidP="00B40DC9">
            <w:pPr>
              <w:jc w:val="center"/>
            </w:pPr>
            <w:r>
              <w:t>1</w:t>
            </w:r>
          </w:p>
        </w:tc>
        <w:tc>
          <w:tcPr>
            <w:tcW w:w="1134" w:type="dxa"/>
          </w:tcPr>
          <w:p w:rsidR="00C96363" w:rsidRDefault="00D77754" w:rsidP="00B40DC9">
            <w:pPr>
              <w:jc w:val="center"/>
            </w:pPr>
            <w:r>
              <w:t>6</w:t>
            </w:r>
          </w:p>
        </w:tc>
      </w:tr>
      <w:tr w:rsidR="00C96363" w:rsidTr="00B40DC9">
        <w:tc>
          <w:tcPr>
            <w:tcW w:w="5665" w:type="dxa"/>
          </w:tcPr>
          <w:p w:rsidR="00C96363" w:rsidRDefault="00C96363" w:rsidP="00B40DC9">
            <w:r>
              <w:t>6-12 mesecev</w:t>
            </w:r>
          </w:p>
        </w:tc>
        <w:tc>
          <w:tcPr>
            <w:tcW w:w="1276" w:type="dxa"/>
          </w:tcPr>
          <w:p w:rsidR="00C96363" w:rsidRDefault="00D77754" w:rsidP="00B40DC9">
            <w:pPr>
              <w:jc w:val="center"/>
            </w:pPr>
            <w:r>
              <w:t>3</w:t>
            </w:r>
          </w:p>
        </w:tc>
        <w:tc>
          <w:tcPr>
            <w:tcW w:w="1134" w:type="dxa"/>
          </w:tcPr>
          <w:p w:rsidR="00C96363" w:rsidRDefault="00D77754" w:rsidP="00B40DC9">
            <w:pPr>
              <w:jc w:val="center"/>
            </w:pPr>
            <w:r>
              <w:t>19</w:t>
            </w:r>
          </w:p>
        </w:tc>
      </w:tr>
      <w:tr w:rsidR="00C96363" w:rsidTr="00B40DC9">
        <w:tc>
          <w:tcPr>
            <w:tcW w:w="5665" w:type="dxa"/>
          </w:tcPr>
          <w:p w:rsidR="00C96363" w:rsidRDefault="00C96363" w:rsidP="00B40DC9">
            <w:r>
              <w:t>12-24 mesecev</w:t>
            </w:r>
          </w:p>
        </w:tc>
        <w:tc>
          <w:tcPr>
            <w:tcW w:w="1276" w:type="dxa"/>
          </w:tcPr>
          <w:p w:rsidR="00C96363" w:rsidRDefault="00D77754" w:rsidP="00B40DC9">
            <w:pPr>
              <w:jc w:val="center"/>
            </w:pPr>
            <w:r>
              <w:t>1</w:t>
            </w:r>
          </w:p>
        </w:tc>
        <w:tc>
          <w:tcPr>
            <w:tcW w:w="1134" w:type="dxa"/>
          </w:tcPr>
          <w:p w:rsidR="00C96363" w:rsidRDefault="00D77754" w:rsidP="00B40DC9">
            <w:pPr>
              <w:jc w:val="center"/>
            </w:pPr>
            <w:r>
              <w:t>6</w:t>
            </w:r>
          </w:p>
        </w:tc>
      </w:tr>
      <w:tr w:rsidR="00C96363" w:rsidTr="00B40DC9">
        <w:tc>
          <w:tcPr>
            <w:tcW w:w="5665" w:type="dxa"/>
          </w:tcPr>
          <w:p w:rsidR="00C96363" w:rsidRDefault="00C96363" w:rsidP="00B40DC9">
            <w:r>
              <w:t>Več kot 24 mesecev</w:t>
            </w:r>
          </w:p>
        </w:tc>
        <w:tc>
          <w:tcPr>
            <w:tcW w:w="1276" w:type="dxa"/>
          </w:tcPr>
          <w:p w:rsidR="00C96363" w:rsidRDefault="00D77754" w:rsidP="00B40DC9">
            <w:pPr>
              <w:jc w:val="center"/>
            </w:pPr>
            <w:r>
              <w:t>0</w:t>
            </w:r>
          </w:p>
        </w:tc>
        <w:tc>
          <w:tcPr>
            <w:tcW w:w="1134" w:type="dxa"/>
          </w:tcPr>
          <w:p w:rsidR="00C96363" w:rsidRDefault="00D77754" w:rsidP="00B40DC9">
            <w:pPr>
              <w:jc w:val="center"/>
            </w:pPr>
            <w:r>
              <w:t>0</w:t>
            </w:r>
          </w:p>
        </w:tc>
      </w:tr>
      <w:tr w:rsidR="00C96363" w:rsidTr="00B40DC9">
        <w:tc>
          <w:tcPr>
            <w:tcW w:w="5665" w:type="dxa"/>
          </w:tcPr>
          <w:p w:rsidR="00C96363" w:rsidRDefault="00C96363" w:rsidP="00B40DC9">
            <w:r>
              <w:t>Ni odgovoril(a)</w:t>
            </w:r>
          </w:p>
        </w:tc>
        <w:tc>
          <w:tcPr>
            <w:tcW w:w="1276" w:type="dxa"/>
          </w:tcPr>
          <w:p w:rsidR="00C96363" w:rsidRDefault="00D77754" w:rsidP="00B40DC9">
            <w:pPr>
              <w:jc w:val="center"/>
            </w:pPr>
            <w:r>
              <w:t>1</w:t>
            </w:r>
          </w:p>
        </w:tc>
        <w:tc>
          <w:tcPr>
            <w:tcW w:w="1134" w:type="dxa"/>
          </w:tcPr>
          <w:p w:rsidR="00C96363" w:rsidRDefault="00D77754" w:rsidP="00B40DC9">
            <w:pPr>
              <w:jc w:val="center"/>
            </w:pPr>
            <w:r>
              <w:t>1</w:t>
            </w:r>
          </w:p>
        </w:tc>
      </w:tr>
      <w:tr w:rsidR="00C96363" w:rsidTr="00B40DC9">
        <w:tc>
          <w:tcPr>
            <w:tcW w:w="5665" w:type="dxa"/>
          </w:tcPr>
          <w:p w:rsidR="00C96363" w:rsidRDefault="00C96363" w:rsidP="00B40DC9">
            <w:r>
              <w:t>Skupaj</w:t>
            </w:r>
          </w:p>
        </w:tc>
        <w:tc>
          <w:tcPr>
            <w:tcW w:w="1276" w:type="dxa"/>
          </w:tcPr>
          <w:p w:rsidR="00C96363" w:rsidRDefault="00D77754" w:rsidP="00B40DC9">
            <w:pPr>
              <w:jc w:val="center"/>
            </w:pPr>
            <w:r>
              <w:t>16</w:t>
            </w:r>
          </w:p>
        </w:tc>
        <w:tc>
          <w:tcPr>
            <w:tcW w:w="1134" w:type="dxa"/>
          </w:tcPr>
          <w:p w:rsidR="00C96363" w:rsidRDefault="00D77754" w:rsidP="00B40DC9">
            <w:pPr>
              <w:jc w:val="center"/>
            </w:pPr>
            <w:r>
              <w:t>100</w:t>
            </w:r>
          </w:p>
        </w:tc>
      </w:tr>
    </w:tbl>
    <w:p w:rsidR="00C96363" w:rsidRDefault="00C96363" w:rsidP="00C96363">
      <w:pPr>
        <w:jc w:val="both"/>
      </w:pPr>
    </w:p>
    <w:p w:rsidR="00C96363" w:rsidRDefault="00D77754" w:rsidP="00D77754">
      <w:pPr>
        <w:jc w:val="both"/>
      </w:pPr>
      <w:r>
        <w:t>Deset (63</w:t>
      </w:r>
      <w:r w:rsidR="00C96363">
        <w:t xml:space="preserve"> %) respondentov, ki so zaključili </w:t>
      </w:r>
      <w:r w:rsidR="00B40DC9">
        <w:t>prvostopenjski visokošolski študijski program Prometne tehnologije in transportne logistike</w:t>
      </w:r>
      <w:r w:rsidR="00C96363">
        <w:t xml:space="preserve">, je navedlo, da je najdaljše obdobje brezposelnosti trajalo do tri mesece. </w:t>
      </w:r>
      <w:r>
        <w:t>Eden (6 %) je</w:t>
      </w:r>
      <w:r w:rsidR="00C96363">
        <w:t xml:space="preserve"> naved</w:t>
      </w:r>
      <w:r>
        <w:t>e</w:t>
      </w:r>
      <w:r w:rsidR="00C96363">
        <w:t xml:space="preserve">l, da je to obdobje trajalo do tri do šest mesecev, pri </w:t>
      </w:r>
      <w:r>
        <w:t>treh (19</w:t>
      </w:r>
      <w:r w:rsidR="00C96363">
        <w:t xml:space="preserve"> %) je to obdobje trajalo </w:t>
      </w:r>
      <w:r>
        <w:t>od šest do 12 mesecev, pri enem (6 %) pa od 12 do 24 mesecev.</w:t>
      </w:r>
      <w:r w:rsidR="00C96363">
        <w:t xml:space="preserve"> </w:t>
      </w:r>
      <w:r w:rsidR="0003584D">
        <w:t>En</w:t>
      </w:r>
      <w:r>
        <w:t xml:space="preserve"> respondent na </w:t>
      </w:r>
      <w:r w:rsidR="0003584D">
        <w:t>to vprašanje ni želel odgovoriti.</w:t>
      </w:r>
    </w:p>
    <w:p w:rsidR="00C96363" w:rsidRDefault="00C96363" w:rsidP="00C96363">
      <w:pPr>
        <w:jc w:val="both"/>
      </w:pPr>
      <w:r>
        <w:br w:type="page"/>
      </w:r>
    </w:p>
    <w:p w:rsidR="00C96363" w:rsidRPr="002C75B6" w:rsidRDefault="006565BD" w:rsidP="00C96363">
      <w:pPr>
        <w:jc w:val="both"/>
        <w:rPr>
          <w:b/>
        </w:rPr>
      </w:pPr>
      <w:r>
        <w:rPr>
          <w:b/>
        </w:rPr>
        <w:lastRenderedPageBreak/>
        <w:t>13: Koristnost pridobljenega znanja pri delu</w:t>
      </w:r>
    </w:p>
    <w:p w:rsidR="00C96363" w:rsidRDefault="00C96363" w:rsidP="00C96363">
      <w:pPr>
        <w:jc w:val="both"/>
      </w:pPr>
      <w:r>
        <w:t xml:space="preserve">Pri vprašanju o koristi pridobljena znanja pri delu so se respondenti lahko odločali med naslednjimi odgovori: 1 – zelo veliko, 2 – veliko, 3 – srednje, 4 – malo, 5 – zelo malo. Odgovori so prikazani v </w:t>
      </w:r>
      <w:r w:rsidR="00EE5819">
        <w:t>spodnji tabeli</w:t>
      </w:r>
      <w:r>
        <w:t xml:space="preserve">. </w:t>
      </w:r>
    </w:p>
    <w:p w:rsidR="00C96363" w:rsidRDefault="00C96363" w:rsidP="00C96363">
      <w:pPr>
        <w:pStyle w:val="Caption"/>
        <w:keepNext/>
      </w:pPr>
      <w:r>
        <w:t xml:space="preserve">Tabela </w:t>
      </w:r>
      <w:fldSimple w:instr=" SEQ Tabela \* ARABIC ">
        <w:r w:rsidR="00100CE2">
          <w:rPr>
            <w:noProof/>
          </w:rPr>
          <w:t>54</w:t>
        </w:r>
      </w:fldSimple>
      <w:r>
        <w:t xml:space="preserve">: Korist pridobljenega znanja pri delu med diplomanti </w:t>
      </w:r>
      <w:r w:rsidR="00B40DC9">
        <w:t>prvostopenjskega visokošolskega študija Prometne tehnologije in transportne logistike (n=16)</w:t>
      </w:r>
    </w:p>
    <w:tbl>
      <w:tblPr>
        <w:tblStyle w:val="TableGrid"/>
        <w:tblW w:w="0" w:type="auto"/>
        <w:tblLook w:val="04A0" w:firstRow="1" w:lastRow="0" w:firstColumn="1" w:lastColumn="0" w:noHBand="0" w:noVBand="1"/>
      </w:tblPr>
      <w:tblGrid>
        <w:gridCol w:w="5665"/>
        <w:gridCol w:w="1276"/>
        <w:gridCol w:w="1134"/>
      </w:tblGrid>
      <w:tr w:rsidR="00C96363" w:rsidTr="00B40DC9">
        <w:tc>
          <w:tcPr>
            <w:tcW w:w="5665" w:type="dxa"/>
          </w:tcPr>
          <w:p w:rsidR="00C96363" w:rsidRPr="003E0102" w:rsidRDefault="00C96363" w:rsidP="00B40DC9"/>
        </w:tc>
        <w:tc>
          <w:tcPr>
            <w:tcW w:w="1276" w:type="dxa"/>
          </w:tcPr>
          <w:p w:rsidR="00C96363" w:rsidRDefault="00C96363" w:rsidP="00B40DC9">
            <w:pPr>
              <w:jc w:val="center"/>
            </w:pPr>
            <w:r>
              <w:t>Število</w:t>
            </w:r>
          </w:p>
        </w:tc>
        <w:tc>
          <w:tcPr>
            <w:tcW w:w="1134" w:type="dxa"/>
          </w:tcPr>
          <w:p w:rsidR="00C96363" w:rsidRDefault="00C96363" w:rsidP="00B40DC9">
            <w:pPr>
              <w:jc w:val="center"/>
            </w:pPr>
            <w:r>
              <w:t>%</w:t>
            </w:r>
          </w:p>
        </w:tc>
      </w:tr>
      <w:tr w:rsidR="00C96363" w:rsidTr="00B40DC9">
        <w:tc>
          <w:tcPr>
            <w:tcW w:w="5665" w:type="dxa"/>
          </w:tcPr>
          <w:p w:rsidR="00C96363" w:rsidRDefault="00C96363" w:rsidP="00B40DC9">
            <w:r>
              <w:t>Zelo veliko</w:t>
            </w:r>
          </w:p>
        </w:tc>
        <w:tc>
          <w:tcPr>
            <w:tcW w:w="1276" w:type="dxa"/>
          </w:tcPr>
          <w:p w:rsidR="00C96363" w:rsidRDefault="00D3463D" w:rsidP="00B40DC9">
            <w:pPr>
              <w:jc w:val="center"/>
            </w:pPr>
            <w:r>
              <w:t>3</w:t>
            </w:r>
          </w:p>
        </w:tc>
        <w:tc>
          <w:tcPr>
            <w:tcW w:w="1134" w:type="dxa"/>
          </w:tcPr>
          <w:p w:rsidR="00C96363" w:rsidRDefault="00D3463D" w:rsidP="00B40DC9">
            <w:pPr>
              <w:jc w:val="center"/>
            </w:pPr>
            <w:r>
              <w:t>19</w:t>
            </w:r>
          </w:p>
        </w:tc>
      </w:tr>
      <w:tr w:rsidR="00C96363" w:rsidTr="00B40DC9">
        <w:tc>
          <w:tcPr>
            <w:tcW w:w="5665" w:type="dxa"/>
          </w:tcPr>
          <w:p w:rsidR="00C96363" w:rsidRDefault="00C96363" w:rsidP="00B40DC9">
            <w:r>
              <w:t>Veliko</w:t>
            </w:r>
          </w:p>
        </w:tc>
        <w:tc>
          <w:tcPr>
            <w:tcW w:w="1276" w:type="dxa"/>
          </w:tcPr>
          <w:p w:rsidR="00C96363" w:rsidRDefault="00D3463D" w:rsidP="00B40DC9">
            <w:pPr>
              <w:jc w:val="center"/>
            </w:pPr>
            <w:r>
              <w:t>5</w:t>
            </w:r>
          </w:p>
        </w:tc>
        <w:tc>
          <w:tcPr>
            <w:tcW w:w="1134" w:type="dxa"/>
          </w:tcPr>
          <w:p w:rsidR="00C96363" w:rsidRDefault="00D3463D" w:rsidP="00B40DC9">
            <w:pPr>
              <w:jc w:val="center"/>
            </w:pPr>
            <w:r>
              <w:t>31</w:t>
            </w:r>
          </w:p>
        </w:tc>
      </w:tr>
      <w:tr w:rsidR="00C96363" w:rsidTr="00B40DC9">
        <w:tc>
          <w:tcPr>
            <w:tcW w:w="5665" w:type="dxa"/>
          </w:tcPr>
          <w:p w:rsidR="00C96363" w:rsidRDefault="00C96363" w:rsidP="00B40DC9">
            <w:r>
              <w:t>Srednje</w:t>
            </w:r>
          </w:p>
        </w:tc>
        <w:tc>
          <w:tcPr>
            <w:tcW w:w="1276" w:type="dxa"/>
          </w:tcPr>
          <w:p w:rsidR="00C96363" w:rsidRDefault="00D3463D" w:rsidP="00B40DC9">
            <w:pPr>
              <w:jc w:val="center"/>
            </w:pPr>
            <w:r>
              <w:t>4</w:t>
            </w:r>
          </w:p>
        </w:tc>
        <w:tc>
          <w:tcPr>
            <w:tcW w:w="1134" w:type="dxa"/>
          </w:tcPr>
          <w:p w:rsidR="00C96363" w:rsidRDefault="00D3463D" w:rsidP="00B40DC9">
            <w:pPr>
              <w:jc w:val="center"/>
            </w:pPr>
            <w:r>
              <w:t>25</w:t>
            </w:r>
          </w:p>
        </w:tc>
      </w:tr>
      <w:tr w:rsidR="00C96363" w:rsidTr="00B40DC9">
        <w:tc>
          <w:tcPr>
            <w:tcW w:w="5665" w:type="dxa"/>
          </w:tcPr>
          <w:p w:rsidR="00C96363" w:rsidRDefault="00C96363" w:rsidP="00B40DC9">
            <w:r>
              <w:t>Malo</w:t>
            </w:r>
          </w:p>
        </w:tc>
        <w:tc>
          <w:tcPr>
            <w:tcW w:w="1276" w:type="dxa"/>
          </w:tcPr>
          <w:p w:rsidR="00C96363" w:rsidRDefault="00D3463D" w:rsidP="00B40DC9">
            <w:pPr>
              <w:jc w:val="center"/>
            </w:pPr>
            <w:r>
              <w:t>2</w:t>
            </w:r>
          </w:p>
        </w:tc>
        <w:tc>
          <w:tcPr>
            <w:tcW w:w="1134" w:type="dxa"/>
          </w:tcPr>
          <w:p w:rsidR="00C96363" w:rsidRDefault="00D3463D" w:rsidP="00B40DC9">
            <w:pPr>
              <w:jc w:val="center"/>
            </w:pPr>
            <w:r>
              <w:t>13</w:t>
            </w:r>
          </w:p>
        </w:tc>
      </w:tr>
      <w:tr w:rsidR="00C96363" w:rsidTr="00B40DC9">
        <w:tc>
          <w:tcPr>
            <w:tcW w:w="5665" w:type="dxa"/>
          </w:tcPr>
          <w:p w:rsidR="00C96363" w:rsidRDefault="00C96363" w:rsidP="00B40DC9">
            <w:r>
              <w:t>Zelo malo</w:t>
            </w:r>
          </w:p>
        </w:tc>
        <w:tc>
          <w:tcPr>
            <w:tcW w:w="1276" w:type="dxa"/>
          </w:tcPr>
          <w:p w:rsidR="00C96363" w:rsidRDefault="00D3463D" w:rsidP="00B40DC9">
            <w:pPr>
              <w:jc w:val="center"/>
            </w:pPr>
            <w:r>
              <w:t>2</w:t>
            </w:r>
          </w:p>
        </w:tc>
        <w:tc>
          <w:tcPr>
            <w:tcW w:w="1134" w:type="dxa"/>
          </w:tcPr>
          <w:p w:rsidR="00C96363" w:rsidRDefault="00D3463D" w:rsidP="00B40DC9">
            <w:pPr>
              <w:jc w:val="center"/>
            </w:pPr>
            <w:r>
              <w:t>13</w:t>
            </w:r>
          </w:p>
        </w:tc>
      </w:tr>
      <w:tr w:rsidR="00C96363" w:rsidTr="00B40DC9">
        <w:tc>
          <w:tcPr>
            <w:tcW w:w="5665" w:type="dxa"/>
          </w:tcPr>
          <w:p w:rsidR="00C96363" w:rsidRDefault="00C96363" w:rsidP="00B40DC9">
            <w:r>
              <w:t>Ni odgovoril(a)</w:t>
            </w:r>
          </w:p>
        </w:tc>
        <w:tc>
          <w:tcPr>
            <w:tcW w:w="1276" w:type="dxa"/>
          </w:tcPr>
          <w:p w:rsidR="00C96363" w:rsidRDefault="00D3463D" w:rsidP="00B40DC9">
            <w:pPr>
              <w:jc w:val="center"/>
            </w:pPr>
            <w:r>
              <w:t>0</w:t>
            </w:r>
          </w:p>
        </w:tc>
        <w:tc>
          <w:tcPr>
            <w:tcW w:w="1134" w:type="dxa"/>
          </w:tcPr>
          <w:p w:rsidR="00C96363" w:rsidRDefault="00D3463D" w:rsidP="00B40DC9">
            <w:pPr>
              <w:jc w:val="center"/>
            </w:pPr>
            <w:r>
              <w:t>0</w:t>
            </w:r>
          </w:p>
        </w:tc>
      </w:tr>
      <w:tr w:rsidR="00C96363" w:rsidTr="00B40DC9">
        <w:tc>
          <w:tcPr>
            <w:tcW w:w="5665" w:type="dxa"/>
          </w:tcPr>
          <w:p w:rsidR="00C96363" w:rsidRDefault="00C96363" w:rsidP="00B40DC9">
            <w:r>
              <w:t>Skupaj</w:t>
            </w:r>
          </w:p>
        </w:tc>
        <w:tc>
          <w:tcPr>
            <w:tcW w:w="1276" w:type="dxa"/>
          </w:tcPr>
          <w:p w:rsidR="00C96363" w:rsidRDefault="00D3463D" w:rsidP="00B40DC9">
            <w:pPr>
              <w:jc w:val="center"/>
            </w:pPr>
            <w:r>
              <w:t>16</w:t>
            </w:r>
          </w:p>
        </w:tc>
        <w:tc>
          <w:tcPr>
            <w:tcW w:w="1134" w:type="dxa"/>
          </w:tcPr>
          <w:p w:rsidR="00C96363" w:rsidRDefault="00D3463D" w:rsidP="00B40DC9">
            <w:pPr>
              <w:jc w:val="center"/>
            </w:pPr>
            <w:r>
              <w:t>100</w:t>
            </w:r>
          </w:p>
        </w:tc>
      </w:tr>
    </w:tbl>
    <w:p w:rsidR="00C96363" w:rsidRDefault="00C96363" w:rsidP="00C96363">
      <w:pPr>
        <w:jc w:val="both"/>
      </w:pPr>
    </w:p>
    <w:p w:rsidR="00C96363" w:rsidRDefault="00D3463D" w:rsidP="00C96363">
      <w:pPr>
        <w:jc w:val="both"/>
      </w:pPr>
      <w:r>
        <w:t>T</w:t>
      </w:r>
      <w:r w:rsidR="00EE5819">
        <w:t>ri</w:t>
      </w:r>
      <w:r>
        <w:t xml:space="preserve"> (19 %) respondenti, ki so zaključili</w:t>
      </w:r>
      <w:r w:rsidR="00C96363">
        <w:t xml:space="preserve"> </w:t>
      </w:r>
      <w:r w:rsidR="00B40DC9">
        <w:t>prvostopenjski visokošolski študijski program Prometne tehnologije in transportne logistike</w:t>
      </w:r>
      <w:r w:rsidR="00C96363">
        <w:t xml:space="preserve">, menijo, da je korist pridobljenega znanja za opravljanje </w:t>
      </w:r>
      <w:r w:rsidR="0003584D">
        <w:t>njihovega</w:t>
      </w:r>
      <w:r w:rsidR="00C96363">
        <w:t xml:space="preserve"> dela </w:t>
      </w:r>
      <w:r>
        <w:t xml:space="preserve">zelo </w:t>
      </w:r>
      <w:r w:rsidR="00C96363">
        <w:t xml:space="preserve">velika, </w:t>
      </w:r>
      <w:r>
        <w:t>pet (31 %), da je velika, š</w:t>
      </w:r>
      <w:r w:rsidR="00EE5819">
        <w:t>tiri</w:t>
      </w:r>
      <w:r>
        <w:t xml:space="preserve"> (25 %)</w:t>
      </w:r>
      <w:r w:rsidR="00C96363">
        <w:t xml:space="preserve"> meni</w:t>
      </w:r>
      <w:r>
        <w:t>jo</w:t>
      </w:r>
      <w:r w:rsidR="00C96363">
        <w:t xml:space="preserve">, da je srednja, </w:t>
      </w:r>
      <w:r>
        <w:t xml:space="preserve">po dva (13 %) pa, da je majhna oziroma zelo majhna. </w:t>
      </w:r>
    </w:p>
    <w:p w:rsidR="00C96363" w:rsidRDefault="00C96363" w:rsidP="00C96363">
      <w:pPr>
        <w:jc w:val="both"/>
      </w:pPr>
      <w:r>
        <w:t xml:space="preserve">Povprečna vrednost za korist pridobljenega znanja za opravljanje dela med diplomanti </w:t>
      </w:r>
      <w:r w:rsidR="00D3463D">
        <w:t>prvostopenjskega visokošolskega študijskega programa Prometne tehnologije in transportne logistike je 2.37</w:t>
      </w:r>
      <w:r>
        <w:t xml:space="preserve">. </w:t>
      </w:r>
    </w:p>
    <w:p w:rsidR="00C96363" w:rsidRDefault="00C96363" w:rsidP="00C96363">
      <w:pPr>
        <w:jc w:val="both"/>
      </w:pPr>
    </w:p>
    <w:p w:rsidR="00C96363" w:rsidRPr="00623DC7" w:rsidRDefault="00C96363" w:rsidP="00C96363">
      <w:pPr>
        <w:jc w:val="both"/>
        <w:rPr>
          <w:b/>
        </w:rPr>
      </w:pPr>
      <w:r w:rsidRPr="00623DC7">
        <w:rPr>
          <w:b/>
        </w:rPr>
        <w:t>14: Znanja in kompetence, ki so jih med študijem pogrešali</w:t>
      </w:r>
    </w:p>
    <w:p w:rsidR="00C96363" w:rsidRDefault="00C96363" w:rsidP="00C96363">
      <w:pPr>
        <w:jc w:val="both"/>
      </w:pPr>
      <w:r>
        <w:t xml:space="preserve">Naslednje vprašanje </w:t>
      </w:r>
      <w:r w:rsidR="0003584D">
        <w:t xml:space="preserve">je </w:t>
      </w:r>
      <w:r>
        <w:t>bilo odprtega tipa, respondent</w:t>
      </w:r>
      <w:r w:rsidR="0003584D">
        <w:t>i</w:t>
      </w:r>
      <w:r>
        <w:t xml:space="preserve"> pa so pri njem navajali znanja in kompetence, ki bi jih želeli pridobiti med študijem pa jih niso. Odgovore zaradi raznolikosti navajamo v celoti, opazen je poudarek na potrebi po praktičnem znanju:</w:t>
      </w:r>
    </w:p>
    <w:p w:rsidR="00D3463D" w:rsidRPr="00D3463D" w:rsidRDefault="00D3463D" w:rsidP="00D3463D">
      <w:pPr>
        <w:pStyle w:val="ListParagraph"/>
        <w:numPr>
          <w:ilvl w:val="0"/>
          <w:numId w:val="4"/>
        </w:numPr>
        <w:jc w:val="both"/>
        <w:rPr>
          <w:rFonts w:cstheme="minorHAnsi"/>
          <w:color w:val="000000"/>
        </w:rPr>
      </w:pPr>
      <w:r w:rsidRPr="00D3463D">
        <w:rPr>
          <w:rFonts w:cstheme="minorHAnsi"/>
          <w:color w:val="000000"/>
        </w:rPr>
        <w:t>Praktično usposa</w:t>
      </w:r>
      <w:r>
        <w:rPr>
          <w:rFonts w:cstheme="minorHAnsi"/>
          <w:color w:val="000000"/>
        </w:rPr>
        <w:t>bljanje.</w:t>
      </w:r>
    </w:p>
    <w:p w:rsidR="00D3463D" w:rsidRPr="00D3463D" w:rsidRDefault="00D3463D" w:rsidP="00D3463D">
      <w:pPr>
        <w:pStyle w:val="ListParagraph"/>
        <w:numPr>
          <w:ilvl w:val="0"/>
          <w:numId w:val="4"/>
        </w:numPr>
        <w:jc w:val="both"/>
        <w:rPr>
          <w:rFonts w:cstheme="minorHAnsi"/>
          <w:color w:val="000000"/>
        </w:rPr>
      </w:pPr>
      <w:r w:rsidRPr="00D3463D">
        <w:rPr>
          <w:rFonts w:cstheme="minorHAnsi"/>
          <w:color w:val="000000"/>
        </w:rPr>
        <w:t>Tuji jeziki</w:t>
      </w:r>
      <w:r>
        <w:rPr>
          <w:rFonts w:cstheme="minorHAnsi"/>
          <w:color w:val="000000"/>
        </w:rPr>
        <w:t>.</w:t>
      </w:r>
    </w:p>
    <w:p w:rsidR="00D3463D" w:rsidRPr="00D3463D" w:rsidRDefault="00D3463D" w:rsidP="00D3463D">
      <w:pPr>
        <w:pStyle w:val="ListParagraph"/>
        <w:numPr>
          <w:ilvl w:val="0"/>
          <w:numId w:val="4"/>
        </w:numPr>
        <w:jc w:val="both"/>
        <w:rPr>
          <w:rFonts w:cstheme="minorHAnsi"/>
          <w:color w:val="000000"/>
        </w:rPr>
      </w:pPr>
      <w:r w:rsidRPr="00D3463D">
        <w:rPr>
          <w:rFonts w:cstheme="minorHAnsi"/>
          <w:color w:val="000000"/>
        </w:rPr>
        <w:t>Več primerov kako je v praksi</w:t>
      </w:r>
      <w:r>
        <w:rPr>
          <w:rFonts w:cstheme="minorHAnsi"/>
          <w:color w:val="000000"/>
        </w:rPr>
        <w:t>.</w:t>
      </w:r>
    </w:p>
    <w:p w:rsidR="00D3463D" w:rsidRPr="00D3463D" w:rsidRDefault="00D3463D" w:rsidP="00D3463D">
      <w:pPr>
        <w:pStyle w:val="ListParagraph"/>
        <w:numPr>
          <w:ilvl w:val="0"/>
          <w:numId w:val="4"/>
        </w:numPr>
        <w:jc w:val="both"/>
        <w:rPr>
          <w:rFonts w:cstheme="minorHAnsi"/>
          <w:color w:val="000000"/>
        </w:rPr>
      </w:pPr>
      <w:r>
        <w:rPr>
          <w:rFonts w:cstheme="minorHAnsi"/>
          <w:color w:val="000000"/>
        </w:rPr>
        <w:t>Več</w:t>
      </w:r>
      <w:r w:rsidRPr="00D3463D">
        <w:rPr>
          <w:rFonts w:cstheme="minorHAnsi"/>
          <w:color w:val="000000"/>
        </w:rPr>
        <w:t xml:space="preserve"> prakse</w:t>
      </w:r>
      <w:r>
        <w:rPr>
          <w:rFonts w:cstheme="minorHAnsi"/>
          <w:color w:val="000000"/>
        </w:rPr>
        <w:t>.</w:t>
      </w:r>
    </w:p>
    <w:p w:rsidR="00D3463D" w:rsidRPr="00D3463D" w:rsidRDefault="00D3463D" w:rsidP="00D3463D">
      <w:pPr>
        <w:pStyle w:val="ListParagraph"/>
        <w:numPr>
          <w:ilvl w:val="0"/>
          <w:numId w:val="4"/>
        </w:numPr>
        <w:jc w:val="both"/>
        <w:rPr>
          <w:rFonts w:cstheme="minorHAnsi"/>
          <w:color w:val="000000"/>
        </w:rPr>
      </w:pPr>
      <w:r w:rsidRPr="00D3463D">
        <w:rPr>
          <w:rFonts w:cstheme="minorHAnsi"/>
          <w:color w:val="000000"/>
        </w:rPr>
        <w:t>Vse v povezavi s carino</w:t>
      </w:r>
      <w:r>
        <w:rPr>
          <w:rFonts w:cstheme="minorHAnsi"/>
          <w:color w:val="000000"/>
        </w:rPr>
        <w:t>.</w:t>
      </w:r>
    </w:p>
    <w:p w:rsidR="00D3463D" w:rsidRPr="00D3463D" w:rsidRDefault="00D3463D" w:rsidP="00D3463D">
      <w:pPr>
        <w:pStyle w:val="ListParagraph"/>
        <w:numPr>
          <w:ilvl w:val="0"/>
          <w:numId w:val="4"/>
        </w:numPr>
        <w:jc w:val="both"/>
        <w:rPr>
          <w:rFonts w:cstheme="minorHAnsi"/>
          <w:color w:val="000000"/>
        </w:rPr>
      </w:pPr>
      <w:r w:rsidRPr="00D3463D">
        <w:rPr>
          <w:rFonts w:cstheme="minorHAnsi"/>
          <w:color w:val="000000"/>
        </w:rPr>
        <w:t>Več reševanja praktičnih primerov</w:t>
      </w:r>
      <w:r>
        <w:rPr>
          <w:rFonts w:cstheme="minorHAnsi"/>
          <w:color w:val="000000"/>
        </w:rPr>
        <w:t>.</w:t>
      </w:r>
    </w:p>
    <w:p w:rsidR="00D3463D" w:rsidRPr="00D3463D" w:rsidRDefault="00D3463D" w:rsidP="00D3463D">
      <w:pPr>
        <w:pStyle w:val="ListParagraph"/>
        <w:numPr>
          <w:ilvl w:val="0"/>
          <w:numId w:val="4"/>
        </w:numPr>
        <w:jc w:val="both"/>
        <w:rPr>
          <w:rFonts w:cstheme="minorHAnsi"/>
          <w:color w:val="000000"/>
        </w:rPr>
      </w:pPr>
      <w:r w:rsidRPr="00D3463D">
        <w:rPr>
          <w:rFonts w:cstheme="minorHAnsi"/>
          <w:color w:val="000000"/>
        </w:rPr>
        <w:t>Komuniciranje</w:t>
      </w:r>
      <w:r>
        <w:rPr>
          <w:rFonts w:cstheme="minorHAnsi"/>
          <w:color w:val="000000"/>
        </w:rPr>
        <w:t>.</w:t>
      </w:r>
    </w:p>
    <w:p w:rsidR="00D3463D" w:rsidRPr="00D3463D" w:rsidRDefault="00D3463D" w:rsidP="00D3463D">
      <w:pPr>
        <w:pStyle w:val="ListParagraph"/>
        <w:numPr>
          <w:ilvl w:val="0"/>
          <w:numId w:val="4"/>
        </w:numPr>
        <w:jc w:val="both"/>
        <w:rPr>
          <w:rFonts w:cstheme="minorHAnsi"/>
          <w:color w:val="000000"/>
        </w:rPr>
      </w:pPr>
      <w:r w:rsidRPr="00D3463D">
        <w:rPr>
          <w:rFonts w:cstheme="minorHAnsi"/>
          <w:color w:val="000000"/>
        </w:rPr>
        <w:t>Več prakse, več poudarka na strokovnih predmetih ter več samostojno opravljenih nalog, več virov in sorodnih lahko dostopnih spletnih logističnih strani</w:t>
      </w:r>
      <w:r>
        <w:rPr>
          <w:rFonts w:cstheme="minorHAnsi"/>
          <w:color w:val="000000"/>
        </w:rPr>
        <w:t>.</w:t>
      </w:r>
    </w:p>
    <w:p w:rsidR="00D3463D" w:rsidRPr="00D3463D" w:rsidRDefault="00D3463D" w:rsidP="00D3463D">
      <w:pPr>
        <w:pStyle w:val="ListParagraph"/>
        <w:numPr>
          <w:ilvl w:val="0"/>
          <w:numId w:val="4"/>
        </w:numPr>
        <w:jc w:val="both"/>
        <w:rPr>
          <w:rFonts w:cstheme="minorHAnsi"/>
          <w:color w:val="000000"/>
        </w:rPr>
      </w:pPr>
      <w:r w:rsidRPr="00D3463D">
        <w:rPr>
          <w:rFonts w:cstheme="minorHAnsi"/>
          <w:color w:val="000000"/>
        </w:rPr>
        <w:t>Poslovno komuniciranje prek elektronske poste v slo, nem, it, hr in ang (osnove)</w:t>
      </w:r>
      <w:r>
        <w:rPr>
          <w:rFonts w:cstheme="minorHAnsi"/>
          <w:color w:val="000000"/>
        </w:rPr>
        <w:t>.</w:t>
      </w:r>
    </w:p>
    <w:p w:rsidR="00D3463D" w:rsidRPr="00D3463D" w:rsidRDefault="00D3463D" w:rsidP="00D3463D">
      <w:pPr>
        <w:pStyle w:val="ListParagraph"/>
        <w:numPr>
          <w:ilvl w:val="0"/>
          <w:numId w:val="4"/>
        </w:numPr>
        <w:jc w:val="both"/>
        <w:rPr>
          <w:rFonts w:cstheme="minorHAnsi"/>
          <w:color w:val="000000"/>
        </w:rPr>
      </w:pPr>
      <w:r w:rsidRPr="00D3463D">
        <w:rPr>
          <w:rFonts w:cstheme="minorHAnsi"/>
          <w:color w:val="000000"/>
        </w:rPr>
        <w:t>Praktičen pouk v času izobraževanja na fakulteti</w:t>
      </w:r>
      <w:r>
        <w:rPr>
          <w:rFonts w:cstheme="minorHAnsi"/>
          <w:color w:val="000000"/>
        </w:rPr>
        <w:t>.</w:t>
      </w:r>
    </w:p>
    <w:p w:rsidR="00D3463D" w:rsidRPr="00D3463D" w:rsidRDefault="00D3463D" w:rsidP="00D3463D">
      <w:pPr>
        <w:pStyle w:val="ListParagraph"/>
        <w:numPr>
          <w:ilvl w:val="0"/>
          <w:numId w:val="4"/>
        </w:numPr>
        <w:jc w:val="both"/>
        <w:rPr>
          <w:rFonts w:cstheme="minorHAnsi"/>
          <w:color w:val="000000"/>
        </w:rPr>
      </w:pPr>
      <w:r w:rsidRPr="00D3463D">
        <w:rPr>
          <w:rFonts w:cstheme="minorHAnsi"/>
          <w:color w:val="000000"/>
        </w:rPr>
        <w:t xml:space="preserve">Zmožnost risanja v programih kot je AutoCAD, večji poudarek na tujih jezikih, </w:t>
      </w:r>
      <w:r w:rsidR="004477F1">
        <w:rPr>
          <w:rFonts w:cstheme="minorHAnsi"/>
          <w:color w:val="000000"/>
        </w:rPr>
        <w:t>ki</w:t>
      </w:r>
      <w:r w:rsidRPr="00D3463D">
        <w:rPr>
          <w:rFonts w:cstheme="minorHAnsi"/>
          <w:color w:val="000000"/>
        </w:rPr>
        <w:t xml:space="preserve"> so nujno potrebni pri poslu, za katerega smo se šolali.</w:t>
      </w:r>
    </w:p>
    <w:p w:rsidR="00D3463D" w:rsidRPr="00D3463D" w:rsidRDefault="00D3463D" w:rsidP="00D3463D">
      <w:pPr>
        <w:pStyle w:val="ListParagraph"/>
        <w:numPr>
          <w:ilvl w:val="0"/>
          <w:numId w:val="4"/>
        </w:numPr>
        <w:jc w:val="both"/>
        <w:rPr>
          <w:rFonts w:cstheme="minorHAnsi"/>
          <w:color w:val="000000"/>
        </w:rPr>
      </w:pPr>
      <w:r w:rsidRPr="00D3463D">
        <w:rPr>
          <w:rFonts w:cstheme="minorHAnsi"/>
          <w:color w:val="000000"/>
        </w:rPr>
        <w:t>Praksa iz organiziranja prevozov, delo v MICROSOFT EXCEL-u</w:t>
      </w:r>
      <w:r>
        <w:rPr>
          <w:rFonts w:cstheme="minorHAnsi"/>
          <w:color w:val="000000"/>
        </w:rPr>
        <w:t>.</w:t>
      </w:r>
    </w:p>
    <w:p w:rsidR="00D3463D" w:rsidRPr="00D3463D" w:rsidRDefault="00D3463D" w:rsidP="00D3463D">
      <w:pPr>
        <w:pStyle w:val="ListParagraph"/>
        <w:numPr>
          <w:ilvl w:val="0"/>
          <w:numId w:val="4"/>
        </w:numPr>
        <w:jc w:val="both"/>
        <w:rPr>
          <w:rFonts w:cstheme="minorHAnsi"/>
          <w:color w:val="000000"/>
        </w:rPr>
      </w:pPr>
      <w:r w:rsidRPr="00D3463D">
        <w:rPr>
          <w:rFonts w:cstheme="minorHAnsi"/>
          <w:color w:val="000000"/>
        </w:rPr>
        <w:t>Poznavanje programske opreme v logističnih procesih. Izdelovanje dokumentacij v tovrstnih programih (T1,</w:t>
      </w:r>
      <w:r w:rsidR="004477F1">
        <w:rPr>
          <w:rFonts w:cstheme="minorHAnsi"/>
          <w:color w:val="000000"/>
        </w:rPr>
        <w:t xml:space="preserve"> </w:t>
      </w:r>
      <w:r w:rsidRPr="00D3463D">
        <w:rPr>
          <w:rFonts w:cstheme="minorHAnsi"/>
          <w:color w:val="000000"/>
        </w:rPr>
        <w:t>CMR,</w:t>
      </w:r>
      <w:r w:rsidR="004477F1">
        <w:rPr>
          <w:rFonts w:cstheme="minorHAnsi"/>
          <w:color w:val="000000"/>
        </w:rPr>
        <w:t xml:space="preserve"> </w:t>
      </w:r>
      <w:r w:rsidRPr="00D3463D">
        <w:rPr>
          <w:rFonts w:cstheme="minorHAnsi"/>
          <w:color w:val="000000"/>
        </w:rPr>
        <w:t>DIZ,</w:t>
      </w:r>
      <w:r w:rsidR="004477F1">
        <w:rPr>
          <w:rFonts w:cstheme="minorHAnsi"/>
          <w:color w:val="000000"/>
        </w:rPr>
        <w:t xml:space="preserve"> </w:t>
      </w:r>
      <w:r w:rsidRPr="00D3463D">
        <w:rPr>
          <w:rFonts w:cstheme="minorHAnsi"/>
          <w:color w:val="000000"/>
        </w:rPr>
        <w:t>DVH,</w:t>
      </w:r>
      <w:r w:rsidR="004477F1">
        <w:rPr>
          <w:rFonts w:cstheme="minorHAnsi"/>
          <w:color w:val="000000"/>
        </w:rPr>
        <w:t xml:space="preserve"> </w:t>
      </w:r>
      <w:r w:rsidRPr="00D3463D">
        <w:rPr>
          <w:rFonts w:cstheme="minorHAnsi"/>
          <w:color w:val="000000"/>
        </w:rPr>
        <w:t>CIM,</w:t>
      </w:r>
      <w:r w:rsidR="004477F1">
        <w:rPr>
          <w:rFonts w:cstheme="minorHAnsi"/>
          <w:color w:val="000000"/>
        </w:rPr>
        <w:t xml:space="preserve"> </w:t>
      </w:r>
      <w:r w:rsidRPr="00D3463D">
        <w:rPr>
          <w:rFonts w:cstheme="minorHAnsi"/>
          <w:color w:val="000000"/>
        </w:rPr>
        <w:t>BL,</w:t>
      </w:r>
      <w:r w:rsidR="004477F1">
        <w:rPr>
          <w:rFonts w:cstheme="minorHAnsi"/>
          <w:color w:val="000000"/>
        </w:rPr>
        <w:t xml:space="preserve"> </w:t>
      </w:r>
      <w:r w:rsidRPr="00D3463D">
        <w:rPr>
          <w:rFonts w:cstheme="minorHAnsi"/>
          <w:color w:val="000000"/>
        </w:rPr>
        <w:t>Booking</w:t>
      </w:r>
      <w:r w:rsidR="004477F1">
        <w:rPr>
          <w:rFonts w:cstheme="minorHAnsi"/>
          <w:color w:val="000000"/>
        </w:rPr>
        <w:t xml:space="preserve"> </w:t>
      </w:r>
      <w:r w:rsidRPr="00D3463D">
        <w:rPr>
          <w:rFonts w:cstheme="minorHAnsi"/>
          <w:color w:val="000000"/>
        </w:rPr>
        <w:t>.</w:t>
      </w:r>
      <w:r w:rsidR="004477F1">
        <w:rPr>
          <w:rFonts w:cstheme="minorHAnsi"/>
          <w:color w:val="000000"/>
        </w:rPr>
        <w:t>.</w:t>
      </w:r>
      <w:r w:rsidRPr="00D3463D">
        <w:rPr>
          <w:rFonts w:cstheme="minorHAnsi"/>
          <w:color w:val="000000"/>
        </w:rPr>
        <w:t>.). Poznavanje strokovnih log</w:t>
      </w:r>
      <w:r w:rsidR="004477F1">
        <w:rPr>
          <w:rFonts w:cstheme="minorHAnsi"/>
          <w:color w:val="000000"/>
        </w:rPr>
        <w:t>ističnih</w:t>
      </w:r>
      <w:r w:rsidRPr="00D3463D">
        <w:rPr>
          <w:rFonts w:cstheme="minorHAnsi"/>
          <w:color w:val="000000"/>
        </w:rPr>
        <w:t>. izrazov.</w:t>
      </w:r>
    </w:p>
    <w:p w:rsidR="00D3463D" w:rsidRPr="00D3463D" w:rsidRDefault="00D3463D" w:rsidP="00D3463D">
      <w:pPr>
        <w:pStyle w:val="ListParagraph"/>
        <w:numPr>
          <w:ilvl w:val="0"/>
          <w:numId w:val="4"/>
        </w:numPr>
        <w:jc w:val="both"/>
        <w:rPr>
          <w:rFonts w:cstheme="minorHAnsi"/>
          <w:color w:val="000000"/>
        </w:rPr>
      </w:pPr>
      <w:r w:rsidRPr="00D3463D">
        <w:rPr>
          <w:rFonts w:cstheme="minorHAnsi"/>
          <w:color w:val="000000"/>
        </w:rPr>
        <w:lastRenderedPageBreak/>
        <w:t>Več prakse o posameznih vejah transporta</w:t>
      </w:r>
      <w:r>
        <w:rPr>
          <w:rFonts w:cstheme="minorHAnsi"/>
          <w:color w:val="000000"/>
        </w:rPr>
        <w:t>.</w:t>
      </w:r>
    </w:p>
    <w:p w:rsidR="00D3463D" w:rsidRDefault="00D3463D" w:rsidP="00C96363">
      <w:pPr>
        <w:jc w:val="both"/>
      </w:pPr>
    </w:p>
    <w:p w:rsidR="00C96363" w:rsidRPr="00583DD8" w:rsidRDefault="00C96363" w:rsidP="00C96363">
      <w:pPr>
        <w:rPr>
          <w:b/>
        </w:rPr>
      </w:pPr>
      <w:r w:rsidRPr="00583DD8">
        <w:rPr>
          <w:b/>
        </w:rPr>
        <w:t>15: Koristna znanja in kompetence, pridobljene med študijem</w:t>
      </w:r>
    </w:p>
    <w:p w:rsidR="00C96363" w:rsidRDefault="00C96363" w:rsidP="00C96363">
      <w:pPr>
        <w:jc w:val="both"/>
      </w:pPr>
      <w:r>
        <w:t>Naslednje vprašanje je bilo odprtega tipa, respondenti pa so pri njem navajali znanja in kompetence, ki so jih pridobili med študijem in ki so jim prišla najbolj prav oziroma zanje menijo, da so najbolj koristna. Odgovore zaradi raznolikosti navajamo v celoti.</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Transport</w:t>
      </w:r>
      <w:r>
        <w:rPr>
          <w:rFonts w:cstheme="minorHAnsi"/>
          <w:color w:val="000000"/>
        </w:rPr>
        <w:t>.</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Vse o kamionih</w:t>
      </w:r>
      <w:r>
        <w:rPr>
          <w:rFonts w:cstheme="minorHAnsi"/>
          <w:color w:val="000000"/>
        </w:rPr>
        <w:t>.</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Carina.</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Incoterms klavzule, računske vaje</w:t>
      </w:r>
      <w:r>
        <w:rPr>
          <w:rFonts w:cstheme="minorHAnsi"/>
          <w:color w:val="000000"/>
        </w:rPr>
        <w:t>.</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Incoterms, informacije o vrsti transporta in kontejnerjih</w:t>
      </w:r>
      <w:r>
        <w:rPr>
          <w:rFonts w:cstheme="minorHAnsi"/>
          <w:color w:val="000000"/>
        </w:rPr>
        <w:t>.</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Poznavanje delovanja</w:t>
      </w:r>
      <w:r w:rsidR="00EE5819">
        <w:rPr>
          <w:rFonts w:cstheme="minorHAnsi"/>
          <w:color w:val="000000"/>
        </w:rPr>
        <w:t xml:space="preserve"> </w:t>
      </w:r>
      <w:r w:rsidRPr="004477F1">
        <w:rPr>
          <w:rFonts w:cstheme="minorHAnsi"/>
          <w:color w:val="000000"/>
        </w:rPr>
        <w:t>oskrbovalne verige</w:t>
      </w:r>
      <w:r>
        <w:rPr>
          <w:rFonts w:cstheme="minorHAnsi"/>
          <w:color w:val="000000"/>
        </w:rPr>
        <w:t>.</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Tehnične specifikacije logistike, osnove logistike</w:t>
      </w:r>
      <w:r>
        <w:rPr>
          <w:rFonts w:cstheme="minorHAnsi"/>
          <w:color w:val="000000"/>
        </w:rPr>
        <w:t>,</w:t>
      </w:r>
      <w:r w:rsidRPr="004477F1">
        <w:rPr>
          <w:rFonts w:cstheme="minorHAnsi"/>
          <w:color w:val="000000"/>
        </w:rPr>
        <w:t xml:space="preserve"> predvsem način razmišljanja ter znanje</w:t>
      </w:r>
      <w:r>
        <w:rPr>
          <w:rFonts w:cstheme="minorHAnsi"/>
          <w:color w:val="000000"/>
        </w:rPr>
        <w:t>,</w:t>
      </w:r>
      <w:r w:rsidRPr="004477F1">
        <w:rPr>
          <w:rFonts w:cstheme="minorHAnsi"/>
          <w:color w:val="000000"/>
        </w:rPr>
        <w:t xml:space="preserve"> kje poiskati podatke</w:t>
      </w:r>
      <w:r>
        <w:rPr>
          <w:rFonts w:cstheme="minorHAnsi"/>
          <w:color w:val="000000"/>
        </w:rPr>
        <w:t>.</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Ekonomika, prevozno pravo, osnove transporta blaga</w:t>
      </w:r>
      <w:r>
        <w:rPr>
          <w:rFonts w:cstheme="minorHAnsi"/>
          <w:color w:val="000000"/>
        </w:rPr>
        <w:t>.</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Tuj</w:t>
      </w:r>
      <w:r>
        <w:rPr>
          <w:rFonts w:cstheme="minorHAnsi"/>
          <w:color w:val="000000"/>
        </w:rPr>
        <w:t>i</w:t>
      </w:r>
      <w:r w:rsidRPr="004477F1">
        <w:rPr>
          <w:rFonts w:cstheme="minorHAnsi"/>
          <w:color w:val="000000"/>
        </w:rPr>
        <w:t xml:space="preserve"> jezik, strokovna znanja iz področja cestnega transporta</w:t>
      </w:r>
      <w:r>
        <w:rPr>
          <w:rFonts w:cstheme="minorHAnsi"/>
          <w:color w:val="000000"/>
        </w:rPr>
        <w:t>.</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Ž</w:t>
      </w:r>
      <w:r>
        <w:rPr>
          <w:rFonts w:cstheme="minorHAnsi"/>
          <w:color w:val="000000"/>
        </w:rPr>
        <w:t>ivljenjske izkušnje in nasveti d</w:t>
      </w:r>
      <w:r w:rsidRPr="004477F1">
        <w:rPr>
          <w:rFonts w:cstheme="minorHAnsi"/>
          <w:color w:val="000000"/>
        </w:rPr>
        <w:t xml:space="preserve">oc. </w:t>
      </w:r>
      <w:r>
        <w:rPr>
          <w:rFonts w:cstheme="minorHAnsi"/>
          <w:color w:val="000000"/>
        </w:rPr>
        <w:t>d</w:t>
      </w:r>
      <w:r w:rsidRPr="004477F1">
        <w:rPr>
          <w:rFonts w:cstheme="minorHAnsi"/>
          <w:color w:val="000000"/>
        </w:rPr>
        <w:t>r. Igorja Jakomina.</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Dimenzije kamionov za naklad, Incoterms klavzule</w:t>
      </w:r>
      <w:r>
        <w:rPr>
          <w:rFonts w:cstheme="minorHAnsi"/>
          <w:color w:val="000000"/>
        </w:rPr>
        <w:t>.</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Poznavanje transportne dokumentacije,</w:t>
      </w:r>
      <w:r>
        <w:rPr>
          <w:rFonts w:cstheme="minorHAnsi"/>
          <w:color w:val="000000"/>
        </w:rPr>
        <w:t xml:space="preserve"> </w:t>
      </w:r>
      <w:r w:rsidRPr="004477F1">
        <w:rPr>
          <w:rFonts w:cstheme="minorHAnsi"/>
          <w:color w:val="000000"/>
        </w:rPr>
        <w:t>poznavanje MS Office in osnove statistike</w:t>
      </w:r>
      <w:r>
        <w:rPr>
          <w:rFonts w:cstheme="minorHAnsi"/>
          <w:color w:val="000000"/>
        </w:rPr>
        <w:t xml:space="preserve"> …</w:t>
      </w:r>
    </w:p>
    <w:p w:rsidR="00C96363" w:rsidRPr="004477F1" w:rsidRDefault="004477F1" w:rsidP="004477F1">
      <w:pPr>
        <w:pStyle w:val="ListParagraph"/>
        <w:numPr>
          <w:ilvl w:val="0"/>
          <w:numId w:val="4"/>
        </w:numPr>
        <w:jc w:val="both"/>
        <w:rPr>
          <w:rFonts w:cstheme="minorHAnsi"/>
          <w:color w:val="000000"/>
        </w:rPr>
      </w:pPr>
      <w:r w:rsidRPr="004477F1">
        <w:rPr>
          <w:rFonts w:cstheme="minorHAnsi"/>
          <w:color w:val="000000"/>
        </w:rPr>
        <w:t>Strokovni predmeti o transportu in logistiki</w:t>
      </w:r>
      <w:r>
        <w:rPr>
          <w:rFonts w:cstheme="minorHAnsi"/>
          <w:color w:val="000000"/>
        </w:rPr>
        <w:t>.</w:t>
      </w:r>
    </w:p>
    <w:p w:rsidR="004477F1" w:rsidRDefault="004477F1" w:rsidP="004477F1">
      <w:pPr>
        <w:rPr>
          <w:rFonts w:cstheme="minorHAnsi"/>
        </w:rPr>
      </w:pPr>
    </w:p>
    <w:p w:rsidR="00C96363" w:rsidRPr="00C625FD" w:rsidRDefault="00C96363" w:rsidP="00C96363">
      <w:pPr>
        <w:rPr>
          <w:rFonts w:cstheme="minorHAnsi"/>
          <w:b/>
        </w:rPr>
      </w:pPr>
      <w:r w:rsidRPr="00C625FD">
        <w:rPr>
          <w:rFonts w:cstheme="minorHAnsi"/>
          <w:b/>
        </w:rPr>
        <w:t>16: Vpis v isti študijski program</w:t>
      </w:r>
    </w:p>
    <w:p w:rsidR="00C96363" w:rsidRPr="00583DD8" w:rsidRDefault="00C96363" w:rsidP="00C96363">
      <w:pPr>
        <w:rPr>
          <w:rFonts w:cstheme="minorHAnsi"/>
        </w:rPr>
      </w:pPr>
      <w:r>
        <w:rPr>
          <w:rFonts w:cstheme="minorHAnsi"/>
        </w:rPr>
        <w:t xml:space="preserve">Pri naslednjem vprašanju smo respondente vprašali, ali bi se še enkrat vpisali v isti študijski program. Na voljo so bili odgovori, predstavljeni v </w:t>
      </w:r>
      <w:r w:rsidR="00EE5819">
        <w:t>spodnji tabeli</w:t>
      </w:r>
      <w:r>
        <w:rPr>
          <w:rFonts w:cstheme="minorHAnsi"/>
        </w:rPr>
        <w:t xml:space="preserve">. </w:t>
      </w:r>
    </w:p>
    <w:p w:rsidR="00C96363" w:rsidRDefault="00C96363" w:rsidP="00C96363">
      <w:pPr>
        <w:pStyle w:val="Caption"/>
        <w:keepNext/>
      </w:pPr>
      <w:r>
        <w:t xml:space="preserve">Tabela </w:t>
      </w:r>
      <w:fldSimple w:instr=" SEQ Tabela \* ARABIC ">
        <w:r w:rsidR="00100CE2">
          <w:rPr>
            <w:noProof/>
          </w:rPr>
          <w:t>55</w:t>
        </w:r>
      </w:fldSimple>
      <w:r>
        <w:t xml:space="preserve">: </w:t>
      </w:r>
      <w:r w:rsidR="0003584D">
        <w:t>Vpis v isti študijski program</w:t>
      </w:r>
      <w:r>
        <w:t xml:space="preserve"> med diplomanti </w:t>
      </w:r>
      <w:r w:rsidR="00B40DC9">
        <w:t>prvostopenjskega visokošolskega študija Prometne tehnologije in transportne logistike (n=16)</w:t>
      </w:r>
    </w:p>
    <w:tbl>
      <w:tblPr>
        <w:tblStyle w:val="TableGrid"/>
        <w:tblW w:w="0" w:type="auto"/>
        <w:tblLook w:val="04A0" w:firstRow="1" w:lastRow="0" w:firstColumn="1" w:lastColumn="0" w:noHBand="0" w:noVBand="1"/>
      </w:tblPr>
      <w:tblGrid>
        <w:gridCol w:w="5665"/>
        <w:gridCol w:w="1276"/>
        <w:gridCol w:w="1134"/>
      </w:tblGrid>
      <w:tr w:rsidR="00C96363" w:rsidTr="00B40DC9">
        <w:tc>
          <w:tcPr>
            <w:tcW w:w="5665" w:type="dxa"/>
          </w:tcPr>
          <w:p w:rsidR="00C96363" w:rsidRPr="003E0102" w:rsidRDefault="00C96363" w:rsidP="00B40DC9"/>
        </w:tc>
        <w:tc>
          <w:tcPr>
            <w:tcW w:w="1276" w:type="dxa"/>
          </w:tcPr>
          <w:p w:rsidR="00C96363" w:rsidRDefault="00C96363" w:rsidP="00B40DC9">
            <w:pPr>
              <w:jc w:val="center"/>
            </w:pPr>
            <w:r>
              <w:t>Število</w:t>
            </w:r>
          </w:p>
        </w:tc>
        <w:tc>
          <w:tcPr>
            <w:tcW w:w="1134" w:type="dxa"/>
          </w:tcPr>
          <w:p w:rsidR="00C96363" w:rsidRDefault="00C96363" w:rsidP="00B40DC9">
            <w:pPr>
              <w:jc w:val="center"/>
            </w:pPr>
            <w:r>
              <w:t>%</w:t>
            </w:r>
          </w:p>
        </w:tc>
      </w:tr>
      <w:tr w:rsidR="00C96363" w:rsidTr="00B40DC9">
        <w:tc>
          <w:tcPr>
            <w:tcW w:w="5665" w:type="dxa"/>
          </w:tcPr>
          <w:p w:rsidR="00C96363" w:rsidRDefault="00C96363" w:rsidP="00B40DC9">
            <w:r>
              <w:t>Da</w:t>
            </w:r>
          </w:p>
        </w:tc>
        <w:tc>
          <w:tcPr>
            <w:tcW w:w="1276" w:type="dxa"/>
          </w:tcPr>
          <w:p w:rsidR="00C96363" w:rsidRDefault="004477F1" w:rsidP="00B40DC9">
            <w:pPr>
              <w:jc w:val="center"/>
            </w:pPr>
            <w:r>
              <w:t>15</w:t>
            </w:r>
          </w:p>
        </w:tc>
        <w:tc>
          <w:tcPr>
            <w:tcW w:w="1134" w:type="dxa"/>
          </w:tcPr>
          <w:p w:rsidR="00C96363" w:rsidRDefault="004477F1" w:rsidP="00B40DC9">
            <w:pPr>
              <w:jc w:val="center"/>
            </w:pPr>
            <w:r>
              <w:t>94</w:t>
            </w:r>
          </w:p>
        </w:tc>
      </w:tr>
      <w:tr w:rsidR="00C96363" w:rsidTr="00B40DC9">
        <w:tc>
          <w:tcPr>
            <w:tcW w:w="5665" w:type="dxa"/>
          </w:tcPr>
          <w:p w:rsidR="00C96363" w:rsidRDefault="00C96363" w:rsidP="00B40DC9">
            <w:r w:rsidRPr="00C625FD">
              <w:t>Ne, vpisal(a) bi se na UL FPP na drug program</w:t>
            </w:r>
          </w:p>
        </w:tc>
        <w:tc>
          <w:tcPr>
            <w:tcW w:w="1276" w:type="dxa"/>
          </w:tcPr>
          <w:p w:rsidR="00C96363" w:rsidRDefault="004477F1" w:rsidP="00B40DC9">
            <w:pPr>
              <w:jc w:val="center"/>
            </w:pPr>
            <w:r>
              <w:t>0</w:t>
            </w:r>
          </w:p>
        </w:tc>
        <w:tc>
          <w:tcPr>
            <w:tcW w:w="1134" w:type="dxa"/>
          </w:tcPr>
          <w:p w:rsidR="00C96363" w:rsidRDefault="004477F1" w:rsidP="00B40DC9">
            <w:pPr>
              <w:jc w:val="center"/>
            </w:pPr>
            <w:r>
              <w:t>0</w:t>
            </w:r>
          </w:p>
        </w:tc>
      </w:tr>
      <w:tr w:rsidR="00C96363" w:rsidTr="00B40DC9">
        <w:tc>
          <w:tcPr>
            <w:tcW w:w="5665" w:type="dxa"/>
          </w:tcPr>
          <w:p w:rsidR="00C96363" w:rsidRDefault="00C96363" w:rsidP="00B40DC9">
            <w:r w:rsidRPr="00C625FD">
              <w:t>Ne, vpisal(a) bi se podoben študij na drugem izobraževalnem zavodu </w:t>
            </w:r>
          </w:p>
        </w:tc>
        <w:tc>
          <w:tcPr>
            <w:tcW w:w="1276" w:type="dxa"/>
          </w:tcPr>
          <w:p w:rsidR="00C96363" w:rsidRDefault="004477F1" w:rsidP="00B40DC9">
            <w:pPr>
              <w:jc w:val="center"/>
            </w:pPr>
            <w:r>
              <w:t>0</w:t>
            </w:r>
          </w:p>
        </w:tc>
        <w:tc>
          <w:tcPr>
            <w:tcW w:w="1134" w:type="dxa"/>
          </w:tcPr>
          <w:p w:rsidR="00C96363" w:rsidRDefault="004477F1" w:rsidP="00B40DC9">
            <w:pPr>
              <w:jc w:val="center"/>
            </w:pPr>
            <w:r>
              <w:t>0</w:t>
            </w:r>
          </w:p>
        </w:tc>
      </w:tr>
      <w:tr w:rsidR="00C96363" w:rsidTr="00B40DC9">
        <w:tc>
          <w:tcPr>
            <w:tcW w:w="5665" w:type="dxa"/>
          </w:tcPr>
          <w:p w:rsidR="00C96363" w:rsidRDefault="00C96363" w:rsidP="00B40DC9">
            <w:r w:rsidRPr="00C625FD">
              <w:t>Ne, vpisal(a) bi se v drug program na drugem zavodu</w:t>
            </w:r>
          </w:p>
        </w:tc>
        <w:tc>
          <w:tcPr>
            <w:tcW w:w="1276" w:type="dxa"/>
          </w:tcPr>
          <w:p w:rsidR="00C96363" w:rsidRDefault="004477F1" w:rsidP="00B40DC9">
            <w:pPr>
              <w:jc w:val="center"/>
            </w:pPr>
            <w:r>
              <w:t>0</w:t>
            </w:r>
          </w:p>
        </w:tc>
        <w:tc>
          <w:tcPr>
            <w:tcW w:w="1134" w:type="dxa"/>
          </w:tcPr>
          <w:p w:rsidR="00C96363" w:rsidRDefault="004477F1" w:rsidP="00B40DC9">
            <w:pPr>
              <w:jc w:val="center"/>
            </w:pPr>
            <w:r>
              <w:t>0</w:t>
            </w:r>
          </w:p>
        </w:tc>
      </w:tr>
      <w:tr w:rsidR="00C96363" w:rsidTr="00B40DC9">
        <w:tc>
          <w:tcPr>
            <w:tcW w:w="5665" w:type="dxa"/>
          </w:tcPr>
          <w:p w:rsidR="00C96363" w:rsidRDefault="00C96363" w:rsidP="00B40DC9">
            <w:r w:rsidRPr="00C625FD">
              <w:t>Ne, sploh ne bi študiral(a)</w:t>
            </w:r>
          </w:p>
        </w:tc>
        <w:tc>
          <w:tcPr>
            <w:tcW w:w="1276" w:type="dxa"/>
          </w:tcPr>
          <w:p w:rsidR="00C96363" w:rsidRDefault="004477F1" w:rsidP="00B40DC9">
            <w:pPr>
              <w:jc w:val="center"/>
            </w:pPr>
            <w:r>
              <w:t>0</w:t>
            </w:r>
          </w:p>
        </w:tc>
        <w:tc>
          <w:tcPr>
            <w:tcW w:w="1134" w:type="dxa"/>
          </w:tcPr>
          <w:p w:rsidR="00C96363" w:rsidRDefault="004477F1" w:rsidP="00B40DC9">
            <w:pPr>
              <w:jc w:val="center"/>
            </w:pPr>
            <w:r>
              <w:t>0</w:t>
            </w:r>
          </w:p>
        </w:tc>
      </w:tr>
      <w:tr w:rsidR="00C96363" w:rsidTr="00B40DC9">
        <w:tc>
          <w:tcPr>
            <w:tcW w:w="5665" w:type="dxa"/>
          </w:tcPr>
          <w:p w:rsidR="00C96363" w:rsidRDefault="00C96363" w:rsidP="00B40DC9">
            <w:r>
              <w:t>Ni odgovoril(a)</w:t>
            </w:r>
          </w:p>
        </w:tc>
        <w:tc>
          <w:tcPr>
            <w:tcW w:w="1276" w:type="dxa"/>
          </w:tcPr>
          <w:p w:rsidR="00C96363" w:rsidRDefault="004477F1" w:rsidP="00B40DC9">
            <w:pPr>
              <w:jc w:val="center"/>
            </w:pPr>
            <w:r>
              <w:t>1</w:t>
            </w:r>
          </w:p>
        </w:tc>
        <w:tc>
          <w:tcPr>
            <w:tcW w:w="1134" w:type="dxa"/>
          </w:tcPr>
          <w:p w:rsidR="00C96363" w:rsidRDefault="004477F1" w:rsidP="00B40DC9">
            <w:pPr>
              <w:jc w:val="center"/>
            </w:pPr>
            <w:r>
              <w:t>6</w:t>
            </w:r>
          </w:p>
        </w:tc>
      </w:tr>
      <w:tr w:rsidR="00C96363" w:rsidTr="00B40DC9">
        <w:tc>
          <w:tcPr>
            <w:tcW w:w="5665" w:type="dxa"/>
          </w:tcPr>
          <w:p w:rsidR="00C96363" w:rsidRDefault="00C96363" w:rsidP="00B40DC9">
            <w:r>
              <w:t>Skupaj</w:t>
            </w:r>
          </w:p>
        </w:tc>
        <w:tc>
          <w:tcPr>
            <w:tcW w:w="1276" w:type="dxa"/>
          </w:tcPr>
          <w:p w:rsidR="00C96363" w:rsidRDefault="004477F1" w:rsidP="00B40DC9">
            <w:pPr>
              <w:jc w:val="center"/>
            </w:pPr>
            <w:r>
              <w:t>16</w:t>
            </w:r>
          </w:p>
        </w:tc>
        <w:tc>
          <w:tcPr>
            <w:tcW w:w="1134" w:type="dxa"/>
          </w:tcPr>
          <w:p w:rsidR="00C96363" w:rsidRDefault="004477F1" w:rsidP="00B40DC9">
            <w:pPr>
              <w:jc w:val="center"/>
            </w:pPr>
            <w:r>
              <w:t>100</w:t>
            </w:r>
          </w:p>
        </w:tc>
      </w:tr>
    </w:tbl>
    <w:p w:rsidR="00C96363" w:rsidRDefault="00C96363" w:rsidP="00C96363">
      <w:pPr>
        <w:jc w:val="both"/>
      </w:pPr>
    </w:p>
    <w:p w:rsidR="00C96363" w:rsidRDefault="004477F1" w:rsidP="00C96363">
      <w:pPr>
        <w:jc w:val="both"/>
        <w:rPr>
          <w:b/>
        </w:rPr>
      </w:pPr>
      <w:r>
        <w:t>15 (94</w:t>
      </w:r>
      <w:r w:rsidR="00C96363">
        <w:t xml:space="preserve"> %) respondentov, ki so zaključili </w:t>
      </w:r>
      <w:r w:rsidR="00B40DC9">
        <w:t>prvostopenjski visokošolski študijski program Prometne tehnologije in transportne logistike</w:t>
      </w:r>
      <w:r w:rsidR="00C96363">
        <w:t>, bi se še enkrat vpisalo na isti št</w:t>
      </w:r>
      <w:r w:rsidR="0003584D">
        <w:t xml:space="preserve">udijski program. En respondent </w:t>
      </w:r>
      <w:r w:rsidR="00C96363">
        <w:t xml:space="preserve">na to vprašanje ni odgovoril. </w:t>
      </w:r>
      <w:r w:rsidR="00C96363">
        <w:rPr>
          <w:b/>
        </w:rPr>
        <w:br w:type="page"/>
      </w:r>
    </w:p>
    <w:p w:rsidR="00C96363" w:rsidRPr="004F21A5" w:rsidRDefault="00C96363" w:rsidP="00C96363">
      <w:pPr>
        <w:jc w:val="both"/>
        <w:rPr>
          <w:b/>
        </w:rPr>
      </w:pPr>
      <w:r w:rsidRPr="004F21A5">
        <w:rPr>
          <w:b/>
        </w:rPr>
        <w:lastRenderedPageBreak/>
        <w:t>17: Priporočilo drugim</w:t>
      </w:r>
    </w:p>
    <w:p w:rsidR="00C96363" w:rsidRDefault="00C96363" w:rsidP="00C96363">
      <w:pPr>
        <w:jc w:val="both"/>
        <w:rPr>
          <w:rFonts w:cstheme="minorHAnsi"/>
        </w:rPr>
      </w:pPr>
      <w:r>
        <w:rPr>
          <w:rFonts w:cstheme="minorHAnsi"/>
        </w:rPr>
        <w:t xml:space="preserve">Pri naslednjem vprašanju smo želeli izvedeti, ali bi respondenti isti študijski program, ki so ga zaključili, priporočili drugim. Podatki so predstavljeni v </w:t>
      </w:r>
      <w:r w:rsidR="00EE5819">
        <w:t>spodnji tabeli</w:t>
      </w:r>
      <w:r>
        <w:rPr>
          <w:rFonts w:cstheme="minorHAnsi"/>
        </w:rPr>
        <w:t>.</w:t>
      </w:r>
    </w:p>
    <w:p w:rsidR="00C96363" w:rsidRDefault="00C96363" w:rsidP="00C96363">
      <w:pPr>
        <w:pStyle w:val="Caption"/>
        <w:keepNext/>
      </w:pPr>
      <w:r>
        <w:t xml:space="preserve">Tabela </w:t>
      </w:r>
      <w:fldSimple w:instr=" SEQ Tabela \* ARABIC ">
        <w:r w:rsidR="00100CE2">
          <w:rPr>
            <w:noProof/>
          </w:rPr>
          <w:t>56</w:t>
        </w:r>
      </w:fldSimple>
      <w:r>
        <w:t xml:space="preserve">: Priporočilo svojega študijskega programa med diplomanti </w:t>
      </w:r>
      <w:r w:rsidR="00B40DC9">
        <w:t>prvostopenjskega visokošolskega študija Prometne tehnologije in transportne logistike (n=16)</w:t>
      </w:r>
    </w:p>
    <w:tbl>
      <w:tblPr>
        <w:tblStyle w:val="TableGrid"/>
        <w:tblW w:w="0" w:type="auto"/>
        <w:tblLook w:val="04A0" w:firstRow="1" w:lastRow="0" w:firstColumn="1" w:lastColumn="0" w:noHBand="0" w:noVBand="1"/>
      </w:tblPr>
      <w:tblGrid>
        <w:gridCol w:w="5665"/>
        <w:gridCol w:w="1276"/>
        <w:gridCol w:w="1134"/>
      </w:tblGrid>
      <w:tr w:rsidR="00C96363" w:rsidTr="00B40DC9">
        <w:tc>
          <w:tcPr>
            <w:tcW w:w="5665" w:type="dxa"/>
          </w:tcPr>
          <w:p w:rsidR="00C96363" w:rsidRPr="003E0102" w:rsidRDefault="00C96363" w:rsidP="00B40DC9"/>
        </w:tc>
        <w:tc>
          <w:tcPr>
            <w:tcW w:w="1276" w:type="dxa"/>
          </w:tcPr>
          <w:p w:rsidR="00C96363" w:rsidRDefault="00C96363" w:rsidP="00B40DC9">
            <w:pPr>
              <w:jc w:val="center"/>
            </w:pPr>
            <w:r>
              <w:t>Število</w:t>
            </w:r>
          </w:p>
        </w:tc>
        <w:tc>
          <w:tcPr>
            <w:tcW w:w="1134" w:type="dxa"/>
          </w:tcPr>
          <w:p w:rsidR="00C96363" w:rsidRDefault="00C96363" w:rsidP="00B40DC9">
            <w:pPr>
              <w:jc w:val="center"/>
            </w:pPr>
            <w:r>
              <w:t>%</w:t>
            </w:r>
          </w:p>
        </w:tc>
      </w:tr>
      <w:tr w:rsidR="00C96363" w:rsidTr="00B40DC9">
        <w:tc>
          <w:tcPr>
            <w:tcW w:w="5665" w:type="dxa"/>
          </w:tcPr>
          <w:p w:rsidR="00C96363" w:rsidRDefault="00C96363" w:rsidP="00B40DC9">
            <w:r>
              <w:t>Da</w:t>
            </w:r>
          </w:p>
        </w:tc>
        <w:tc>
          <w:tcPr>
            <w:tcW w:w="1276" w:type="dxa"/>
          </w:tcPr>
          <w:p w:rsidR="00C96363" w:rsidRDefault="004477F1" w:rsidP="00B40DC9">
            <w:pPr>
              <w:jc w:val="center"/>
            </w:pPr>
            <w:r>
              <w:t>15</w:t>
            </w:r>
          </w:p>
        </w:tc>
        <w:tc>
          <w:tcPr>
            <w:tcW w:w="1134" w:type="dxa"/>
          </w:tcPr>
          <w:p w:rsidR="00C96363" w:rsidRDefault="004477F1" w:rsidP="00B40DC9">
            <w:pPr>
              <w:jc w:val="center"/>
            </w:pPr>
            <w:r>
              <w:t>94</w:t>
            </w:r>
          </w:p>
        </w:tc>
      </w:tr>
      <w:tr w:rsidR="00C96363" w:rsidTr="00B40DC9">
        <w:tc>
          <w:tcPr>
            <w:tcW w:w="5665" w:type="dxa"/>
          </w:tcPr>
          <w:p w:rsidR="00C96363" w:rsidRDefault="00C96363" w:rsidP="00B40DC9">
            <w:r w:rsidRPr="00C625FD">
              <w:t>Ne</w:t>
            </w:r>
          </w:p>
        </w:tc>
        <w:tc>
          <w:tcPr>
            <w:tcW w:w="1276" w:type="dxa"/>
          </w:tcPr>
          <w:p w:rsidR="00C96363" w:rsidRDefault="004477F1" w:rsidP="00B40DC9">
            <w:pPr>
              <w:jc w:val="center"/>
            </w:pPr>
            <w:r>
              <w:t>0</w:t>
            </w:r>
          </w:p>
        </w:tc>
        <w:tc>
          <w:tcPr>
            <w:tcW w:w="1134" w:type="dxa"/>
          </w:tcPr>
          <w:p w:rsidR="00C96363" w:rsidRDefault="004477F1" w:rsidP="00B40DC9">
            <w:pPr>
              <w:jc w:val="center"/>
            </w:pPr>
            <w:r>
              <w:t>0</w:t>
            </w:r>
          </w:p>
        </w:tc>
      </w:tr>
      <w:tr w:rsidR="00C96363" w:rsidTr="00B40DC9">
        <w:tc>
          <w:tcPr>
            <w:tcW w:w="5665" w:type="dxa"/>
          </w:tcPr>
          <w:p w:rsidR="00C96363" w:rsidRDefault="00C96363" w:rsidP="00B40DC9">
            <w:r>
              <w:t>Ni odgovoril(a)</w:t>
            </w:r>
          </w:p>
        </w:tc>
        <w:tc>
          <w:tcPr>
            <w:tcW w:w="1276" w:type="dxa"/>
          </w:tcPr>
          <w:p w:rsidR="00C96363" w:rsidRDefault="004477F1" w:rsidP="00B40DC9">
            <w:pPr>
              <w:jc w:val="center"/>
            </w:pPr>
            <w:r>
              <w:t>1</w:t>
            </w:r>
          </w:p>
        </w:tc>
        <w:tc>
          <w:tcPr>
            <w:tcW w:w="1134" w:type="dxa"/>
          </w:tcPr>
          <w:p w:rsidR="00C96363" w:rsidRDefault="004477F1" w:rsidP="00B40DC9">
            <w:pPr>
              <w:jc w:val="center"/>
            </w:pPr>
            <w:r>
              <w:t>6</w:t>
            </w:r>
          </w:p>
        </w:tc>
      </w:tr>
      <w:tr w:rsidR="00C96363" w:rsidTr="00B40DC9">
        <w:tc>
          <w:tcPr>
            <w:tcW w:w="5665" w:type="dxa"/>
          </w:tcPr>
          <w:p w:rsidR="00C96363" w:rsidRDefault="00C96363" w:rsidP="00B40DC9">
            <w:r>
              <w:t>Skupaj</w:t>
            </w:r>
          </w:p>
        </w:tc>
        <w:tc>
          <w:tcPr>
            <w:tcW w:w="1276" w:type="dxa"/>
          </w:tcPr>
          <w:p w:rsidR="00C96363" w:rsidRDefault="004477F1" w:rsidP="00B40DC9">
            <w:pPr>
              <w:jc w:val="center"/>
            </w:pPr>
            <w:r>
              <w:t>16</w:t>
            </w:r>
          </w:p>
        </w:tc>
        <w:tc>
          <w:tcPr>
            <w:tcW w:w="1134" w:type="dxa"/>
          </w:tcPr>
          <w:p w:rsidR="00C96363" w:rsidRDefault="004477F1" w:rsidP="00B40DC9">
            <w:pPr>
              <w:jc w:val="center"/>
            </w:pPr>
            <w:r>
              <w:t>100</w:t>
            </w:r>
          </w:p>
        </w:tc>
      </w:tr>
    </w:tbl>
    <w:p w:rsidR="00C96363" w:rsidRDefault="00C96363" w:rsidP="00C96363">
      <w:pPr>
        <w:jc w:val="both"/>
      </w:pPr>
    </w:p>
    <w:p w:rsidR="00C96363" w:rsidRPr="00E521B2" w:rsidRDefault="004477F1" w:rsidP="00C96363">
      <w:pPr>
        <w:jc w:val="both"/>
        <w:rPr>
          <w:rFonts w:ascii="Times New Roman" w:hAnsi="Times New Roman" w:cs="Times New Roman"/>
          <w:sz w:val="24"/>
          <w:szCs w:val="24"/>
        </w:rPr>
      </w:pPr>
      <w:r>
        <w:t>15 (94</w:t>
      </w:r>
      <w:r w:rsidR="00C96363">
        <w:t xml:space="preserve"> %) respondentov, ki so zaključili </w:t>
      </w:r>
      <w:r w:rsidR="00B40DC9">
        <w:t>prvostopenjski visokošolski študijski program Prometne tehnologije in transportne logistike</w:t>
      </w:r>
      <w:r w:rsidR="00C96363">
        <w:t xml:space="preserve">, bi ta študijski program priporočilo drugim, </w:t>
      </w:r>
      <w:r w:rsidR="0003584D">
        <w:t xml:space="preserve">en </w:t>
      </w:r>
      <w:r w:rsidR="00C96363">
        <w:t xml:space="preserve">pa na to vprašanje ni odgovoril. </w:t>
      </w:r>
    </w:p>
    <w:p w:rsidR="00C96363" w:rsidRDefault="00C96363" w:rsidP="00C96363">
      <w:pPr>
        <w:rPr>
          <w:b/>
        </w:rPr>
      </w:pPr>
    </w:p>
    <w:p w:rsidR="00C96363" w:rsidRPr="004F21A5" w:rsidRDefault="00C96363" w:rsidP="00C96363">
      <w:pPr>
        <w:jc w:val="both"/>
        <w:rPr>
          <w:b/>
        </w:rPr>
      </w:pPr>
      <w:r w:rsidRPr="004F21A5">
        <w:rPr>
          <w:b/>
        </w:rPr>
        <w:t>18: Vseživljenjsko izobraževanje na UL FPP</w:t>
      </w:r>
    </w:p>
    <w:p w:rsidR="00C96363" w:rsidRDefault="00C96363" w:rsidP="00C96363">
      <w:pPr>
        <w:jc w:val="both"/>
        <w:rPr>
          <w:rFonts w:cstheme="minorHAnsi"/>
        </w:rPr>
      </w:pPr>
      <w:r>
        <w:rPr>
          <w:rFonts w:cstheme="minorHAnsi"/>
        </w:rPr>
        <w:t xml:space="preserve">Pri naslednjem vprašanju smo želeli izvedeti, ali bi respondente zanimalo vseživljenjsko izobraževanje na UL FPP. Podatki so predstavljeni v </w:t>
      </w:r>
      <w:r w:rsidR="00EE5819">
        <w:t>spodnji tabeli</w:t>
      </w:r>
      <w:r>
        <w:rPr>
          <w:rFonts w:cstheme="minorHAnsi"/>
        </w:rPr>
        <w:t>.</w:t>
      </w:r>
    </w:p>
    <w:p w:rsidR="00C96363" w:rsidRDefault="00C96363" w:rsidP="00C96363">
      <w:pPr>
        <w:pStyle w:val="Caption"/>
        <w:keepNext/>
      </w:pPr>
      <w:r>
        <w:t xml:space="preserve">Tabela </w:t>
      </w:r>
      <w:fldSimple w:instr=" SEQ Tabela \* ARABIC ">
        <w:r w:rsidR="00100CE2">
          <w:rPr>
            <w:noProof/>
          </w:rPr>
          <w:t>57</w:t>
        </w:r>
      </w:fldSimple>
      <w:r>
        <w:t xml:space="preserve">: Interes za vseživljenjsko izobraževanje med diplomanti </w:t>
      </w:r>
      <w:r w:rsidR="00B40DC9">
        <w:t>prvostopenjskega visokošolskega študija Prometne tehnologije in transportne logistike (n=16)</w:t>
      </w:r>
    </w:p>
    <w:tbl>
      <w:tblPr>
        <w:tblStyle w:val="TableGrid"/>
        <w:tblW w:w="0" w:type="auto"/>
        <w:tblLook w:val="04A0" w:firstRow="1" w:lastRow="0" w:firstColumn="1" w:lastColumn="0" w:noHBand="0" w:noVBand="1"/>
      </w:tblPr>
      <w:tblGrid>
        <w:gridCol w:w="5665"/>
        <w:gridCol w:w="1276"/>
        <w:gridCol w:w="1134"/>
      </w:tblGrid>
      <w:tr w:rsidR="00C96363" w:rsidTr="00B40DC9">
        <w:tc>
          <w:tcPr>
            <w:tcW w:w="5665" w:type="dxa"/>
          </w:tcPr>
          <w:p w:rsidR="00C96363" w:rsidRPr="003E0102" w:rsidRDefault="00C96363" w:rsidP="00B40DC9"/>
        </w:tc>
        <w:tc>
          <w:tcPr>
            <w:tcW w:w="1276" w:type="dxa"/>
          </w:tcPr>
          <w:p w:rsidR="00C96363" w:rsidRDefault="00C96363" w:rsidP="00B40DC9">
            <w:pPr>
              <w:jc w:val="center"/>
            </w:pPr>
            <w:r>
              <w:t>Število</w:t>
            </w:r>
          </w:p>
        </w:tc>
        <w:tc>
          <w:tcPr>
            <w:tcW w:w="1134" w:type="dxa"/>
          </w:tcPr>
          <w:p w:rsidR="00C96363" w:rsidRDefault="00C96363" w:rsidP="00B40DC9">
            <w:pPr>
              <w:jc w:val="center"/>
            </w:pPr>
            <w:r>
              <w:t>%</w:t>
            </w:r>
          </w:p>
        </w:tc>
      </w:tr>
      <w:tr w:rsidR="00C96363" w:rsidTr="00B40DC9">
        <w:tc>
          <w:tcPr>
            <w:tcW w:w="5665" w:type="dxa"/>
          </w:tcPr>
          <w:p w:rsidR="00C96363" w:rsidRDefault="00C96363" w:rsidP="00B40DC9">
            <w:r>
              <w:t>Da</w:t>
            </w:r>
          </w:p>
        </w:tc>
        <w:tc>
          <w:tcPr>
            <w:tcW w:w="1276" w:type="dxa"/>
          </w:tcPr>
          <w:p w:rsidR="00C96363" w:rsidRDefault="004477F1" w:rsidP="00B40DC9">
            <w:pPr>
              <w:jc w:val="center"/>
            </w:pPr>
            <w:r>
              <w:t>7</w:t>
            </w:r>
          </w:p>
        </w:tc>
        <w:tc>
          <w:tcPr>
            <w:tcW w:w="1134" w:type="dxa"/>
          </w:tcPr>
          <w:p w:rsidR="00C96363" w:rsidRDefault="004477F1" w:rsidP="00B40DC9">
            <w:pPr>
              <w:jc w:val="center"/>
            </w:pPr>
            <w:r>
              <w:t>44</w:t>
            </w:r>
          </w:p>
        </w:tc>
      </w:tr>
      <w:tr w:rsidR="00C96363" w:rsidTr="00B40DC9">
        <w:tc>
          <w:tcPr>
            <w:tcW w:w="5665" w:type="dxa"/>
          </w:tcPr>
          <w:p w:rsidR="00C96363" w:rsidRDefault="00C96363" w:rsidP="00B40DC9">
            <w:r>
              <w:t>Mogoče</w:t>
            </w:r>
          </w:p>
        </w:tc>
        <w:tc>
          <w:tcPr>
            <w:tcW w:w="1276" w:type="dxa"/>
          </w:tcPr>
          <w:p w:rsidR="00C96363" w:rsidRDefault="004477F1" w:rsidP="00B40DC9">
            <w:pPr>
              <w:jc w:val="center"/>
            </w:pPr>
            <w:r>
              <w:t>6</w:t>
            </w:r>
          </w:p>
        </w:tc>
        <w:tc>
          <w:tcPr>
            <w:tcW w:w="1134" w:type="dxa"/>
          </w:tcPr>
          <w:p w:rsidR="00C96363" w:rsidRDefault="004477F1" w:rsidP="00B40DC9">
            <w:pPr>
              <w:jc w:val="center"/>
            </w:pPr>
            <w:r>
              <w:t>38</w:t>
            </w:r>
          </w:p>
        </w:tc>
      </w:tr>
      <w:tr w:rsidR="00C96363" w:rsidRPr="00933BC3" w:rsidTr="00B40DC9">
        <w:tc>
          <w:tcPr>
            <w:tcW w:w="5665" w:type="dxa"/>
          </w:tcPr>
          <w:p w:rsidR="00C96363" w:rsidRPr="00933BC3" w:rsidRDefault="00C96363" w:rsidP="00B40DC9">
            <w:r w:rsidRPr="00933BC3">
              <w:t>Ne</w:t>
            </w:r>
          </w:p>
        </w:tc>
        <w:tc>
          <w:tcPr>
            <w:tcW w:w="1276" w:type="dxa"/>
          </w:tcPr>
          <w:p w:rsidR="00C96363" w:rsidRPr="00933BC3" w:rsidRDefault="004477F1" w:rsidP="00B40DC9">
            <w:pPr>
              <w:jc w:val="center"/>
            </w:pPr>
            <w:r>
              <w:t>2</w:t>
            </w:r>
          </w:p>
        </w:tc>
        <w:tc>
          <w:tcPr>
            <w:tcW w:w="1134" w:type="dxa"/>
          </w:tcPr>
          <w:p w:rsidR="00C96363" w:rsidRPr="00933BC3" w:rsidRDefault="004477F1" w:rsidP="00B40DC9">
            <w:pPr>
              <w:jc w:val="center"/>
            </w:pPr>
            <w:r>
              <w:t>13</w:t>
            </w:r>
          </w:p>
        </w:tc>
      </w:tr>
      <w:tr w:rsidR="00C96363" w:rsidTr="00B40DC9">
        <w:tc>
          <w:tcPr>
            <w:tcW w:w="5665" w:type="dxa"/>
          </w:tcPr>
          <w:p w:rsidR="00C96363" w:rsidRDefault="00C96363" w:rsidP="00B40DC9">
            <w:r>
              <w:t>Ni odgovoril(a)</w:t>
            </w:r>
          </w:p>
        </w:tc>
        <w:tc>
          <w:tcPr>
            <w:tcW w:w="1276" w:type="dxa"/>
          </w:tcPr>
          <w:p w:rsidR="00C96363" w:rsidRDefault="004477F1" w:rsidP="00B40DC9">
            <w:pPr>
              <w:jc w:val="center"/>
            </w:pPr>
            <w:r>
              <w:t>1</w:t>
            </w:r>
          </w:p>
        </w:tc>
        <w:tc>
          <w:tcPr>
            <w:tcW w:w="1134" w:type="dxa"/>
          </w:tcPr>
          <w:p w:rsidR="00C96363" w:rsidRDefault="004477F1" w:rsidP="00B40DC9">
            <w:pPr>
              <w:jc w:val="center"/>
            </w:pPr>
            <w:r>
              <w:t>6</w:t>
            </w:r>
          </w:p>
        </w:tc>
      </w:tr>
      <w:tr w:rsidR="00C96363" w:rsidTr="00B40DC9">
        <w:tc>
          <w:tcPr>
            <w:tcW w:w="5665" w:type="dxa"/>
          </w:tcPr>
          <w:p w:rsidR="00C96363" w:rsidRDefault="00C96363" w:rsidP="00B40DC9">
            <w:r>
              <w:t>Skupaj</w:t>
            </w:r>
          </w:p>
        </w:tc>
        <w:tc>
          <w:tcPr>
            <w:tcW w:w="1276" w:type="dxa"/>
          </w:tcPr>
          <w:p w:rsidR="00C96363" w:rsidRDefault="004477F1" w:rsidP="00B40DC9">
            <w:pPr>
              <w:jc w:val="center"/>
            </w:pPr>
            <w:r>
              <w:t>16</w:t>
            </w:r>
          </w:p>
        </w:tc>
        <w:tc>
          <w:tcPr>
            <w:tcW w:w="1134" w:type="dxa"/>
          </w:tcPr>
          <w:p w:rsidR="00C96363" w:rsidRDefault="004477F1" w:rsidP="00B40DC9">
            <w:pPr>
              <w:jc w:val="center"/>
            </w:pPr>
            <w:r>
              <w:t>100</w:t>
            </w:r>
          </w:p>
        </w:tc>
      </w:tr>
    </w:tbl>
    <w:p w:rsidR="004477F1" w:rsidRDefault="004477F1" w:rsidP="00C96363">
      <w:pPr>
        <w:jc w:val="both"/>
      </w:pPr>
    </w:p>
    <w:p w:rsidR="00C96363" w:rsidRDefault="004477F1" w:rsidP="00C96363">
      <w:pPr>
        <w:jc w:val="both"/>
      </w:pPr>
      <w:r>
        <w:t>Sedem (44</w:t>
      </w:r>
      <w:r w:rsidR="00C96363">
        <w:t xml:space="preserve"> %) respondentov, ki so zaključili </w:t>
      </w:r>
      <w:r w:rsidR="00B40DC9">
        <w:t>prvostopenjski visokošolski študijski program Prometne tehnologije in transportne logistike</w:t>
      </w:r>
      <w:r w:rsidR="00C96363">
        <w:t xml:space="preserve">, bi vseživljenjsko izobraževanje na UL FPP zanimalo, </w:t>
      </w:r>
      <w:r>
        <w:t>šest (38</w:t>
      </w:r>
      <w:r w:rsidR="00C96363">
        <w:t xml:space="preserve"> %) bi jih mogoče zanimalo, </w:t>
      </w:r>
      <w:r>
        <w:t>dveh (13</w:t>
      </w:r>
      <w:r w:rsidR="00C96363">
        <w:t xml:space="preserve"> %) pa ne bi. En (4 %) na to vprašanje ni odgovoril. Respondenti so navedli naslednje teme vseživljenjskega izobraževanja, ki bi jih zanimale:</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Stvari</w:t>
      </w:r>
      <w:r>
        <w:rPr>
          <w:rFonts w:cstheme="minorHAnsi"/>
          <w:color w:val="000000"/>
        </w:rPr>
        <w:t>,</w:t>
      </w:r>
      <w:r w:rsidRPr="004477F1">
        <w:rPr>
          <w:rFonts w:cstheme="minorHAnsi"/>
          <w:color w:val="000000"/>
        </w:rPr>
        <w:t xml:space="preserve"> ki jih pri trenutnem delu ne potrebujem pogosto</w:t>
      </w:r>
      <w:r>
        <w:rPr>
          <w:rFonts w:cstheme="minorHAnsi"/>
          <w:color w:val="000000"/>
        </w:rPr>
        <w:t>.</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Več</w:t>
      </w:r>
      <w:r>
        <w:rPr>
          <w:rFonts w:cstheme="minorHAnsi"/>
          <w:color w:val="000000"/>
        </w:rPr>
        <w:t xml:space="preserve"> povezanega s </w:t>
      </w:r>
      <w:r w:rsidRPr="004477F1">
        <w:rPr>
          <w:rFonts w:cstheme="minorHAnsi"/>
          <w:color w:val="000000"/>
        </w:rPr>
        <w:t>specifiko logistike</w:t>
      </w:r>
      <w:r>
        <w:rPr>
          <w:rFonts w:cstheme="minorHAnsi"/>
          <w:color w:val="000000"/>
        </w:rPr>
        <w:t>.</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Nove tehnologije v logistiki, tehnika v logistiki, primeri logističnih verig</w:t>
      </w:r>
      <w:r>
        <w:rPr>
          <w:rFonts w:cstheme="minorHAnsi"/>
          <w:color w:val="000000"/>
        </w:rPr>
        <w:t>.</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Carinski postopki, postopki ob poškodbah blaga, reševanja sporov in napak pri transportu</w:t>
      </w:r>
      <w:r>
        <w:rPr>
          <w:rFonts w:cstheme="minorHAnsi"/>
          <w:color w:val="000000"/>
        </w:rPr>
        <w:t>.</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Poslovno komuniciranje in znanja s področja strojništva</w:t>
      </w:r>
      <w:r>
        <w:rPr>
          <w:rFonts w:cstheme="minorHAnsi"/>
          <w:color w:val="000000"/>
        </w:rPr>
        <w:t>.</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Predvsem veze in poznanstva od predavateljev, nova mišljenja in napredke na področjih trenutnega dela</w:t>
      </w:r>
      <w:r>
        <w:rPr>
          <w:rFonts w:cstheme="minorHAnsi"/>
          <w:color w:val="000000"/>
        </w:rPr>
        <w:t>.</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Excel, jeziki, računovodstvo</w:t>
      </w:r>
      <w:r>
        <w:rPr>
          <w:rFonts w:cstheme="minorHAnsi"/>
          <w:color w:val="000000"/>
        </w:rPr>
        <w:t>.</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Novosti na področju cestnega transporta</w:t>
      </w:r>
      <w:r>
        <w:rPr>
          <w:rFonts w:cstheme="minorHAnsi"/>
          <w:color w:val="000000"/>
        </w:rPr>
        <w:t>.</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Problematike in uporabne inovacije na področju železniškega transporta in logistike.</w:t>
      </w:r>
    </w:p>
    <w:p w:rsidR="00C96363" w:rsidRPr="00300400" w:rsidRDefault="004477F1" w:rsidP="004477F1">
      <w:pPr>
        <w:pStyle w:val="ListParagraph"/>
        <w:numPr>
          <w:ilvl w:val="0"/>
          <w:numId w:val="4"/>
        </w:numPr>
        <w:jc w:val="both"/>
        <w:rPr>
          <w:rFonts w:cstheme="minorHAnsi"/>
          <w:color w:val="000000"/>
        </w:rPr>
      </w:pPr>
      <w:r w:rsidRPr="004477F1">
        <w:rPr>
          <w:rFonts w:cstheme="minorHAnsi"/>
          <w:color w:val="000000"/>
        </w:rPr>
        <w:t>Razni programi</w:t>
      </w:r>
      <w:r w:rsidR="00EE5819">
        <w:rPr>
          <w:rFonts w:cstheme="minorHAnsi"/>
          <w:color w:val="000000"/>
        </w:rPr>
        <w:t>,</w:t>
      </w:r>
      <w:r w:rsidRPr="004477F1">
        <w:rPr>
          <w:rFonts w:cstheme="minorHAnsi"/>
          <w:color w:val="000000"/>
        </w:rPr>
        <w:t xml:space="preserve"> ki se uporabljajo za delo v transportu in logistiki</w:t>
      </w:r>
      <w:r>
        <w:rPr>
          <w:rFonts w:cstheme="minorHAnsi"/>
          <w:color w:val="000000"/>
        </w:rPr>
        <w:t>.</w:t>
      </w:r>
      <w:r w:rsidRPr="004477F1">
        <w:rPr>
          <w:rFonts w:cstheme="minorHAnsi"/>
          <w:color w:val="000000"/>
        </w:rPr>
        <w:t xml:space="preserve"> </w:t>
      </w:r>
      <w:r w:rsidR="00C96363" w:rsidRPr="00300400">
        <w:rPr>
          <w:rFonts w:cstheme="minorHAnsi"/>
          <w:color w:val="000000"/>
        </w:rPr>
        <w:br w:type="page"/>
      </w:r>
    </w:p>
    <w:p w:rsidR="00C96363" w:rsidRPr="00BF7528" w:rsidRDefault="00C96363" w:rsidP="00C96363">
      <w:pPr>
        <w:jc w:val="both"/>
        <w:rPr>
          <w:b/>
        </w:rPr>
      </w:pPr>
      <w:r w:rsidRPr="00BF7528">
        <w:rPr>
          <w:b/>
        </w:rPr>
        <w:lastRenderedPageBreak/>
        <w:t>19: Bi želeli še kaj dodati?</w:t>
      </w:r>
    </w:p>
    <w:p w:rsidR="00C96363" w:rsidRDefault="00C96363" w:rsidP="00C96363">
      <w:pPr>
        <w:jc w:val="both"/>
      </w:pPr>
      <w:r w:rsidRPr="00BF7528">
        <w:t xml:space="preserve">Pri zadnjem vprašanju smo respondentom dali možnost, da izrazijo mnenje, na katerega se vprašanja niso nanašala. </w:t>
      </w:r>
      <w:r>
        <w:t xml:space="preserve">Diplomanti, ki so zaključili </w:t>
      </w:r>
      <w:r w:rsidR="00B40DC9">
        <w:t>prvostopenjski visokošolski študijski program Prometne tehnologije in transportne logistike</w:t>
      </w:r>
      <w:r>
        <w:t xml:space="preserve">, so navedli spodnje komentarje: </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Bolje je potrebno usmeriti predmete. Precej je bilo okoljevarstvenih predmetov, ki bi lahko bili izbirni v 3.</w:t>
      </w:r>
      <w:r w:rsidR="0003584D">
        <w:rPr>
          <w:rFonts w:cstheme="minorHAnsi"/>
          <w:color w:val="000000"/>
        </w:rPr>
        <w:t xml:space="preserve">  </w:t>
      </w:r>
      <w:r w:rsidRPr="004477F1">
        <w:rPr>
          <w:rFonts w:cstheme="minorHAnsi"/>
          <w:color w:val="000000"/>
        </w:rPr>
        <w:t>letniku.</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Pri vseh predmetih bi lahko bilo več praktičnega dela (stimulacija prevoznega podjetja, obračunavanje teh prevozov, stimulacije zaplet</w:t>
      </w:r>
      <w:r>
        <w:rPr>
          <w:rFonts w:cstheme="minorHAnsi"/>
          <w:color w:val="000000"/>
        </w:rPr>
        <w:t>ov v logistiki).</w:t>
      </w:r>
      <w:r w:rsidRPr="004477F1">
        <w:rPr>
          <w:rFonts w:cstheme="minorHAnsi"/>
          <w:color w:val="000000"/>
        </w:rPr>
        <w:t xml:space="preserve"> </w:t>
      </w:r>
      <w:r>
        <w:rPr>
          <w:rFonts w:cstheme="minorHAnsi"/>
          <w:color w:val="000000"/>
        </w:rPr>
        <w:t>M</w:t>
      </w:r>
      <w:r w:rsidRPr="004477F1">
        <w:rPr>
          <w:rFonts w:cstheme="minorHAnsi"/>
          <w:color w:val="000000"/>
        </w:rPr>
        <w:t>ogoče kot imajo na nekaterih fakultetah: navidezna podjetja in upravljanje tega čez celo leto</w:t>
      </w:r>
      <w:r>
        <w:rPr>
          <w:rFonts w:cstheme="minorHAnsi"/>
          <w:color w:val="000000"/>
        </w:rPr>
        <w:t>.</w:t>
      </w:r>
    </w:p>
    <w:p w:rsidR="004477F1" w:rsidRPr="004477F1" w:rsidRDefault="004477F1" w:rsidP="004477F1">
      <w:pPr>
        <w:pStyle w:val="ListParagraph"/>
        <w:numPr>
          <w:ilvl w:val="0"/>
          <w:numId w:val="4"/>
        </w:numPr>
        <w:jc w:val="both"/>
        <w:rPr>
          <w:rFonts w:cstheme="minorHAnsi"/>
          <w:color w:val="000000"/>
        </w:rPr>
      </w:pPr>
      <w:r w:rsidRPr="004477F1">
        <w:rPr>
          <w:rFonts w:cstheme="minorHAnsi"/>
          <w:color w:val="000000"/>
        </w:rPr>
        <w:t>FPP po mojem mnenju potreb</w:t>
      </w:r>
      <w:r>
        <w:rPr>
          <w:rFonts w:cstheme="minorHAnsi"/>
          <w:color w:val="000000"/>
        </w:rPr>
        <w:t>uje večji poudarek na mednarodnih</w:t>
      </w:r>
      <w:r w:rsidRPr="004477F1">
        <w:rPr>
          <w:rFonts w:cstheme="minorHAnsi"/>
          <w:color w:val="000000"/>
        </w:rPr>
        <w:t xml:space="preserve"> izmenjav</w:t>
      </w:r>
      <w:r>
        <w:rPr>
          <w:rFonts w:cstheme="minorHAnsi"/>
          <w:color w:val="000000"/>
        </w:rPr>
        <w:t>ah</w:t>
      </w:r>
      <w:r w:rsidRPr="004477F1">
        <w:rPr>
          <w:rFonts w:cstheme="minorHAnsi"/>
          <w:color w:val="000000"/>
        </w:rPr>
        <w:t xml:space="preserve"> (npr. Erasmus), </w:t>
      </w:r>
      <w:r>
        <w:rPr>
          <w:rFonts w:cstheme="minorHAnsi"/>
          <w:color w:val="000000"/>
        </w:rPr>
        <w:t>ki</w:t>
      </w:r>
      <w:r w:rsidRPr="004477F1">
        <w:rPr>
          <w:rFonts w:cstheme="minorHAnsi"/>
          <w:color w:val="000000"/>
        </w:rPr>
        <w:t xml:space="preserve"> so tudi meni omogočile nepozabno življenjsko izkušnjo.</w:t>
      </w:r>
    </w:p>
    <w:p w:rsidR="00287ED2" w:rsidRDefault="004477F1" w:rsidP="004477F1">
      <w:pPr>
        <w:pStyle w:val="ListParagraph"/>
        <w:numPr>
          <w:ilvl w:val="0"/>
          <w:numId w:val="4"/>
        </w:numPr>
        <w:jc w:val="both"/>
        <w:rPr>
          <w:rFonts w:cstheme="minorHAnsi"/>
          <w:color w:val="000000"/>
        </w:rPr>
      </w:pPr>
      <w:r w:rsidRPr="004477F1">
        <w:rPr>
          <w:rFonts w:cstheme="minorHAnsi"/>
          <w:color w:val="000000"/>
        </w:rPr>
        <w:t xml:space="preserve">Študij na fakulteti je bil izjemen! </w:t>
      </w:r>
    </w:p>
    <w:p w:rsidR="00287ED2" w:rsidRDefault="00287ED2">
      <w:pPr>
        <w:rPr>
          <w:rFonts w:cstheme="minorHAnsi"/>
          <w:color w:val="000000"/>
        </w:rPr>
      </w:pPr>
      <w:r>
        <w:rPr>
          <w:rFonts w:cstheme="minorHAnsi"/>
          <w:color w:val="000000"/>
        </w:rPr>
        <w:br w:type="page"/>
      </w:r>
    </w:p>
    <w:p w:rsidR="00287ED2" w:rsidRDefault="00287ED2" w:rsidP="00287ED2">
      <w:pPr>
        <w:pStyle w:val="Heading1"/>
      </w:pPr>
      <w:bookmarkStart w:id="9" w:name="_Toc522822914"/>
      <w:r>
        <w:lastRenderedPageBreak/>
        <w:t>Pomorstvo - navtika VSŠ (predbolonjski) in Navtika - 1. st (bolonjski)</w:t>
      </w:r>
      <w:bookmarkEnd w:id="9"/>
      <w:r>
        <w:t xml:space="preserve"> </w:t>
      </w:r>
    </w:p>
    <w:p w:rsidR="00287ED2" w:rsidRDefault="00287ED2" w:rsidP="00287ED2">
      <w:pPr>
        <w:rPr>
          <w:b/>
        </w:rPr>
      </w:pPr>
    </w:p>
    <w:p w:rsidR="0003584D" w:rsidRPr="0003584D" w:rsidRDefault="0003584D" w:rsidP="0003584D">
      <w:pPr>
        <w:jc w:val="both"/>
      </w:pPr>
      <w:r w:rsidRPr="0003584D">
        <w:t xml:space="preserve">Pri </w:t>
      </w:r>
      <w:r>
        <w:t xml:space="preserve">analizi anketnih odgovorov za ta študijska programa zaradi nizkega številka respondentov navajamo samo frekvence in ne tudi odstotkovnih vrednosti. </w:t>
      </w:r>
    </w:p>
    <w:p w:rsidR="00287ED2" w:rsidRPr="00DA059E" w:rsidRDefault="00287ED2" w:rsidP="00287ED2">
      <w:pPr>
        <w:rPr>
          <w:b/>
        </w:rPr>
      </w:pPr>
      <w:r>
        <w:rPr>
          <w:b/>
        </w:rPr>
        <w:t>1</w:t>
      </w:r>
      <w:r w:rsidRPr="00DA059E">
        <w:rPr>
          <w:b/>
        </w:rPr>
        <w:t>: Trenutna zaposlenost</w:t>
      </w:r>
    </w:p>
    <w:p w:rsidR="00A57C2E" w:rsidRDefault="00A57C2E" w:rsidP="00A57C2E">
      <w:pPr>
        <w:jc w:val="both"/>
      </w:pPr>
      <w:r>
        <w:t>Na vprašanje, ali so trenutno zaposleni, sta dva (2) diplomanta predbolonjskega študija Pomorstvo – navtika VSŠ o</w:t>
      </w:r>
      <w:r w:rsidR="0003584D">
        <w:t>dgovorila, da sta zaposlena, e</w:t>
      </w:r>
      <w:r>
        <w:t xml:space="preserve">n (1) pa ni zaposlen in išče zaposlitev. </w:t>
      </w:r>
    </w:p>
    <w:p w:rsidR="00287ED2" w:rsidRDefault="00287ED2" w:rsidP="00A57C2E">
      <w:pPr>
        <w:jc w:val="both"/>
      </w:pPr>
      <w:r>
        <w:t xml:space="preserve">Na vprašanje, ali so trenutno zaposleni, je </w:t>
      </w:r>
      <w:r w:rsidR="00F43A75">
        <w:t>pet (5) diplomantov študija Navtike 1. stopnje odgovorilo, da so zaposleni.</w:t>
      </w:r>
    </w:p>
    <w:p w:rsidR="00F43A75" w:rsidRPr="003200C2" w:rsidRDefault="00F43A75" w:rsidP="00287ED2">
      <w:pPr>
        <w:autoSpaceDE w:val="0"/>
        <w:autoSpaceDN w:val="0"/>
        <w:adjustRightInd w:val="0"/>
        <w:spacing w:after="0" w:line="240" w:lineRule="auto"/>
        <w:rPr>
          <w:rFonts w:ascii="Times New Roman" w:hAnsi="Times New Roman" w:cs="Times New Roman"/>
          <w:sz w:val="24"/>
          <w:szCs w:val="24"/>
        </w:rPr>
      </w:pPr>
    </w:p>
    <w:p w:rsidR="00287ED2" w:rsidRPr="00DA059E" w:rsidRDefault="00287ED2" w:rsidP="00287ED2">
      <w:pPr>
        <w:rPr>
          <w:b/>
        </w:rPr>
      </w:pPr>
      <w:r>
        <w:rPr>
          <w:b/>
        </w:rPr>
        <w:t>2</w:t>
      </w:r>
      <w:r w:rsidRPr="00DA059E">
        <w:rPr>
          <w:b/>
        </w:rPr>
        <w:t>: Težavnost iskanja trenutne zaposlitve</w:t>
      </w:r>
    </w:p>
    <w:p w:rsidR="00287ED2" w:rsidRDefault="00287ED2" w:rsidP="00A57C2E">
      <w:pPr>
        <w:jc w:val="both"/>
      </w:pPr>
      <w:r>
        <w:t>Pri težavnosti iskanja trenutne zaposlitve so respondenti lahko izbirali med naslednjimi odgovori: 1 – zelo težko, 2 – težko, 3 – srednje, 4 – lahko, 5 – zelo lahko. Rezultati so prikazali v spodnji tabeli.</w:t>
      </w:r>
    </w:p>
    <w:p w:rsidR="00287ED2" w:rsidRDefault="00287ED2" w:rsidP="00287ED2">
      <w:pPr>
        <w:pStyle w:val="Caption"/>
        <w:keepNext/>
      </w:pPr>
      <w:r>
        <w:t xml:space="preserve">Tabela </w:t>
      </w:r>
      <w:fldSimple w:instr=" SEQ Tabela \* ARABIC ">
        <w:r w:rsidR="00100CE2">
          <w:rPr>
            <w:noProof/>
          </w:rPr>
          <w:t>58</w:t>
        </w:r>
      </w:fldSimple>
      <w:r>
        <w:t xml:space="preserve">: Težavnost iskanja trenutne zaposlitve med diplomanti </w:t>
      </w:r>
      <w:r w:rsidR="00F43A75">
        <w:t>navtike (n=8</w:t>
      </w:r>
      <w:r>
        <w:t>)</w:t>
      </w:r>
    </w:p>
    <w:tbl>
      <w:tblPr>
        <w:tblStyle w:val="TableGrid"/>
        <w:tblW w:w="0" w:type="auto"/>
        <w:tblLook w:val="04A0" w:firstRow="1" w:lastRow="0" w:firstColumn="1" w:lastColumn="0" w:noHBand="0" w:noVBand="1"/>
      </w:tblPr>
      <w:tblGrid>
        <w:gridCol w:w="1555"/>
        <w:gridCol w:w="1257"/>
        <w:gridCol w:w="1134"/>
      </w:tblGrid>
      <w:tr w:rsidR="00287ED2" w:rsidTr="00B2469E">
        <w:tc>
          <w:tcPr>
            <w:tcW w:w="1555" w:type="dxa"/>
          </w:tcPr>
          <w:p w:rsidR="00287ED2" w:rsidRDefault="00287ED2" w:rsidP="00B2469E"/>
        </w:tc>
        <w:tc>
          <w:tcPr>
            <w:tcW w:w="1134" w:type="dxa"/>
          </w:tcPr>
          <w:p w:rsidR="00287ED2" w:rsidRDefault="00F43A75" w:rsidP="00B2469E">
            <w:pPr>
              <w:jc w:val="center"/>
            </w:pPr>
            <w:r>
              <w:t>Pomorstvo-Navtika VSŠ</w:t>
            </w:r>
          </w:p>
        </w:tc>
        <w:tc>
          <w:tcPr>
            <w:tcW w:w="1134" w:type="dxa"/>
          </w:tcPr>
          <w:p w:rsidR="00287ED2" w:rsidRDefault="00F43A75" w:rsidP="00B2469E">
            <w:pPr>
              <w:jc w:val="center"/>
            </w:pPr>
            <w:r>
              <w:t>Navtika – 1. stopnja</w:t>
            </w:r>
          </w:p>
        </w:tc>
      </w:tr>
      <w:tr w:rsidR="00287ED2" w:rsidTr="00B2469E">
        <w:tc>
          <w:tcPr>
            <w:tcW w:w="1555" w:type="dxa"/>
          </w:tcPr>
          <w:p w:rsidR="00287ED2" w:rsidRDefault="00287ED2" w:rsidP="00B2469E">
            <w:r>
              <w:t>Zelo težko</w:t>
            </w:r>
          </w:p>
        </w:tc>
        <w:tc>
          <w:tcPr>
            <w:tcW w:w="1134" w:type="dxa"/>
          </w:tcPr>
          <w:p w:rsidR="00287ED2" w:rsidRDefault="002F58E6" w:rsidP="00B2469E">
            <w:pPr>
              <w:jc w:val="center"/>
            </w:pPr>
            <w:r>
              <w:t>1</w:t>
            </w:r>
          </w:p>
        </w:tc>
        <w:tc>
          <w:tcPr>
            <w:tcW w:w="1134" w:type="dxa"/>
          </w:tcPr>
          <w:p w:rsidR="00287ED2" w:rsidRDefault="00A57C2E" w:rsidP="00B2469E">
            <w:pPr>
              <w:jc w:val="center"/>
            </w:pPr>
            <w:r>
              <w:t>1</w:t>
            </w:r>
          </w:p>
        </w:tc>
      </w:tr>
      <w:tr w:rsidR="00287ED2" w:rsidTr="00B2469E">
        <w:tc>
          <w:tcPr>
            <w:tcW w:w="1555" w:type="dxa"/>
          </w:tcPr>
          <w:p w:rsidR="00287ED2" w:rsidRDefault="00287ED2" w:rsidP="00B2469E">
            <w:r>
              <w:t>Težko</w:t>
            </w:r>
          </w:p>
        </w:tc>
        <w:tc>
          <w:tcPr>
            <w:tcW w:w="1134"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1555" w:type="dxa"/>
          </w:tcPr>
          <w:p w:rsidR="00287ED2" w:rsidRDefault="00287ED2" w:rsidP="00B2469E">
            <w:r>
              <w:t>Srednje</w:t>
            </w:r>
          </w:p>
        </w:tc>
        <w:tc>
          <w:tcPr>
            <w:tcW w:w="1134" w:type="dxa"/>
          </w:tcPr>
          <w:p w:rsidR="00287ED2" w:rsidRDefault="002F58E6" w:rsidP="00B2469E">
            <w:pPr>
              <w:jc w:val="center"/>
            </w:pPr>
            <w:r>
              <w:t>1</w:t>
            </w:r>
          </w:p>
        </w:tc>
        <w:tc>
          <w:tcPr>
            <w:tcW w:w="1134" w:type="dxa"/>
          </w:tcPr>
          <w:p w:rsidR="00287ED2" w:rsidRDefault="00A57C2E" w:rsidP="00B2469E">
            <w:pPr>
              <w:jc w:val="center"/>
            </w:pPr>
            <w:r>
              <w:t>1</w:t>
            </w:r>
          </w:p>
        </w:tc>
      </w:tr>
      <w:tr w:rsidR="00287ED2" w:rsidTr="00B2469E">
        <w:tc>
          <w:tcPr>
            <w:tcW w:w="1555" w:type="dxa"/>
          </w:tcPr>
          <w:p w:rsidR="00287ED2" w:rsidRDefault="00287ED2" w:rsidP="00B2469E">
            <w:r>
              <w:t>Lahko</w:t>
            </w:r>
          </w:p>
        </w:tc>
        <w:tc>
          <w:tcPr>
            <w:tcW w:w="1134" w:type="dxa"/>
          </w:tcPr>
          <w:p w:rsidR="00287ED2" w:rsidRDefault="00A57C2E" w:rsidP="00B2469E">
            <w:pPr>
              <w:jc w:val="center"/>
            </w:pPr>
            <w:r>
              <w:t>0</w:t>
            </w:r>
          </w:p>
        </w:tc>
        <w:tc>
          <w:tcPr>
            <w:tcW w:w="1134" w:type="dxa"/>
          </w:tcPr>
          <w:p w:rsidR="00287ED2" w:rsidRDefault="00A57C2E" w:rsidP="00B2469E">
            <w:pPr>
              <w:jc w:val="center"/>
            </w:pPr>
            <w:r>
              <w:t>1</w:t>
            </w:r>
          </w:p>
        </w:tc>
      </w:tr>
      <w:tr w:rsidR="00287ED2" w:rsidTr="00B2469E">
        <w:tc>
          <w:tcPr>
            <w:tcW w:w="1555" w:type="dxa"/>
          </w:tcPr>
          <w:p w:rsidR="00287ED2" w:rsidRDefault="00287ED2" w:rsidP="00B2469E">
            <w:r>
              <w:t>Zelo lahko</w:t>
            </w:r>
          </w:p>
        </w:tc>
        <w:tc>
          <w:tcPr>
            <w:tcW w:w="1134" w:type="dxa"/>
          </w:tcPr>
          <w:p w:rsidR="00287ED2" w:rsidRDefault="00A57C2E" w:rsidP="00B2469E">
            <w:pPr>
              <w:jc w:val="center"/>
            </w:pPr>
            <w:r>
              <w:t>0</w:t>
            </w:r>
          </w:p>
        </w:tc>
        <w:tc>
          <w:tcPr>
            <w:tcW w:w="1134" w:type="dxa"/>
          </w:tcPr>
          <w:p w:rsidR="00287ED2" w:rsidRDefault="00A57C2E" w:rsidP="00B2469E">
            <w:pPr>
              <w:jc w:val="center"/>
            </w:pPr>
            <w:r>
              <w:t>2</w:t>
            </w:r>
          </w:p>
        </w:tc>
      </w:tr>
      <w:tr w:rsidR="00287ED2" w:rsidTr="00B2469E">
        <w:tc>
          <w:tcPr>
            <w:tcW w:w="1555" w:type="dxa"/>
          </w:tcPr>
          <w:p w:rsidR="00287ED2" w:rsidRDefault="00287ED2" w:rsidP="00B2469E">
            <w:r>
              <w:t>Ni odgovoril(a)</w:t>
            </w:r>
          </w:p>
        </w:tc>
        <w:tc>
          <w:tcPr>
            <w:tcW w:w="1134" w:type="dxa"/>
          </w:tcPr>
          <w:p w:rsidR="00287ED2" w:rsidRDefault="00A57C2E" w:rsidP="00B2469E">
            <w:pPr>
              <w:jc w:val="center"/>
            </w:pPr>
            <w:r>
              <w:t>1</w:t>
            </w:r>
          </w:p>
        </w:tc>
        <w:tc>
          <w:tcPr>
            <w:tcW w:w="1134" w:type="dxa"/>
          </w:tcPr>
          <w:p w:rsidR="00287ED2" w:rsidRDefault="00A57C2E" w:rsidP="00B2469E">
            <w:pPr>
              <w:jc w:val="center"/>
            </w:pPr>
            <w:r>
              <w:t>0</w:t>
            </w:r>
          </w:p>
        </w:tc>
      </w:tr>
      <w:tr w:rsidR="00287ED2" w:rsidTr="00F43A75">
        <w:trPr>
          <w:trHeight w:val="73"/>
        </w:trPr>
        <w:tc>
          <w:tcPr>
            <w:tcW w:w="1555" w:type="dxa"/>
          </w:tcPr>
          <w:p w:rsidR="00287ED2" w:rsidRDefault="00287ED2" w:rsidP="00B2469E">
            <w:r>
              <w:t>Skupaj</w:t>
            </w:r>
          </w:p>
        </w:tc>
        <w:tc>
          <w:tcPr>
            <w:tcW w:w="1134" w:type="dxa"/>
          </w:tcPr>
          <w:p w:rsidR="00287ED2" w:rsidRDefault="00A57C2E" w:rsidP="00B2469E">
            <w:pPr>
              <w:jc w:val="center"/>
            </w:pPr>
            <w:r>
              <w:t>2</w:t>
            </w:r>
          </w:p>
        </w:tc>
        <w:tc>
          <w:tcPr>
            <w:tcW w:w="1134" w:type="dxa"/>
          </w:tcPr>
          <w:p w:rsidR="00287ED2" w:rsidRDefault="00A57C2E" w:rsidP="00B2469E">
            <w:pPr>
              <w:jc w:val="center"/>
            </w:pPr>
            <w:r>
              <w:t>5</w:t>
            </w:r>
          </w:p>
        </w:tc>
      </w:tr>
    </w:tbl>
    <w:p w:rsidR="00287ED2" w:rsidRDefault="00287ED2" w:rsidP="00287ED2"/>
    <w:p w:rsidR="00A57C2E" w:rsidRDefault="00A57C2E" w:rsidP="00A57C2E">
      <w:pPr>
        <w:jc w:val="both"/>
      </w:pPr>
      <w:r>
        <w:t xml:space="preserve">En </w:t>
      </w:r>
      <w:r w:rsidR="00A132FD">
        <w:t>respondent</w:t>
      </w:r>
      <w:r>
        <w:t xml:space="preserve"> predbolonjskega študija Pomorstvo – navtika VSŠ je trenutno zaposlitev našel zelo težko, eden pa srednje težko. En na to vprašanje ni odgovoril.</w:t>
      </w:r>
    </w:p>
    <w:p w:rsidR="00A57C2E" w:rsidRDefault="00A57C2E" w:rsidP="00A57C2E">
      <w:pPr>
        <w:jc w:val="both"/>
      </w:pPr>
      <w:r>
        <w:t xml:space="preserve">En </w:t>
      </w:r>
      <w:r w:rsidR="00A132FD">
        <w:t xml:space="preserve">respondent </w:t>
      </w:r>
      <w:r>
        <w:t xml:space="preserve">študija Navtike 1. stopnje je trenutno zaposlitev našel zelo težko, eden srednje težko, eden lahko, dva pa zelo lahko. </w:t>
      </w:r>
    </w:p>
    <w:p w:rsidR="00287ED2" w:rsidRDefault="00287ED2" w:rsidP="00287ED2"/>
    <w:p w:rsidR="00287ED2" w:rsidRPr="00DA059E" w:rsidRDefault="00287ED2" w:rsidP="00287ED2">
      <w:pPr>
        <w:rPr>
          <w:b/>
        </w:rPr>
      </w:pPr>
      <w:r>
        <w:rPr>
          <w:b/>
        </w:rPr>
        <w:t>3</w:t>
      </w:r>
      <w:r w:rsidRPr="00DA059E">
        <w:rPr>
          <w:b/>
        </w:rPr>
        <w:t>: Način iskanja trenutne zaposlitve</w:t>
      </w:r>
    </w:p>
    <w:p w:rsidR="00287ED2" w:rsidRDefault="00287ED2" w:rsidP="00A57C2E">
      <w:pPr>
        <w:jc w:val="both"/>
      </w:pPr>
      <w:r>
        <w:t>Pri načinu iskanja tr</w:t>
      </w:r>
      <w:r w:rsidR="0003584D">
        <w:t>enutne zaposlitve so respondenti</w:t>
      </w:r>
      <w:r>
        <w:t xml:space="preserve"> lahko izbirali med odgovori, navedenimi v </w:t>
      </w:r>
      <w:r w:rsidR="00EE5819">
        <w:t>spodnji tabeli</w:t>
      </w:r>
      <w:r>
        <w:t xml:space="preserve">. </w:t>
      </w:r>
    </w:p>
    <w:p w:rsidR="00F43A75" w:rsidRDefault="00287ED2" w:rsidP="00F43A75">
      <w:pPr>
        <w:pStyle w:val="Caption"/>
        <w:keepNext/>
      </w:pPr>
      <w:r>
        <w:t xml:space="preserve">Tabela </w:t>
      </w:r>
      <w:fldSimple w:instr=" SEQ Tabela \* ARABIC ">
        <w:r w:rsidR="00100CE2">
          <w:rPr>
            <w:noProof/>
          </w:rPr>
          <w:t>59</w:t>
        </w:r>
      </w:fldSimple>
      <w:r>
        <w:t>: Načini</w:t>
      </w:r>
      <w:r w:rsidRPr="00117E55">
        <w:t xml:space="preserve"> iskanja trenutne zaposlitve </w:t>
      </w:r>
      <w:r>
        <w:t xml:space="preserve">med diplomanti </w:t>
      </w:r>
      <w:r w:rsidR="00F43A75">
        <w:t>navtike (n=8)</w:t>
      </w:r>
    </w:p>
    <w:tbl>
      <w:tblPr>
        <w:tblStyle w:val="TableGrid"/>
        <w:tblW w:w="0" w:type="auto"/>
        <w:tblLook w:val="04A0" w:firstRow="1" w:lastRow="0" w:firstColumn="1" w:lastColumn="0" w:noHBand="0" w:noVBand="1"/>
      </w:tblPr>
      <w:tblGrid>
        <w:gridCol w:w="5665"/>
        <w:gridCol w:w="1276"/>
        <w:gridCol w:w="1134"/>
      </w:tblGrid>
      <w:tr w:rsidR="00F43A75" w:rsidTr="00B2469E">
        <w:tc>
          <w:tcPr>
            <w:tcW w:w="5665" w:type="dxa"/>
          </w:tcPr>
          <w:p w:rsidR="00F43A75" w:rsidRPr="003E0102" w:rsidRDefault="00F43A75" w:rsidP="00F43A75"/>
        </w:tc>
        <w:tc>
          <w:tcPr>
            <w:tcW w:w="1276" w:type="dxa"/>
          </w:tcPr>
          <w:p w:rsidR="00F43A75" w:rsidRDefault="00F43A75" w:rsidP="00F43A75">
            <w:pPr>
              <w:jc w:val="center"/>
            </w:pPr>
            <w:r>
              <w:t>Pomorstvo-Navtika VSŠ</w:t>
            </w:r>
          </w:p>
        </w:tc>
        <w:tc>
          <w:tcPr>
            <w:tcW w:w="1134" w:type="dxa"/>
          </w:tcPr>
          <w:p w:rsidR="00F43A75" w:rsidRDefault="00F43A75" w:rsidP="00F43A75">
            <w:pPr>
              <w:jc w:val="center"/>
            </w:pPr>
            <w:r>
              <w:t>Navtika – 1. stopnja</w:t>
            </w:r>
          </w:p>
        </w:tc>
      </w:tr>
      <w:tr w:rsidR="00287ED2" w:rsidTr="00B2469E">
        <w:tc>
          <w:tcPr>
            <w:tcW w:w="5665" w:type="dxa"/>
          </w:tcPr>
          <w:p w:rsidR="00287ED2" w:rsidRDefault="00287ED2" w:rsidP="00B2469E">
            <w:r w:rsidRPr="003E0102">
              <w:t>Preko oglasov na internetu ali v časopisu</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rsidRPr="003E0102">
              <w:t>Preko Zavoda za zaposlovanje</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rsidRPr="003E0102">
              <w:t>Preko agencije za zaposlovanje</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rsidRPr="003E0102">
              <w:t>Sam(a) sem navezal(a) stik z delodajalcem</w:t>
            </w:r>
          </w:p>
        </w:tc>
        <w:tc>
          <w:tcPr>
            <w:tcW w:w="1276" w:type="dxa"/>
          </w:tcPr>
          <w:p w:rsidR="00287ED2" w:rsidRDefault="00A57C2E" w:rsidP="00B2469E">
            <w:pPr>
              <w:jc w:val="center"/>
            </w:pPr>
            <w:r>
              <w:t>2</w:t>
            </w:r>
          </w:p>
        </w:tc>
        <w:tc>
          <w:tcPr>
            <w:tcW w:w="1134" w:type="dxa"/>
          </w:tcPr>
          <w:p w:rsidR="00287ED2" w:rsidRDefault="00A57C2E" w:rsidP="00B2469E">
            <w:pPr>
              <w:jc w:val="center"/>
            </w:pPr>
            <w:r>
              <w:t>3</w:t>
            </w:r>
          </w:p>
        </w:tc>
      </w:tr>
      <w:tr w:rsidR="00287ED2" w:rsidTr="00B2469E">
        <w:tc>
          <w:tcPr>
            <w:tcW w:w="5665" w:type="dxa"/>
          </w:tcPr>
          <w:p w:rsidR="00287ED2" w:rsidRDefault="00287ED2" w:rsidP="00B2469E">
            <w:r w:rsidRPr="003E0102">
              <w:lastRenderedPageBreak/>
              <w:t>Dobil(a) sem ponudbo brez tega, da bi jo iskal(a)</w:t>
            </w:r>
          </w:p>
        </w:tc>
        <w:tc>
          <w:tcPr>
            <w:tcW w:w="1276" w:type="dxa"/>
          </w:tcPr>
          <w:p w:rsidR="00287ED2" w:rsidRDefault="00A57C2E" w:rsidP="00B2469E">
            <w:pPr>
              <w:jc w:val="center"/>
            </w:pPr>
            <w:r>
              <w:t>0</w:t>
            </w:r>
          </w:p>
        </w:tc>
        <w:tc>
          <w:tcPr>
            <w:tcW w:w="1134" w:type="dxa"/>
          </w:tcPr>
          <w:p w:rsidR="00287ED2" w:rsidRDefault="00A57C2E" w:rsidP="00B2469E">
            <w:pPr>
              <w:jc w:val="center"/>
            </w:pPr>
            <w:r>
              <w:t>2</w:t>
            </w:r>
          </w:p>
        </w:tc>
      </w:tr>
      <w:tr w:rsidR="00287ED2" w:rsidTr="00B2469E">
        <w:tc>
          <w:tcPr>
            <w:tcW w:w="5665" w:type="dxa"/>
          </w:tcPr>
          <w:p w:rsidR="00287ED2" w:rsidRDefault="00287ED2" w:rsidP="00B2469E">
            <w:r w:rsidRPr="003E0102">
              <w:t>Preko opravljanja prakse v času študija</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Pr="003E0102" w:rsidRDefault="00287ED2" w:rsidP="00B2469E">
            <w:r w:rsidRPr="003E0102">
              <w:t>Drugo</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Pr="003E0102" w:rsidRDefault="00287ED2" w:rsidP="00B2469E">
            <w:r>
              <w:t>Ni odgovoril(a)</w:t>
            </w:r>
          </w:p>
        </w:tc>
        <w:tc>
          <w:tcPr>
            <w:tcW w:w="1276" w:type="dxa"/>
          </w:tcPr>
          <w:p w:rsidR="00287ED2" w:rsidRDefault="00A57C2E" w:rsidP="00B2469E">
            <w:pPr>
              <w:jc w:val="center"/>
            </w:pPr>
            <w:r>
              <w:t>1</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t>Skupaj</w:t>
            </w:r>
          </w:p>
        </w:tc>
        <w:tc>
          <w:tcPr>
            <w:tcW w:w="1276" w:type="dxa"/>
          </w:tcPr>
          <w:p w:rsidR="00287ED2" w:rsidRDefault="00A57C2E" w:rsidP="00B2469E">
            <w:pPr>
              <w:jc w:val="center"/>
            </w:pPr>
            <w:r>
              <w:t>3</w:t>
            </w:r>
          </w:p>
        </w:tc>
        <w:tc>
          <w:tcPr>
            <w:tcW w:w="1134" w:type="dxa"/>
          </w:tcPr>
          <w:p w:rsidR="00287ED2" w:rsidRDefault="00A57C2E" w:rsidP="00B2469E">
            <w:pPr>
              <w:jc w:val="center"/>
            </w:pPr>
            <w:r>
              <w:t>5</w:t>
            </w:r>
          </w:p>
        </w:tc>
      </w:tr>
    </w:tbl>
    <w:p w:rsidR="00287ED2" w:rsidRDefault="00287ED2" w:rsidP="00287ED2">
      <w:pPr>
        <w:jc w:val="both"/>
      </w:pPr>
    </w:p>
    <w:p w:rsidR="00A57C2E" w:rsidRDefault="00A57C2E" w:rsidP="00A57C2E">
      <w:pPr>
        <w:jc w:val="both"/>
      </w:pPr>
      <w:r>
        <w:t xml:space="preserve">Dva </w:t>
      </w:r>
      <w:r w:rsidR="00A132FD">
        <w:t xml:space="preserve">respondenta </w:t>
      </w:r>
      <w:r>
        <w:t>predbolonjskega študija Pomorstvo – navtika VSŠ sta trenutno zaposlitev našla tako, da sta sama navezala stik z delodajalcem. En na to vprašanje ni odgovoril.</w:t>
      </w:r>
    </w:p>
    <w:p w:rsidR="00A57C2E" w:rsidRDefault="00A57C2E" w:rsidP="00A57C2E">
      <w:pPr>
        <w:jc w:val="both"/>
      </w:pPr>
      <w:r>
        <w:t xml:space="preserve">Tri </w:t>
      </w:r>
      <w:r w:rsidR="00A132FD">
        <w:t xml:space="preserve">respondenti </w:t>
      </w:r>
      <w:r>
        <w:t xml:space="preserve">študija Navtike 1. stopnje so trenutno zaposlitev našli tako, da so sami navezali stik z delodajalcem, dva pa sta ponudbo dobila, ne da bi iskala zaposlitev. </w:t>
      </w:r>
    </w:p>
    <w:p w:rsidR="00287ED2" w:rsidRDefault="00287ED2" w:rsidP="00287ED2"/>
    <w:p w:rsidR="00287ED2" w:rsidRPr="00B86907" w:rsidRDefault="00287ED2" w:rsidP="00287ED2">
      <w:pPr>
        <w:rPr>
          <w:b/>
        </w:rPr>
      </w:pPr>
      <w:r w:rsidRPr="00B86907">
        <w:rPr>
          <w:b/>
        </w:rPr>
        <w:t>5:</w:t>
      </w:r>
      <w:r w:rsidR="00EE5819">
        <w:rPr>
          <w:b/>
        </w:rPr>
        <w:t xml:space="preserve"> </w:t>
      </w:r>
      <w:r w:rsidRPr="00B86907">
        <w:rPr>
          <w:b/>
        </w:rPr>
        <w:t>Čas iskanja trenutne zaposlitve</w:t>
      </w:r>
    </w:p>
    <w:p w:rsidR="00287ED2" w:rsidRDefault="00287ED2" w:rsidP="00287ED2">
      <w:pPr>
        <w:jc w:val="both"/>
      </w:pPr>
      <w:r>
        <w:t xml:space="preserve">Pri času iskanja trenutne zaposlitve so respondenti lahko izbirali med odgovori, navedenimi v </w:t>
      </w:r>
      <w:r w:rsidR="00EE5819">
        <w:t>spodnji tabeli</w:t>
      </w:r>
      <w:r>
        <w:t>.</w:t>
      </w:r>
    </w:p>
    <w:p w:rsidR="00F43A75" w:rsidRDefault="00287ED2" w:rsidP="00F43A75">
      <w:pPr>
        <w:pStyle w:val="Caption"/>
        <w:keepNext/>
      </w:pPr>
      <w:r>
        <w:t xml:space="preserve">Tabela </w:t>
      </w:r>
      <w:fldSimple w:instr=" SEQ Tabela \* ARABIC ">
        <w:r w:rsidR="00100CE2">
          <w:rPr>
            <w:noProof/>
          </w:rPr>
          <w:t>60</w:t>
        </w:r>
      </w:fldSimple>
      <w:r>
        <w:t>: Čas</w:t>
      </w:r>
      <w:r w:rsidRPr="00117E55">
        <w:t xml:space="preserve"> iskanja trenutne zaposlitve </w:t>
      </w:r>
      <w:r>
        <w:t xml:space="preserve">med diplomanti </w:t>
      </w:r>
      <w:r w:rsidR="00F43A75">
        <w:t>navtike (n=8)</w:t>
      </w:r>
    </w:p>
    <w:tbl>
      <w:tblPr>
        <w:tblStyle w:val="TableGrid"/>
        <w:tblW w:w="0" w:type="auto"/>
        <w:tblLook w:val="04A0" w:firstRow="1" w:lastRow="0" w:firstColumn="1" w:lastColumn="0" w:noHBand="0" w:noVBand="1"/>
      </w:tblPr>
      <w:tblGrid>
        <w:gridCol w:w="5665"/>
        <w:gridCol w:w="1276"/>
        <w:gridCol w:w="1134"/>
      </w:tblGrid>
      <w:tr w:rsidR="00F43A75" w:rsidTr="00B2469E">
        <w:tc>
          <w:tcPr>
            <w:tcW w:w="5665" w:type="dxa"/>
          </w:tcPr>
          <w:p w:rsidR="00F43A75" w:rsidRPr="003E0102" w:rsidRDefault="00F43A75" w:rsidP="00F43A75"/>
        </w:tc>
        <w:tc>
          <w:tcPr>
            <w:tcW w:w="1276" w:type="dxa"/>
          </w:tcPr>
          <w:p w:rsidR="00F43A75" w:rsidRDefault="00F43A75" w:rsidP="00F43A75">
            <w:pPr>
              <w:jc w:val="center"/>
            </w:pPr>
            <w:r>
              <w:t>Pomorstvo-Navtika VSŠ</w:t>
            </w:r>
          </w:p>
        </w:tc>
        <w:tc>
          <w:tcPr>
            <w:tcW w:w="1134" w:type="dxa"/>
          </w:tcPr>
          <w:p w:rsidR="00F43A75" w:rsidRDefault="00F43A75" w:rsidP="00F43A75">
            <w:pPr>
              <w:jc w:val="center"/>
            </w:pPr>
            <w:r>
              <w:t>Navtika – 1. stopnja</w:t>
            </w:r>
          </w:p>
        </w:tc>
      </w:tr>
      <w:tr w:rsidR="00287ED2" w:rsidTr="00B2469E">
        <w:tc>
          <w:tcPr>
            <w:tcW w:w="5665" w:type="dxa"/>
          </w:tcPr>
          <w:p w:rsidR="00287ED2" w:rsidRDefault="00287ED2" w:rsidP="00B2469E">
            <w:r w:rsidRPr="00B86907">
              <w:t>Našel(la) sem jo že v času študija</w:t>
            </w:r>
          </w:p>
        </w:tc>
        <w:tc>
          <w:tcPr>
            <w:tcW w:w="1276" w:type="dxa"/>
          </w:tcPr>
          <w:p w:rsidR="00287ED2" w:rsidRDefault="00A57C2E" w:rsidP="00B2469E">
            <w:pPr>
              <w:jc w:val="center"/>
            </w:pPr>
            <w:r>
              <w:t>1</w:t>
            </w:r>
          </w:p>
        </w:tc>
        <w:tc>
          <w:tcPr>
            <w:tcW w:w="1134" w:type="dxa"/>
          </w:tcPr>
          <w:p w:rsidR="00287ED2" w:rsidRDefault="00A57C2E" w:rsidP="00B2469E">
            <w:pPr>
              <w:jc w:val="center"/>
            </w:pPr>
            <w:r>
              <w:t>3</w:t>
            </w:r>
          </w:p>
        </w:tc>
      </w:tr>
      <w:tr w:rsidR="00287ED2" w:rsidTr="00B2469E">
        <w:tc>
          <w:tcPr>
            <w:tcW w:w="5665" w:type="dxa"/>
          </w:tcPr>
          <w:p w:rsidR="00287ED2" w:rsidRDefault="00287ED2" w:rsidP="00B2469E">
            <w:r>
              <w:t>Do 6 mesecev</w:t>
            </w:r>
          </w:p>
        </w:tc>
        <w:tc>
          <w:tcPr>
            <w:tcW w:w="1276" w:type="dxa"/>
          </w:tcPr>
          <w:p w:rsidR="00287ED2" w:rsidRDefault="00A57C2E" w:rsidP="00B2469E">
            <w:pPr>
              <w:jc w:val="center"/>
            </w:pPr>
            <w:r>
              <w:t>0</w:t>
            </w:r>
          </w:p>
        </w:tc>
        <w:tc>
          <w:tcPr>
            <w:tcW w:w="1134" w:type="dxa"/>
          </w:tcPr>
          <w:p w:rsidR="00287ED2" w:rsidRDefault="00A57C2E" w:rsidP="00B2469E">
            <w:pPr>
              <w:jc w:val="center"/>
            </w:pPr>
            <w:r>
              <w:t>2</w:t>
            </w:r>
          </w:p>
        </w:tc>
      </w:tr>
      <w:tr w:rsidR="00287ED2" w:rsidTr="00B2469E">
        <w:tc>
          <w:tcPr>
            <w:tcW w:w="5665" w:type="dxa"/>
          </w:tcPr>
          <w:p w:rsidR="00287ED2" w:rsidRDefault="00287ED2" w:rsidP="00B2469E">
            <w:r>
              <w:t>Do 12 mesecev</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t>Do 24 mesecev</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t>Več kot 24 mesecev</w:t>
            </w:r>
          </w:p>
        </w:tc>
        <w:tc>
          <w:tcPr>
            <w:tcW w:w="1276" w:type="dxa"/>
          </w:tcPr>
          <w:p w:rsidR="00287ED2" w:rsidRDefault="00A57C2E" w:rsidP="00B2469E">
            <w:pPr>
              <w:jc w:val="center"/>
            </w:pPr>
            <w:r>
              <w:t>1</w:t>
            </w:r>
          </w:p>
        </w:tc>
        <w:tc>
          <w:tcPr>
            <w:tcW w:w="1134" w:type="dxa"/>
          </w:tcPr>
          <w:p w:rsidR="00287ED2" w:rsidRDefault="00A57C2E" w:rsidP="00B2469E">
            <w:pPr>
              <w:jc w:val="center"/>
            </w:pPr>
            <w:r>
              <w:t>0</w:t>
            </w:r>
          </w:p>
        </w:tc>
      </w:tr>
      <w:tr w:rsidR="00287ED2" w:rsidTr="00B2469E">
        <w:tc>
          <w:tcPr>
            <w:tcW w:w="5665" w:type="dxa"/>
          </w:tcPr>
          <w:p w:rsidR="00287ED2" w:rsidRPr="003E0102" w:rsidRDefault="00287ED2" w:rsidP="00B2469E">
            <w:r>
              <w:t>Ni odgovoril(a)</w:t>
            </w:r>
          </w:p>
        </w:tc>
        <w:tc>
          <w:tcPr>
            <w:tcW w:w="1276" w:type="dxa"/>
          </w:tcPr>
          <w:p w:rsidR="00287ED2" w:rsidRDefault="00A57C2E" w:rsidP="00B2469E">
            <w:pPr>
              <w:jc w:val="center"/>
            </w:pPr>
            <w:r>
              <w:t>1</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t>Skupaj</w:t>
            </w:r>
          </w:p>
        </w:tc>
        <w:tc>
          <w:tcPr>
            <w:tcW w:w="1276" w:type="dxa"/>
          </w:tcPr>
          <w:p w:rsidR="00287ED2" w:rsidRDefault="00A57C2E" w:rsidP="00B2469E">
            <w:pPr>
              <w:jc w:val="center"/>
            </w:pPr>
            <w:r>
              <w:t>3</w:t>
            </w:r>
          </w:p>
        </w:tc>
        <w:tc>
          <w:tcPr>
            <w:tcW w:w="1134" w:type="dxa"/>
          </w:tcPr>
          <w:p w:rsidR="00287ED2" w:rsidRDefault="00A57C2E" w:rsidP="00B2469E">
            <w:pPr>
              <w:jc w:val="center"/>
            </w:pPr>
            <w:r>
              <w:t>5</w:t>
            </w:r>
          </w:p>
        </w:tc>
      </w:tr>
    </w:tbl>
    <w:p w:rsidR="00A57C2E" w:rsidRDefault="00A57C2E" w:rsidP="00287ED2">
      <w:pPr>
        <w:jc w:val="both"/>
      </w:pPr>
    </w:p>
    <w:p w:rsidR="00A57C2E" w:rsidRDefault="00A57C2E" w:rsidP="00A57C2E">
      <w:pPr>
        <w:jc w:val="both"/>
      </w:pPr>
      <w:r>
        <w:t xml:space="preserve">En </w:t>
      </w:r>
      <w:r w:rsidR="00A132FD">
        <w:t xml:space="preserve">respondent </w:t>
      </w:r>
      <w:r>
        <w:t>predbolonjskega študija Pomorstvo – navtika VSŠ je trenutno zaposli</w:t>
      </w:r>
      <w:r w:rsidR="0003584D">
        <w:t>tev našel v času študija, en</w:t>
      </w:r>
      <w:r>
        <w:t xml:space="preserve"> je potreboval več kot 24 mesecev. En na to vprašanje ni odgovoril.</w:t>
      </w:r>
    </w:p>
    <w:p w:rsidR="00A57C2E" w:rsidRDefault="00A57C2E" w:rsidP="00A57C2E">
      <w:pPr>
        <w:jc w:val="both"/>
      </w:pPr>
      <w:r>
        <w:t xml:space="preserve">Tri </w:t>
      </w:r>
      <w:r w:rsidR="00A132FD">
        <w:t xml:space="preserve">respondenti </w:t>
      </w:r>
      <w:r>
        <w:t xml:space="preserve">študija Navtike 1. stopnje so trenutno zaposlitev našli v času študija, dva pa sta potrebovala do šest mesecev. </w:t>
      </w:r>
    </w:p>
    <w:p w:rsidR="00287ED2" w:rsidRDefault="00287ED2" w:rsidP="00287ED2"/>
    <w:p w:rsidR="00287ED2" w:rsidRPr="00801993" w:rsidRDefault="00287ED2" w:rsidP="00287ED2">
      <w:pPr>
        <w:rPr>
          <w:b/>
        </w:rPr>
      </w:pPr>
      <w:r w:rsidRPr="00801993">
        <w:rPr>
          <w:b/>
        </w:rPr>
        <w:t>6: Sektor trenutne zaposlitve</w:t>
      </w:r>
    </w:p>
    <w:p w:rsidR="00287ED2" w:rsidRDefault="00287ED2" w:rsidP="00287ED2">
      <w:r>
        <w:t xml:space="preserve">Pri določanju sektorja trenutne zaposlitve so respondenti lahko izbirali med odgovori, navedenimi v </w:t>
      </w:r>
      <w:r w:rsidR="00EE5819">
        <w:t>spodnji tabeli</w:t>
      </w:r>
      <w:r>
        <w:t xml:space="preserve">. </w:t>
      </w:r>
    </w:p>
    <w:p w:rsidR="00F43A75" w:rsidRDefault="00287ED2" w:rsidP="00F43A75">
      <w:pPr>
        <w:pStyle w:val="Caption"/>
        <w:keepNext/>
      </w:pPr>
      <w:r>
        <w:t xml:space="preserve">Tabela </w:t>
      </w:r>
      <w:fldSimple w:instr=" SEQ Tabela \* ARABIC ">
        <w:r w:rsidR="00100CE2">
          <w:rPr>
            <w:noProof/>
          </w:rPr>
          <w:t>61</w:t>
        </w:r>
      </w:fldSimple>
      <w:r>
        <w:t>: Sektor</w:t>
      </w:r>
      <w:r w:rsidRPr="00117E55">
        <w:t xml:space="preserve"> trenutne zaposlitve </w:t>
      </w:r>
      <w:r>
        <w:t xml:space="preserve">med diplomanti </w:t>
      </w:r>
      <w:r w:rsidR="00F43A75">
        <w:t>navtike (n=8)</w:t>
      </w:r>
    </w:p>
    <w:tbl>
      <w:tblPr>
        <w:tblStyle w:val="TableGrid"/>
        <w:tblW w:w="0" w:type="auto"/>
        <w:tblLook w:val="04A0" w:firstRow="1" w:lastRow="0" w:firstColumn="1" w:lastColumn="0" w:noHBand="0" w:noVBand="1"/>
      </w:tblPr>
      <w:tblGrid>
        <w:gridCol w:w="5665"/>
        <w:gridCol w:w="1276"/>
        <w:gridCol w:w="1134"/>
      </w:tblGrid>
      <w:tr w:rsidR="00F43A75" w:rsidTr="00B2469E">
        <w:tc>
          <w:tcPr>
            <w:tcW w:w="5665" w:type="dxa"/>
          </w:tcPr>
          <w:p w:rsidR="00F43A75" w:rsidRPr="003E0102" w:rsidRDefault="00F43A75" w:rsidP="00F43A75"/>
        </w:tc>
        <w:tc>
          <w:tcPr>
            <w:tcW w:w="1276" w:type="dxa"/>
          </w:tcPr>
          <w:p w:rsidR="00F43A75" w:rsidRDefault="00F43A75" w:rsidP="00F43A75">
            <w:pPr>
              <w:jc w:val="center"/>
            </w:pPr>
            <w:r>
              <w:t>Pomorstvo-Navtika VSŠ</w:t>
            </w:r>
          </w:p>
        </w:tc>
        <w:tc>
          <w:tcPr>
            <w:tcW w:w="1134" w:type="dxa"/>
          </w:tcPr>
          <w:p w:rsidR="00F43A75" w:rsidRDefault="00F43A75" w:rsidP="00F43A75">
            <w:pPr>
              <w:jc w:val="center"/>
            </w:pPr>
            <w:r>
              <w:t>Navtika – 1. stopnja</w:t>
            </w:r>
          </w:p>
        </w:tc>
      </w:tr>
      <w:tr w:rsidR="00287ED2" w:rsidTr="00B2469E">
        <w:tc>
          <w:tcPr>
            <w:tcW w:w="5665" w:type="dxa"/>
          </w:tcPr>
          <w:p w:rsidR="00287ED2" w:rsidRDefault="00287ED2" w:rsidP="00B2469E">
            <w:r>
              <w:t>V</w:t>
            </w:r>
            <w:r w:rsidRPr="00801993">
              <w:t xml:space="preserve"> gospodarskem podjetju</w:t>
            </w:r>
          </w:p>
        </w:tc>
        <w:tc>
          <w:tcPr>
            <w:tcW w:w="1276" w:type="dxa"/>
          </w:tcPr>
          <w:p w:rsidR="00287ED2" w:rsidRDefault="00A57C2E" w:rsidP="00B2469E">
            <w:pPr>
              <w:jc w:val="center"/>
            </w:pPr>
            <w:r>
              <w:t>2</w:t>
            </w:r>
          </w:p>
        </w:tc>
        <w:tc>
          <w:tcPr>
            <w:tcW w:w="1134" w:type="dxa"/>
          </w:tcPr>
          <w:p w:rsidR="00287ED2" w:rsidRDefault="00A57C2E" w:rsidP="00B2469E">
            <w:pPr>
              <w:jc w:val="center"/>
            </w:pPr>
            <w:r>
              <w:t>5</w:t>
            </w:r>
          </w:p>
        </w:tc>
      </w:tr>
      <w:tr w:rsidR="00287ED2" w:rsidTr="00B2469E">
        <w:tc>
          <w:tcPr>
            <w:tcW w:w="5665" w:type="dxa"/>
          </w:tcPr>
          <w:p w:rsidR="00287ED2" w:rsidRDefault="00287ED2" w:rsidP="00B2469E">
            <w:r>
              <w:t>V javni upravi</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t>V javnem zavodu</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rsidRPr="00801993">
              <w:t>Sem samozaposlen(a) (s.p.)</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Pr="00801993" w:rsidRDefault="00287ED2" w:rsidP="00B2469E">
            <w:r>
              <w:t>Drugo</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Pr="003E0102" w:rsidRDefault="00287ED2" w:rsidP="00B2469E">
            <w:r>
              <w:lastRenderedPageBreak/>
              <w:t>Ni odgovoril(a)</w:t>
            </w:r>
          </w:p>
        </w:tc>
        <w:tc>
          <w:tcPr>
            <w:tcW w:w="1276" w:type="dxa"/>
          </w:tcPr>
          <w:p w:rsidR="00287ED2" w:rsidRDefault="00A57C2E" w:rsidP="00B2469E">
            <w:pPr>
              <w:jc w:val="center"/>
            </w:pPr>
            <w:r>
              <w:t>1</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t>Skupaj</w:t>
            </w:r>
          </w:p>
        </w:tc>
        <w:tc>
          <w:tcPr>
            <w:tcW w:w="1276" w:type="dxa"/>
          </w:tcPr>
          <w:p w:rsidR="00287ED2" w:rsidRDefault="00A57C2E" w:rsidP="00B2469E">
            <w:pPr>
              <w:jc w:val="center"/>
            </w:pPr>
            <w:r>
              <w:t>3</w:t>
            </w:r>
          </w:p>
        </w:tc>
        <w:tc>
          <w:tcPr>
            <w:tcW w:w="1134" w:type="dxa"/>
          </w:tcPr>
          <w:p w:rsidR="00287ED2" w:rsidRDefault="00A57C2E" w:rsidP="00B2469E">
            <w:pPr>
              <w:jc w:val="center"/>
            </w:pPr>
            <w:r>
              <w:t>5</w:t>
            </w:r>
          </w:p>
        </w:tc>
      </w:tr>
    </w:tbl>
    <w:p w:rsidR="00287ED2" w:rsidRDefault="00287ED2" w:rsidP="00287ED2">
      <w:pPr>
        <w:jc w:val="both"/>
      </w:pPr>
    </w:p>
    <w:p w:rsidR="00287ED2" w:rsidRDefault="00A57C2E" w:rsidP="00287ED2">
      <w:pPr>
        <w:jc w:val="both"/>
      </w:pPr>
      <w:r>
        <w:t xml:space="preserve">Vsi </w:t>
      </w:r>
      <w:r w:rsidR="00A132FD">
        <w:t xml:space="preserve">respondenti </w:t>
      </w:r>
      <w:r>
        <w:t xml:space="preserve">študija navtike, ki so odgovorili na to vprašanje, so zaposleni v gospodarskem podjetju. </w:t>
      </w:r>
    </w:p>
    <w:p w:rsidR="00287ED2" w:rsidRPr="004C5231" w:rsidRDefault="00287ED2" w:rsidP="00287ED2">
      <w:pPr>
        <w:rPr>
          <w:b/>
        </w:rPr>
      </w:pPr>
      <w:r w:rsidRPr="004C5231">
        <w:rPr>
          <w:b/>
        </w:rPr>
        <w:t xml:space="preserve">7: </w:t>
      </w:r>
      <w:r>
        <w:rPr>
          <w:b/>
        </w:rPr>
        <w:t>Področje trenutne zaposlitve</w:t>
      </w:r>
    </w:p>
    <w:p w:rsidR="00287ED2" w:rsidRDefault="00287ED2" w:rsidP="00287ED2">
      <w:pPr>
        <w:jc w:val="both"/>
      </w:pPr>
      <w:r>
        <w:t xml:space="preserve">Pri določanju področja trenutne zaposlitve so respondenti lahko izbirali, da se na trenutnem delovnem mestu ukvarjajo s področji, navedenimi v </w:t>
      </w:r>
      <w:r w:rsidR="00EE5819">
        <w:t>spodnji tabeli</w:t>
      </w:r>
      <w:r>
        <w:t xml:space="preserve">. </w:t>
      </w:r>
    </w:p>
    <w:p w:rsidR="00F43A75" w:rsidRDefault="00287ED2" w:rsidP="00F43A75">
      <w:pPr>
        <w:pStyle w:val="Caption"/>
        <w:keepNext/>
      </w:pPr>
      <w:r>
        <w:t xml:space="preserve">Tabela </w:t>
      </w:r>
      <w:fldSimple w:instr=" SEQ Tabela \* ARABIC ">
        <w:r w:rsidR="00100CE2">
          <w:rPr>
            <w:noProof/>
          </w:rPr>
          <w:t>62</w:t>
        </w:r>
      </w:fldSimple>
      <w:r>
        <w:t xml:space="preserve">: Področje trenutne zaposlitve med diplomanti </w:t>
      </w:r>
      <w:r w:rsidR="00F43A75">
        <w:t>navtike (n=8)</w:t>
      </w:r>
    </w:p>
    <w:tbl>
      <w:tblPr>
        <w:tblStyle w:val="TableGrid"/>
        <w:tblW w:w="0" w:type="auto"/>
        <w:tblLook w:val="04A0" w:firstRow="1" w:lastRow="0" w:firstColumn="1" w:lastColumn="0" w:noHBand="0" w:noVBand="1"/>
      </w:tblPr>
      <w:tblGrid>
        <w:gridCol w:w="5665"/>
        <w:gridCol w:w="1276"/>
        <w:gridCol w:w="1134"/>
      </w:tblGrid>
      <w:tr w:rsidR="00F43A75" w:rsidTr="00B2469E">
        <w:tc>
          <w:tcPr>
            <w:tcW w:w="5665" w:type="dxa"/>
          </w:tcPr>
          <w:p w:rsidR="00F43A75" w:rsidRPr="003E0102" w:rsidRDefault="00F43A75" w:rsidP="00F43A75"/>
        </w:tc>
        <w:tc>
          <w:tcPr>
            <w:tcW w:w="1276" w:type="dxa"/>
          </w:tcPr>
          <w:p w:rsidR="00F43A75" w:rsidRDefault="00F43A75" w:rsidP="00F43A75">
            <w:pPr>
              <w:jc w:val="center"/>
            </w:pPr>
            <w:r>
              <w:t>Pomorstvo-Navtika VSŠ</w:t>
            </w:r>
          </w:p>
        </w:tc>
        <w:tc>
          <w:tcPr>
            <w:tcW w:w="1134" w:type="dxa"/>
          </w:tcPr>
          <w:p w:rsidR="00F43A75" w:rsidRDefault="00F43A75" w:rsidP="00F43A75">
            <w:pPr>
              <w:jc w:val="center"/>
            </w:pPr>
            <w:r>
              <w:t>Navtika – 1. stopnja</w:t>
            </w:r>
          </w:p>
        </w:tc>
      </w:tr>
      <w:tr w:rsidR="00287ED2" w:rsidTr="00B2469E">
        <w:tc>
          <w:tcPr>
            <w:tcW w:w="5665" w:type="dxa"/>
          </w:tcPr>
          <w:p w:rsidR="00287ED2" w:rsidRDefault="00287ED2" w:rsidP="00B2469E">
            <w:r>
              <w:t>Izobraževanje</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t>Raziskovanje in razvoj</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t>Banke in finance</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t>Informacijska in komunikacijska tehnologija</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t>Javna uprava</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Pr="00801993" w:rsidRDefault="00287ED2" w:rsidP="00B2469E">
            <w:r>
              <w:t>Logistika</w:t>
            </w:r>
          </w:p>
        </w:tc>
        <w:tc>
          <w:tcPr>
            <w:tcW w:w="1276" w:type="dxa"/>
          </w:tcPr>
          <w:p w:rsidR="00287ED2" w:rsidRDefault="00A57C2E" w:rsidP="00B2469E">
            <w:pPr>
              <w:jc w:val="center"/>
            </w:pPr>
            <w:r>
              <w:t>1</w:t>
            </w:r>
          </w:p>
        </w:tc>
        <w:tc>
          <w:tcPr>
            <w:tcW w:w="1134" w:type="dxa"/>
          </w:tcPr>
          <w:p w:rsidR="00287ED2" w:rsidRDefault="00A57C2E" w:rsidP="00B2469E">
            <w:pPr>
              <w:jc w:val="center"/>
            </w:pPr>
            <w:r>
              <w:t>1</w:t>
            </w:r>
          </w:p>
        </w:tc>
      </w:tr>
      <w:tr w:rsidR="00287ED2" w:rsidTr="00B2469E">
        <w:tc>
          <w:tcPr>
            <w:tcW w:w="5665" w:type="dxa"/>
          </w:tcPr>
          <w:p w:rsidR="00287ED2" w:rsidRPr="003E0102" w:rsidRDefault="00287ED2" w:rsidP="00B2469E">
            <w:r>
              <w:t>Administracija</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t>Menedžment</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t>Pomorstvo (na ladji)</w:t>
            </w:r>
          </w:p>
        </w:tc>
        <w:tc>
          <w:tcPr>
            <w:tcW w:w="1276" w:type="dxa"/>
          </w:tcPr>
          <w:p w:rsidR="00287ED2" w:rsidRDefault="00A57C2E" w:rsidP="00B2469E">
            <w:pPr>
              <w:jc w:val="center"/>
            </w:pPr>
            <w:r>
              <w:t>0</w:t>
            </w:r>
          </w:p>
        </w:tc>
        <w:tc>
          <w:tcPr>
            <w:tcW w:w="1134" w:type="dxa"/>
          </w:tcPr>
          <w:p w:rsidR="00287ED2" w:rsidRDefault="00A57C2E" w:rsidP="00B2469E">
            <w:pPr>
              <w:jc w:val="center"/>
            </w:pPr>
            <w:r>
              <w:t>4</w:t>
            </w:r>
          </w:p>
        </w:tc>
      </w:tr>
      <w:tr w:rsidR="00287ED2" w:rsidTr="00B2469E">
        <w:tc>
          <w:tcPr>
            <w:tcW w:w="5665" w:type="dxa"/>
          </w:tcPr>
          <w:p w:rsidR="00287ED2" w:rsidRDefault="00287ED2" w:rsidP="00B2469E">
            <w:r>
              <w:t>Pomorstvo (na kopnem)</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t>Proizvodnja</w:t>
            </w:r>
          </w:p>
        </w:tc>
        <w:tc>
          <w:tcPr>
            <w:tcW w:w="1276" w:type="dxa"/>
          </w:tcPr>
          <w:p w:rsidR="00287ED2" w:rsidRDefault="00A57C2E" w:rsidP="00B2469E">
            <w:pPr>
              <w:jc w:val="center"/>
            </w:pPr>
            <w:r>
              <w:t>1</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t>Trgovina</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t>Transport</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t>Turizem</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t>Drugo</w:t>
            </w:r>
          </w:p>
        </w:tc>
        <w:tc>
          <w:tcPr>
            <w:tcW w:w="1276" w:type="dxa"/>
          </w:tcPr>
          <w:p w:rsidR="00287ED2" w:rsidRDefault="00A57C2E" w:rsidP="00B2469E">
            <w:pPr>
              <w:jc w:val="center"/>
            </w:pPr>
            <w:r>
              <w:t>0</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t>Ni odgovoril(a)</w:t>
            </w:r>
          </w:p>
        </w:tc>
        <w:tc>
          <w:tcPr>
            <w:tcW w:w="1276" w:type="dxa"/>
          </w:tcPr>
          <w:p w:rsidR="00287ED2" w:rsidRDefault="00A57C2E" w:rsidP="00B2469E">
            <w:pPr>
              <w:jc w:val="center"/>
            </w:pPr>
            <w:r>
              <w:t>1</w:t>
            </w:r>
          </w:p>
        </w:tc>
        <w:tc>
          <w:tcPr>
            <w:tcW w:w="1134" w:type="dxa"/>
          </w:tcPr>
          <w:p w:rsidR="00287ED2" w:rsidRDefault="00A57C2E" w:rsidP="00B2469E">
            <w:pPr>
              <w:jc w:val="center"/>
            </w:pPr>
            <w:r>
              <w:t>0</w:t>
            </w:r>
          </w:p>
        </w:tc>
      </w:tr>
      <w:tr w:rsidR="00287ED2" w:rsidTr="00B2469E">
        <w:tc>
          <w:tcPr>
            <w:tcW w:w="5665" w:type="dxa"/>
          </w:tcPr>
          <w:p w:rsidR="00287ED2" w:rsidRDefault="00287ED2" w:rsidP="00B2469E">
            <w:r>
              <w:t>Skupaj</w:t>
            </w:r>
          </w:p>
        </w:tc>
        <w:tc>
          <w:tcPr>
            <w:tcW w:w="1276" w:type="dxa"/>
          </w:tcPr>
          <w:p w:rsidR="00287ED2" w:rsidRDefault="00A57C2E" w:rsidP="00B2469E">
            <w:pPr>
              <w:jc w:val="center"/>
            </w:pPr>
            <w:r>
              <w:t>3</w:t>
            </w:r>
          </w:p>
        </w:tc>
        <w:tc>
          <w:tcPr>
            <w:tcW w:w="1134" w:type="dxa"/>
          </w:tcPr>
          <w:p w:rsidR="00287ED2" w:rsidRDefault="00A57C2E" w:rsidP="00B2469E">
            <w:pPr>
              <w:jc w:val="center"/>
            </w:pPr>
            <w:r>
              <w:t>5</w:t>
            </w:r>
          </w:p>
        </w:tc>
      </w:tr>
    </w:tbl>
    <w:p w:rsidR="00287ED2" w:rsidRPr="00E50359" w:rsidRDefault="00287ED2" w:rsidP="00287ED2">
      <w:pPr>
        <w:autoSpaceDE w:val="0"/>
        <w:autoSpaceDN w:val="0"/>
        <w:adjustRightInd w:val="0"/>
        <w:spacing w:after="0" w:line="240" w:lineRule="auto"/>
        <w:rPr>
          <w:rFonts w:ascii="Times New Roman" w:hAnsi="Times New Roman" w:cs="Times New Roman"/>
          <w:sz w:val="24"/>
          <w:szCs w:val="24"/>
        </w:rPr>
      </w:pPr>
    </w:p>
    <w:p w:rsidR="00A57C2E" w:rsidRDefault="00A57C2E" w:rsidP="00A57C2E">
      <w:pPr>
        <w:jc w:val="both"/>
      </w:pPr>
      <w:r>
        <w:t xml:space="preserve">En </w:t>
      </w:r>
      <w:r w:rsidR="00A132FD">
        <w:t xml:space="preserve">respondent </w:t>
      </w:r>
      <w:r>
        <w:t>predbolonjskega študija Pomorstvo – navtika VSŠ je trenutno zaposlen na področju logistike, en pa na področju proizvodnje.</w:t>
      </w:r>
    </w:p>
    <w:p w:rsidR="00A57C2E" w:rsidRDefault="00A57C2E" w:rsidP="00A57C2E">
      <w:pPr>
        <w:jc w:val="both"/>
      </w:pPr>
      <w:r>
        <w:t xml:space="preserve">En </w:t>
      </w:r>
      <w:r w:rsidR="00A132FD">
        <w:t xml:space="preserve">respondent </w:t>
      </w:r>
      <w:r>
        <w:t>študija Navtike 1. stopnje je trenutno zaposlen na področju logistike, š</w:t>
      </w:r>
      <w:r w:rsidR="00EE5819">
        <w:t>tiri</w:t>
      </w:r>
      <w:r>
        <w:t xml:space="preserve"> pa na področju pomorstva na ladji. </w:t>
      </w:r>
    </w:p>
    <w:p w:rsidR="00A57C2E" w:rsidRDefault="00A57C2E" w:rsidP="00287ED2">
      <w:pPr>
        <w:jc w:val="both"/>
        <w:rPr>
          <w:b/>
        </w:rPr>
      </w:pPr>
    </w:p>
    <w:p w:rsidR="00287ED2" w:rsidRPr="006574C8" w:rsidRDefault="00287ED2" w:rsidP="00287ED2">
      <w:pPr>
        <w:jc w:val="both"/>
        <w:rPr>
          <w:b/>
        </w:rPr>
      </w:pPr>
      <w:r>
        <w:rPr>
          <w:b/>
        </w:rPr>
        <w:t>8: Zaposlitev</w:t>
      </w:r>
      <w:r w:rsidRPr="006574C8">
        <w:rPr>
          <w:b/>
        </w:rPr>
        <w:t xml:space="preserve"> v tujini</w:t>
      </w:r>
    </w:p>
    <w:p w:rsidR="00287ED2" w:rsidRDefault="00287ED2" w:rsidP="00287ED2">
      <w:pPr>
        <w:jc w:val="both"/>
      </w:pPr>
      <w:r>
        <w:t xml:space="preserve">Pri tem vprašanju so respondenti lahko izbirali, ali so zaposleni v Sloveniji ali v tujini. Odgovori so prikazani v </w:t>
      </w:r>
      <w:r w:rsidR="00EE5819">
        <w:t>spodnji tabeli</w:t>
      </w:r>
      <w:r>
        <w:t xml:space="preserve">. </w:t>
      </w:r>
    </w:p>
    <w:p w:rsidR="00F43A75" w:rsidRDefault="00287ED2" w:rsidP="00F43A75">
      <w:pPr>
        <w:pStyle w:val="Caption"/>
        <w:keepNext/>
      </w:pPr>
      <w:r>
        <w:t xml:space="preserve">Tabela </w:t>
      </w:r>
      <w:fldSimple w:instr=" SEQ Tabela \* ARABIC ">
        <w:r w:rsidR="00100CE2">
          <w:rPr>
            <w:noProof/>
          </w:rPr>
          <w:t>63</w:t>
        </w:r>
      </w:fldSimple>
      <w:r>
        <w:t xml:space="preserve">: Država zaposlitve med diplomanti </w:t>
      </w:r>
      <w:r w:rsidR="00F43A75">
        <w:t>navtike (n=8)</w:t>
      </w:r>
    </w:p>
    <w:tbl>
      <w:tblPr>
        <w:tblStyle w:val="TableGrid"/>
        <w:tblW w:w="0" w:type="auto"/>
        <w:tblLook w:val="04A0" w:firstRow="1" w:lastRow="0" w:firstColumn="1" w:lastColumn="0" w:noHBand="0" w:noVBand="1"/>
      </w:tblPr>
      <w:tblGrid>
        <w:gridCol w:w="5665"/>
        <w:gridCol w:w="1276"/>
        <w:gridCol w:w="1134"/>
      </w:tblGrid>
      <w:tr w:rsidR="00F43A75" w:rsidTr="00B2469E">
        <w:tc>
          <w:tcPr>
            <w:tcW w:w="5665" w:type="dxa"/>
          </w:tcPr>
          <w:p w:rsidR="00F43A75" w:rsidRPr="003E0102" w:rsidRDefault="00F43A75" w:rsidP="00F43A75"/>
        </w:tc>
        <w:tc>
          <w:tcPr>
            <w:tcW w:w="1276" w:type="dxa"/>
          </w:tcPr>
          <w:p w:rsidR="00F43A75" w:rsidRDefault="00F43A75" w:rsidP="00F43A75">
            <w:pPr>
              <w:jc w:val="center"/>
            </w:pPr>
            <w:r>
              <w:t>Pomorstvo-Navtika VSŠ</w:t>
            </w:r>
          </w:p>
        </w:tc>
        <w:tc>
          <w:tcPr>
            <w:tcW w:w="1134" w:type="dxa"/>
          </w:tcPr>
          <w:p w:rsidR="00F43A75" w:rsidRDefault="00F43A75" w:rsidP="00F43A75">
            <w:pPr>
              <w:jc w:val="center"/>
            </w:pPr>
            <w:r>
              <w:t>Navtika – 1. stopnja</w:t>
            </w:r>
          </w:p>
        </w:tc>
      </w:tr>
      <w:tr w:rsidR="00287ED2" w:rsidTr="00B2469E">
        <w:tc>
          <w:tcPr>
            <w:tcW w:w="5665" w:type="dxa"/>
          </w:tcPr>
          <w:p w:rsidR="00287ED2" w:rsidRDefault="00287ED2" w:rsidP="00B2469E">
            <w:r>
              <w:t>Doma</w:t>
            </w:r>
          </w:p>
        </w:tc>
        <w:tc>
          <w:tcPr>
            <w:tcW w:w="1276" w:type="dxa"/>
          </w:tcPr>
          <w:p w:rsidR="00287ED2" w:rsidRDefault="00A132FD" w:rsidP="00B2469E">
            <w:pPr>
              <w:jc w:val="center"/>
            </w:pPr>
            <w:r>
              <w:t>2</w:t>
            </w:r>
          </w:p>
        </w:tc>
        <w:tc>
          <w:tcPr>
            <w:tcW w:w="1134" w:type="dxa"/>
          </w:tcPr>
          <w:p w:rsidR="00287ED2" w:rsidRDefault="00A132FD" w:rsidP="00B2469E">
            <w:pPr>
              <w:jc w:val="center"/>
            </w:pPr>
            <w:r>
              <w:t>1</w:t>
            </w:r>
          </w:p>
        </w:tc>
      </w:tr>
      <w:tr w:rsidR="00287ED2" w:rsidTr="00B2469E">
        <w:tc>
          <w:tcPr>
            <w:tcW w:w="5665" w:type="dxa"/>
          </w:tcPr>
          <w:p w:rsidR="00287ED2" w:rsidRDefault="00287ED2" w:rsidP="00B2469E">
            <w:r>
              <w:t>V tujini</w:t>
            </w:r>
          </w:p>
        </w:tc>
        <w:tc>
          <w:tcPr>
            <w:tcW w:w="1276" w:type="dxa"/>
          </w:tcPr>
          <w:p w:rsidR="00287ED2" w:rsidRDefault="00A132FD" w:rsidP="00B2469E">
            <w:pPr>
              <w:jc w:val="center"/>
            </w:pPr>
            <w:r>
              <w:t>0</w:t>
            </w:r>
          </w:p>
        </w:tc>
        <w:tc>
          <w:tcPr>
            <w:tcW w:w="1134" w:type="dxa"/>
          </w:tcPr>
          <w:p w:rsidR="00287ED2" w:rsidRDefault="00A132FD" w:rsidP="00B2469E">
            <w:pPr>
              <w:jc w:val="center"/>
            </w:pPr>
            <w:r>
              <w:t>4</w:t>
            </w:r>
          </w:p>
        </w:tc>
      </w:tr>
      <w:tr w:rsidR="00287ED2" w:rsidTr="00B2469E">
        <w:tc>
          <w:tcPr>
            <w:tcW w:w="5665" w:type="dxa"/>
          </w:tcPr>
          <w:p w:rsidR="00287ED2" w:rsidRDefault="00287ED2" w:rsidP="00B2469E">
            <w:r>
              <w:t>Ni odgovoril(a)</w:t>
            </w:r>
          </w:p>
        </w:tc>
        <w:tc>
          <w:tcPr>
            <w:tcW w:w="1276" w:type="dxa"/>
          </w:tcPr>
          <w:p w:rsidR="00287ED2" w:rsidRDefault="00A132FD" w:rsidP="00B2469E">
            <w:pPr>
              <w:jc w:val="center"/>
            </w:pPr>
            <w:r>
              <w:t>1</w:t>
            </w:r>
          </w:p>
        </w:tc>
        <w:tc>
          <w:tcPr>
            <w:tcW w:w="1134" w:type="dxa"/>
          </w:tcPr>
          <w:p w:rsidR="00287ED2" w:rsidRDefault="00A132FD" w:rsidP="00B2469E">
            <w:pPr>
              <w:jc w:val="center"/>
            </w:pPr>
            <w:r>
              <w:t>0</w:t>
            </w:r>
          </w:p>
        </w:tc>
      </w:tr>
      <w:tr w:rsidR="00287ED2" w:rsidTr="00B2469E">
        <w:tc>
          <w:tcPr>
            <w:tcW w:w="5665" w:type="dxa"/>
          </w:tcPr>
          <w:p w:rsidR="00287ED2" w:rsidRDefault="00287ED2" w:rsidP="00B2469E">
            <w:r>
              <w:t>Skupaj</w:t>
            </w:r>
          </w:p>
        </w:tc>
        <w:tc>
          <w:tcPr>
            <w:tcW w:w="1276" w:type="dxa"/>
          </w:tcPr>
          <w:p w:rsidR="00287ED2" w:rsidRDefault="00A132FD" w:rsidP="00B2469E">
            <w:pPr>
              <w:jc w:val="center"/>
            </w:pPr>
            <w:r>
              <w:t>3</w:t>
            </w:r>
          </w:p>
        </w:tc>
        <w:tc>
          <w:tcPr>
            <w:tcW w:w="1134" w:type="dxa"/>
          </w:tcPr>
          <w:p w:rsidR="00287ED2" w:rsidRDefault="00A132FD" w:rsidP="00B2469E">
            <w:pPr>
              <w:jc w:val="center"/>
            </w:pPr>
            <w:r>
              <w:t>5</w:t>
            </w:r>
          </w:p>
        </w:tc>
      </w:tr>
    </w:tbl>
    <w:p w:rsidR="00A132FD" w:rsidRDefault="00A132FD" w:rsidP="00287ED2"/>
    <w:p w:rsidR="00A132FD" w:rsidRDefault="00A132FD" w:rsidP="00A132FD">
      <w:pPr>
        <w:jc w:val="both"/>
      </w:pPr>
      <w:r>
        <w:t>Dva respondenta predbolonjskega študija Pomorstvo – navtika VSŠ sta zaposlena v Sloveniji, en pa na vprašanje ni odgovoril.</w:t>
      </w:r>
    </w:p>
    <w:p w:rsidR="00287ED2" w:rsidRDefault="00A132FD" w:rsidP="00A132FD">
      <w:pPr>
        <w:jc w:val="both"/>
      </w:pPr>
      <w:r>
        <w:t>En respondent študija Navtike 1. stopnje je trenutno zaposlen v Sloveniji, š</w:t>
      </w:r>
      <w:r w:rsidR="00EE5819">
        <w:t>tiri</w:t>
      </w:r>
      <w:r>
        <w:t xml:space="preserve"> pa v tujini. </w:t>
      </w:r>
    </w:p>
    <w:p w:rsidR="00A132FD" w:rsidRDefault="00A132FD" w:rsidP="00A132FD">
      <w:pPr>
        <w:jc w:val="both"/>
        <w:rPr>
          <w:b/>
        </w:rPr>
      </w:pPr>
    </w:p>
    <w:p w:rsidR="00287ED2" w:rsidRPr="00CF3E5D" w:rsidRDefault="00287ED2" w:rsidP="00287ED2">
      <w:pPr>
        <w:rPr>
          <w:b/>
        </w:rPr>
      </w:pPr>
      <w:r w:rsidRPr="00CF3E5D">
        <w:rPr>
          <w:b/>
        </w:rPr>
        <w:t>9: Vrsta zaposlitve</w:t>
      </w:r>
    </w:p>
    <w:p w:rsidR="00287ED2" w:rsidRDefault="00287ED2" w:rsidP="00287ED2">
      <w:pPr>
        <w:jc w:val="both"/>
      </w:pPr>
      <w:r>
        <w:t xml:space="preserve">Pri določanju vrste trenutne zaposlitve so respondenti lahko izbirali med odgovori, navedenimi v </w:t>
      </w:r>
      <w:r w:rsidR="00EE5819">
        <w:t>spodnji tabeli</w:t>
      </w:r>
      <w:r>
        <w:t xml:space="preserve">. </w:t>
      </w:r>
    </w:p>
    <w:p w:rsidR="00F43A75" w:rsidRDefault="00287ED2" w:rsidP="00F43A75">
      <w:pPr>
        <w:pStyle w:val="Caption"/>
        <w:keepNext/>
      </w:pPr>
      <w:r>
        <w:t xml:space="preserve">Tabela </w:t>
      </w:r>
      <w:fldSimple w:instr=" SEQ Tabela \* ARABIC ">
        <w:r w:rsidR="00100CE2">
          <w:rPr>
            <w:noProof/>
          </w:rPr>
          <w:t>64</w:t>
        </w:r>
      </w:fldSimple>
      <w:r>
        <w:t xml:space="preserve">: Vrsta trenutne zaposlitve med diplomanti </w:t>
      </w:r>
      <w:r w:rsidR="00F43A75">
        <w:t>navtike (n=8)</w:t>
      </w:r>
    </w:p>
    <w:tbl>
      <w:tblPr>
        <w:tblStyle w:val="TableGrid"/>
        <w:tblW w:w="0" w:type="auto"/>
        <w:tblLook w:val="04A0" w:firstRow="1" w:lastRow="0" w:firstColumn="1" w:lastColumn="0" w:noHBand="0" w:noVBand="1"/>
      </w:tblPr>
      <w:tblGrid>
        <w:gridCol w:w="5665"/>
        <w:gridCol w:w="1276"/>
        <w:gridCol w:w="1134"/>
      </w:tblGrid>
      <w:tr w:rsidR="00F43A75" w:rsidTr="00B2469E">
        <w:tc>
          <w:tcPr>
            <w:tcW w:w="5665" w:type="dxa"/>
          </w:tcPr>
          <w:p w:rsidR="00F43A75" w:rsidRPr="003E0102" w:rsidRDefault="00F43A75" w:rsidP="00F43A75"/>
        </w:tc>
        <w:tc>
          <w:tcPr>
            <w:tcW w:w="1276" w:type="dxa"/>
          </w:tcPr>
          <w:p w:rsidR="00F43A75" w:rsidRDefault="00F43A75" w:rsidP="00F43A75">
            <w:pPr>
              <w:jc w:val="center"/>
            </w:pPr>
            <w:r>
              <w:t>Pomorstvo-Navtika VSŠ</w:t>
            </w:r>
          </w:p>
        </w:tc>
        <w:tc>
          <w:tcPr>
            <w:tcW w:w="1134" w:type="dxa"/>
          </w:tcPr>
          <w:p w:rsidR="00F43A75" w:rsidRDefault="00F43A75" w:rsidP="00F43A75">
            <w:pPr>
              <w:jc w:val="center"/>
            </w:pPr>
            <w:r>
              <w:t>Navtika – 1. stopnja</w:t>
            </w:r>
          </w:p>
        </w:tc>
      </w:tr>
      <w:tr w:rsidR="00287ED2" w:rsidTr="00B2469E">
        <w:tc>
          <w:tcPr>
            <w:tcW w:w="5665" w:type="dxa"/>
          </w:tcPr>
          <w:p w:rsidR="00287ED2" w:rsidRDefault="00287ED2" w:rsidP="00B2469E">
            <w:r w:rsidRPr="00CF3E5D">
              <w:t>Za nedoločen čas</w:t>
            </w:r>
          </w:p>
        </w:tc>
        <w:tc>
          <w:tcPr>
            <w:tcW w:w="1276" w:type="dxa"/>
          </w:tcPr>
          <w:p w:rsidR="00287ED2" w:rsidRDefault="00A132FD" w:rsidP="00B2469E">
            <w:pPr>
              <w:jc w:val="center"/>
            </w:pPr>
            <w:r>
              <w:t>1</w:t>
            </w:r>
          </w:p>
        </w:tc>
        <w:tc>
          <w:tcPr>
            <w:tcW w:w="1134" w:type="dxa"/>
          </w:tcPr>
          <w:p w:rsidR="00287ED2" w:rsidRDefault="00A132FD" w:rsidP="00B2469E">
            <w:pPr>
              <w:jc w:val="center"/>
            </w:pPr>
            <w:r>
              <w:t>3</w:t>
            </w:r>
          </w:p>
        </w:tc>
      </w:tr>
      <w:tr w:rsidR="00287ED2" w:rsidTr="00B2469E">
        <w:tc>
          <w:tcPr>
            <w:tcW w:w="5665" w:type="dxa"/>
          </w:tcPr>
          <w:p w:rsidR="00287ED2" w:rsidRDefault="00287ED2" w:rsidP="00B2469E">
            <w:r w:rsidRPr="00CF3E5D">
              <w:t>Za določen čas</w:t>
            </w:r>
          </w:p>
        </w:tc>
        <w:tc>
          <w:tcPr>
            <w:tcW w:w="1276" w:type="dxa"/>
          </w:tcPr>
          <w:p w:rsidR="00287ED2" w:rsidRDefault="00A132FD" w:rsidP="00B2469E">
            <w:pPr>
              <w:jc w:val="center"/>
            </w:pPr>
            <w:r>
              <w:t>1</w:t>
            </w:r>
          </w:p>
        </w:tc>
        <w:tc>
          <w:tcPr>
            <w:tcW w:w="1134" w:type="dxa"/>
          </w:tcPr>
          <w:p w:rsidR="00287ED2" w:rsidRDefault="00A132FD" w:rsidP="00B2469E">
            <w:pPr>
              <w:jc w:val="center"/>
            </w:pPr>
            <w:r>
              <w:t>2</w:t>
            </w:r>
          </w:p>
        </w:tc>
      </w:tr>
      <w:tr w:rsidR="00287ED2" w:rsidTr="00B2469E">
        <w:tc>
          <w:tcPr>
            <w:tcW w:w="5665" w:type="dxa"/>
          </w:tcPr>
          <w:p w:rsidR="00287ED2" w:rsidRDefault="00287ED2" w:rsidP="00B2469E">
            <w:r w:rsidRPr="00CF3E5D">
              <w:t>Delo po podjemni pogodbi, delo po avtorski pogodbi, s.p.</w:t>
            </w:r>
          </w:p>
        </w:tc>
        <w:tc>
          <w:tcPr>
            <w:tcW w:w="1276" w:type="dxa"/>
          </w:tcPr>
          <w:p w:rsidR="00287ED2" w:rsidRDefault="00A132FD" w:rsidP="00B2469E">
            <w:pPr>
              <w:jc w:val="center"/>
            </w:pPr>
            <w:r>
              <w:t>0</w:t>
            </w:r>
          </w:p>
        </w:tc>
        <w:tc>
          <w:tcPr>
            <w:tcW w:w="1134" w:type="dxa"/>
          </w:tcPr>
          <w:p w:rsidR="00287ED2" w:rsidRDefault="00A132FD" w:rsidP="00B2469E">
            <w:pPr>
              <w:jc w:val="center"/>
            </w:pPr>
            <w:r>
              <w:t>0</w:t>
            </w:r>
          </w:p>
        </w:tc>
      </w:tr>
      <w:tr w:rsidR="00287ED2" w:rsidTr="00B2469E">
        <w:tc>
          <w:tcPr>
            <w:tcW w:w="5665" w:type="dxa"/>
          </w:tcPr>
          <w:p w:rsidR="00287ED2" w:rsidRDefault="00287ED2" w:rsidP="00B2469E">
            <w:r>
              <w:t>Drugo</w:t>
            </w:r>
          </w:p>
        </w:tc>
        <w:tc>
          <w:tcPr>
            <w:tcW w:w="1276" w:type="dxa"/>
          </w:tcPr>
          <w:p w:rsidR="00287ED2" w:rsidRDefault="00A132FD" w:rsidP="00B2469E">
            <w:pPr>
              <w:jc w:val="center"/>
            </w:pPr>
            <w:r>
              <w:t>0</w:t>
            </w:r>
          </w:p>
        </w:tc>
        <w:tc>
          <w:tcPr>
            <w:tcW w:w="1134" w:type="dxa"/>
          </w:tcPr>
          <w:p w:rsidR="00287ED2" w:rsidRDefault="00A132FD" w:rsidP="00B2469E">
            <w:pPr>
              <w:jc w:val="center"/>
            </w:pPr>
            <w:r>
              <w:t>0</w:t>
            </w:r>
          </w:p>
        </w:tc>
      </w:tr>
      <w:tr w:rsidR="00287ED2" w:rsidTr="00B2469E">
        <w:tc>
          <w:tcPr>
            <w:tcW w:w="5665" w:type="dxa"/>
          </w:tcPr>
          <w:p w:rsidR="00287ED2" w:rsidRDefault="00287ED2" w:rsidP="00B2469E">
            <w:r>
              <w:t>Ni odgovoril(a)</w:t>
            </w:r>
          </w:p>
        </w:tc>
        <w:tc>
          <w:tcPr>
            <w:tcW w:w="1276" w:type="dxa"/>
          </w:tcPr>
          <w:p w:rsidR="00287ED2" w:rsidRDefault="00A132FD" w:rsidP="00B2469E">
            <w:pPr>
              <w:jc w:val="center"/>
            </w:pPr>
            <w:r>
              <w:t>1</w:t>
            </w:r>
          </w:p>
        </w:tc>
        <w:tc>
          <w:tcPr>
            <w:tcW w:w="1134" w:type="dxa"/>
          </w:tcPr>
          <w:p w:rsidR="00287ED2" w:rsidRDefault="00A132FD" w:rsidP="00B2469E">
            <w:pPr>
              <w:jc w:val="center"/>
            </w:pPr>
            <w:r>
              <w:t>0</w:t>
            </w:r>
          </w:p>
        </w:tc>
      </w:tr>
      <w:tr w:rsidR="00287ED2" w:rsidTr="00B2469E">
        <w:tc>
          <w:tcPr>
            <w:tcW w:w="5665" w:type="dxa"/>
          </w:tcPr>
          <w:p w:rsidR="00287ED2" w:rsidRDefault="00287ED2" w:rsidP="00B2469E">
            <w:r>
              <w:t>Skupaj</w:t>
            </w:r>
          </w:p>
        </w:tc>
        <w:tc>
          <w:tcPr>
            <w:tcW w:w="1276" w:type="dxa"/>
          </w:tcPr>
          <w:p w:rsidR="00287ED2" w:rsidRDefault="00A132FD" w:rsidP="00B2469E">
            <w:pPr>
              <w:jc w:val="center"/>
            </w:pPr>
            <w:r>
              <w:t>3</w:t>
            </w:r>
          </w:p>
        </w:tc>
        <w:tc>
          <w:tcPr>
            <w:tcW w:w="1134" w:type="dxa"/>
          </w:tcPr>
          <w:p w:rsidR="00287ED2" w:rsidRDefault="00A132FD" w:rsidP="00B2469E">
            <w:pPr>
              <w:jc w:val="center"/>
            </w:pPr>
            <w:r>
              <w:t>5</w:t>
            </w:r>
          </w:p>
        </w:tc>
      </w:tr>
    </w:tbl>
    <w:p w:rsidR="00287ED2" w:rsidRDefault="00287ED2" w:rsidP="00287ED2">
      <w:pPr>
        <w:jc w:val="both"/>
      </w:pPr>
    </w:p>
    <w:p w:rsidR="00A132FD" w:rsidRDefault="0003584D" w:rsidP="00A132FD">
      <w:pPr>
        <w:jc w:val="both"/>
      </w:pPr>
      <w:r>
        <w:t>En respondent</w:t>
      </w:r>
      <w:r w:rsidR="00A132FD">
        <w:t xml:space="preserve"> predbolonjskega študija Pomorstvo – navtika VSŠ je zaposlen za nedoločen čas, en za določen čas, en pa na to vprašanje ni odgovoril.</w:t>
      </w:r>
    </w:p>
    <w:p w:rsidR="00A132FD" w:rsidRDefault="00A132FD" w:rsidP="00A132FD">
      <w:pPr>
        <w:jc w:val="both"/>
      </w:pPr>
      <w:r>
        <w:t xml:space="preserve">Tri respondenti študija Navtike 1. stopnje so zaposleni za nedoločen čas, dva pa za določen čas. </w:t>
      </w:r>
    </w:p>
    <w:p w:rsidR="00287ED2" w:rsidRPr="00AA1E42" w:rsidRDefault="00287ED2" w:rsidP="00287ED2">
      <w:pPr>
        <w:autoSpaceDE w:val="0"/>
        <w:autoSpaceDN w:val="0"/>
        <w:adjustRightInd w:val="0"/>
        <w:spacing w:after="0" w:line="240" w:lineRule="auto"/>
        <w:rPr>
          <w:rFonts w:ascii="Times New Roman" w:hAnsi="Times New Roman" w:cs="Times New Roman"/>
          <w:sz w:val="24"/>
          <w:szCs w:val="24"/>
        </w:rPr>
      </w:pPr>
    </w:p>
    <w:p w:rsidR="00287ED2" w:rsidRDefault="00287ED2" w:rsidP="00287ED2">
      <w:pPr>
        <w:rPr>
          <w:b/>
        </w:rPr>
      </w:pPr>
      <w:r w:rsidRPr="00A646DA">
        <w:rPr>
          <w:b/>
        </w:rPr>
        <w:t>10: Ujemanje delo</w:t>
      </w:r>
      <w:r>
        <w:rPr>
          <w:b/>
        </w:rPr>
        <w:t>vnega mesta s področjem študija</w:t>
      </w:r>
    </w:p>
    <w:p w:rsidR="00287ED2" w:rsidRDefault="00287ED2" w:rsidP="0003584D">
      <w:pPr>
        <w:jc w:val="both"/>
      </w:pPr>
      <w:r>
        <w:t xml:space="preserve">Pri ujemanju delovnega mesta s področjem študija so respondenti lahko izbirali med naslednjimi odgovori: 1 – zelo veliko, 2 – veliko, 3 – srednje, 4 – malo, 5 – zelo malo. Odgovori so prikazani v </w:t>
      </w:r>
      <w:r w:rsidR="00EE5819">
        <w:t>spodnji tabeli</w:t>
      </w:r>
      <w:r>
        <w:t xml:space="preserve">. </w:t>
      </w:r>
    </w:p>
    <w:p w:rsidR="00F43A75" w:rsidRDefault="00287ED2" w:rsidP="00F43A75">
      <w:pPr>
        <w:pStyle w:val="Caption"/>
        <w:keepNext/>
      </w:pPr>
      <w:r>
        <w:t xml:space="preserve">Tabela </w:t>
      </w:r>
      <w:fldSimple w:instr=" SEQ Tabela \* ARABIC ">
        <w:r w:rsidR="00100CE2">
          <w:rPr>
            <w:noProof/>
          </w:rPr>
          <w:t>65</w:t>
        </w:r>
      </w:fldSimple>
      <w:r>
        <w:t xml:space="preserve">: Ujemanje trenutne zaposlitve s področjem študija med diplomanti </w:t>
      </w:r>
      <w:r w:rsidR="00F43A75">
        <w:t>navtike (n=8)</w:t>
      </w:r>
    </w:p>
    <w:tbl>
      <w:tblPr>
        <w:tblStyle w:val="TableGrid"/>
        <w:tblW w:w="0" w:type="auto"/>
        <w:tblLook w:val="04A0" w:firstRow="1" w:lastRow="0" w:firstColumn="1" w:lastColumn="0" w:noHBand="0" w:noVBand="1"/>
      </w:tblPr>
      <w:tblGrid>
        <w:gridCol w:w="5665"/>
        <w:gridCol w:w="1276"/>
        <w:gridCol w:w="1134"/>
      </w:tblGrid>
      <w:tr w:rsidR="00F43A75" w:rsidTr="00B2469E">
        <w:tc>
          <w:tcPr>
            <w:tcW w:w="5665" w:type="dxa"/>
          </w:tcPr>
          <w:p w:rsidR="00F43A75" w:rsidRPr="003E0102" w:rsidRDefault="00F43A75" w:rsidP="00F43A75"/>
        </w:tc>
        <w:tc>
          <w:tcPr>
            <w:tcW w:w="1276" w:type="dxa"/>
          </w:tcPr>
          <w:p w:rsidR="00F43A75" w:rsidRDefault="00F43A75" w:rsidP="00F43A75">
            <w:pPr>
              <w:jc w:val="center"/>
            </w:pPr>
            <w:r>
              <w:t>Pomorstvo-Navtika VSŠ</w:t>
            </w:r>
          </w:p>
        </w:tc>
        <w:tc>
          <w:tcPr>
            <w:tcW w:w="1134" w:type="dxa"/>
          </w:tcPr>
          <w:p w:rsidR="00F43A75" w:rsidRDefault="00F43A75" w:rsidP="00F43A75">
            <w:pPr>
              <w:jc w:val="center"/>
            </w:pPr>
            <w:r>
              <w:t>Navtika – 1. stopnja</w:t>
            </w:r>
          </w:p>
        </w:tc>
      </w:tr>
      <w:tr w:rsidR="00287ED2" w:rsidTr="00B2469E">
        <w:tc>
          <w:tcPr>
            <w:tcW w:w="5665" w:type="dxa"/>
          </w:tcPr>
          <w:p w:rsidR="00287ED2" w:rsidRDefault="00287ED2" w:rsidP="00B2469E">
            <w:r>
              <w:t>Zelo veliko</w:t>
            </w:r>
          </w:p>
        </w:tc>
        <w:tc>
          <w:tcPr>
            <w:tcW w:w="1276" w:type="dxa"/>
          </w:tcPr>
          <w:p w:rsidR="00287ED2" w:rsidRDefault="00A132FD" w:rsidP="00B2469E">
            <w:pPr>
              <w:jc w:val="center"/>
            </w:pPr>
            <w:r>
              <w:t>0</w:t>
            </w:r>
          </w:p>
        </w:tc>
        <w:tc>
          <w:tcPr>
            <w:tcW w:w="1134" w:type="dxa"/>
          </w:tcPr>
          <w:p w:rsidR="00287ED2" w:rsidRDefault="00A132FD" w:rsidP="00B2469E">
            <w:pPr>
              <w:jc w:val="center"/>
            </w:pPr>
            <w:r>
              <w:t>3</w:t>
            </w:r>
          </w:p>
        </w:tc>
      </w:tr>
      <w:tr w:rsidR="00287ED2" w:rsidTr="00B2469E">
        <w:tc>
          <w:tcPr>
            <w:tcW w:w="5665" w:type="dxa"/>
          </w:tcPr>
          <w:p w:rsidR="00287ED2" w:rsidRDefault="00287ED2" w:rsidP="00B2469E">
            <w:r>
              <w:t>Veliko</w:t>
            </w:r>
          </w:p>
        </w:tc>
        <w:tc>
          <w:tcPr>
            <w:tcW w:w="1276" w:type="dxa"/>
          </w:tcPr>
          <w:p w:rsidR="00287ED2" w:rsidRDefault="00A132FD" w:rsidP="00B2469E">
            <w:pPr>
              <w:jc w:val="center"/>
            </w:pPr>
            <w:r>
              <w:t>0</w:t>
            </w:r>
          </w:p>
        </w:tc>
        <w:tc>
          <w:tcPr>
            <w:tcW w:w="1134" w:type="dxa"/>
          </w:tcPr>
          <w:p w:rsidR="00287ED2" w:rsidRDefault="00A132FD" w:rsidP="00B2469E">
            <w:pPr>
              <w:jc w:val="center"/>
            </w:pPr>
            <w:r>
              <w:t>1</w:t>
            </w:r>
          </w:p>
        </w:tc>
      </w:tr>
      <w:tr w:rsidR="00287ED2" w:rsidTr="00B2469E">
        <w:tc>
          <w:tcPr>
            <w:tcW w:w="5665" w:type="dxa"/>
          </w:tcPr>
          <w:p w:rsidR="00287ED2" w:rsidRDefault="00287ED2" w:rsidP="00B2469E">
            <w:r>
              <w:t>Srednje</w:t>
            </w:r>
          </w:p>
        </w:tc>
        <w:tc>
          <w:tcPr>
            <w:tcW w:w="1276" w:type="dxa"/>
          </w:tcPr>
          <w:p w:rsidR="00287ED2" w:rsidRDefault="00A132FD" w:rsidP="00B2469E">
            <w:pPr>
              <w:jc w:val="center"/>
            </w:pPr>
            <w:r>
              <w:t>1</w:t>
            </w:r>
          </w:p>
        </w:tc>
        <w:tc>
          <w:tcPr>
            <w:tcW w:w="1134" w:type="dxa"/>
          </w:tcPr>
          <w:p w:rsidR="00287ED2" w:rsidRDefault="00A132FD" w:rsidP="00B2469E">
            <w:pPr>
              <w:jc w:val="center"/>
            </w:pPr>
            <w:r>
              <w:t>1</w:t>
            </w:r>
          </w:p>
        </w:tc>
      </w:tr>
      <w:tr w:rsidR="00287ED2" w:rsidTr="00B2469E">
        <w:tc>
          <w:tcPr>
            <w:tcW w:w="5665" w:type="dxa"/>
          </w:tcPr>
          <w:p w:rsidR="00287ED2" w:rsidRDefault="00287ED2" w:rsidP="00B2469E">
            <w:r>
              <w:t>Malo</w:t>
            </w:r>
          </w:p>
        </w:tc>
        <w:tc>
          <w:tcPr>
            <w:tcW w:w="1276" w:type="dxa"/>
          </w:tcPr>
          <w:p w:rsidR="00287ED2" w:rsidRDefault="00A132FD" w:rsidP="00B2469E">
            <w:pPr>
              <w:jc w:val="center"/>
            </w:pPr>
            <w:r>
              <w:t>0</w:t>
            </w:r>
          </w:p>
        </w:tc>
        <w:tc>
          <w:tcPr>
            <w:tcW w:w="1134" w:type="dxa"/>
          </w:tcPr>
          <w:p w:rsidR="00287ED2" w:rsidRDefault="00A132FD" w:rsidP="00B2469E">
            <w:pPr>
              <w:jc w:val="center"/>
            </w:pPr>
            <w:r>
              <w:t>0</w:t>
            </w:r>
          </w:p>
        </w:tc>
      </w:tr>
      <w:tr w:rsidR="00287ED2" w:rsidTr="00B2469E">
        <w:tc>
          <w:tcPr>
            <w:tcW w:w="5665" w:type="dxa"/>
          </w:tcPr>
          <w:p w:rsidR="00287ED2" w:rsidRDefault="00287ED2" w:rsidP="00B2469E">
            <w:r>
              <w:t xml:space="preserve">Zelo malo </w:t>
            </w:r>
          </w:p>
        </w:tc>
        <w:tc>
          <w:tcPr>
            <w:tcW w:w="1276" w:type="dxa"/>
          </w:tcPr>
          <w:p w:rsidR="00287ED2" w:rsidRDefault="00A132FD" w:rsidP="00B2469E">
            <w:pPr>
              <w:jc w:val="center"/>
            </w:pPr>
            <w:r>
              <w:t>1</w:t>
            </w:r>
          </w:p>
        </w:tc>
        <w:tc>
          <w:tcPr>
            <w:tcW w:w="1134" w:type="dxa"/>
          </w:tcPr>
          <w:p w:rsidR="00287ED2" w:rsidRDefault="00A132FD" w:rsidP="00B2469E">
            <w:pPr>
              <w:jc w:val="center"/>
            </w:pPr>
            <w:r>
              <w:t>0</w:t>
            </w:r>
          </w:p>
        </w:tc>
      </w:tr>
      <w:tr w:rsidR="00287ED2" w:rsidTr="00B2469E">
        <w:tc>
          <w:tcPr>
            <w:tcW w:w="5665" w:type="dxa"/>
          </w:tcPr>
          <w:p w:rsidR="00287ED2" w:rsidRDefault="00287ED2" w:rsidP="00B2469E">
            <w:r>
              <w:t>Ni odgovoril(a)</w:t>
            </w:r>
          </w:p>
        </w:tc>
        <w:tc>
          <w:tcPr>
            <w:tcW w:w="1276" w:type="dxa"/>
          </w:tcPr>
          <w:p w:rsidR="00287ED2" w:rsidRDefault="00A132FD" w:rsidP="00B2469E">
            <w:pPr>
              <w:jc w:val="center"/>
            </w:pPr>
            <w:r>
              <w:t>1</w:t>
            </w:r>
          </w:p>
        </w:tc>
        <w:tc>
          <w:tcPr>
            <w:tcW w:w="1134" w:type="dxa"/>
          </w:tcPr>
          <w:p w:rsidR="00287ED2" w:rsidRDefault="00A132FD" w:rsidP="00B2469E">
            <w:pPr>
              <w:jc w:val="center"/>
            </w:pPr>
            <w:r>
              <w:t>0</w:t>
            </w:r>
          </w:p>
        </w:tc>
      </w:tr>
      <w:tr w:rsidR="00287ED2" w:rsidTr="00B2469E">
        <w:tc>
          <w:tcPr>
            <w:tcW w:w="5665" w:type="dxa"/>
          </w:tcPr>
          <w:p w:rsidR="00287ED2" w:rsidRDefault="00287ED2" w:rsidP="00B2469E">
            <w:r>
              <w:t>Skupaj</w:t>
            </w:r>
          </w:p>
        </w:tc>
        <w:tc>
          <w:tcPr>
            <w:tcW w:w="1276" w:type="dxa"/>
          </w:tcPr>
          <w:p w:rsidR="00287ED2" w:rsidRDefault="00A132FD" w:rsidP="00B2469E">
            <w:pPr>
              <w:jc w:val="center"/>
            </w:pPr>
            <w:r>
              <w:t>3</w:t>
            </w:r>
          </w:p>
        </w:tc>
        <w:tc>
          <w:tcPr>
            <w:tcW w:w="1134" w:type="dxa"/>
          </w:tcPr>
          <w:p w:rsidR="00287ED2" w:rsidRDefault="00A132FD" w:rsidP="00B2469E">
            <w:pPr>
              <w:jc w:val="center"/>
            </w:pPr>
            <w:r>
              <w:t>5</w:t>
            </w:r>
          </w:p>
        </w:tc>
      </w:tr>
    </w:tbl>
    <w:p w:rsidR="00A132FD" w:rsidRDefault="00A132FD" w:rsidP="00287ED2">
      <w:pPr>
        <w:jc w:val="both"/>
      </w:pPr>
    </w:p>
    <w:p w:rsidR="00A132FD" w:rsidRDefault="00A132FD" w:rsidP="00A132FD">
      <w:pPr>
        <w:jc w:val="both"/>
      </w:pPr>
      <w:r>
        <w:t>En respondent predbolonjskega študija Pomorstvo – navtika VSŠ je navedel, da je ujemanje delovnega mesta s področjem študija srednje, pri enem pa ga je zelo malo.</w:t>
      </w:r>
      <w:r w:rsidR="00EE5819">
        <w:t xml:space="preserve"> </w:t>
      </w:r>
      <w:r>
        <w:t>En na to vprašanje ni odgovoril.</w:t>
      </w:r>
    </w:p>
    <w:p w:rsidR="00A132FD" w:rsidRDefault="00A132FD" w:rsidP="00A132FD">
      <w:pPr>
        <w:jc w:val="both"/>
      </w:pPr>
      <w:r>
        <w:lastRenderedPageBreak/>
        <w:t xml:space="preserve">Tri respondenti študija Navtike 1. stopnje so navedli, da je stopnja ujemanja visoka, po eden pa, da je velika oziroma srednja. </w:t>
      </w:r>
    </w:p>
    <w:p w:rsidR="00A132FD" w:rsidRDefault="00A132FD" w:rsidP="00287ED2">
      <w:pPr>
        <w:jc w:val="both"/>
      </w:pPr>
    </w:p>
    <w:p w:rsidR="00287ED2" w:rsidRPr="005D413D" w:rsidRDefault="00287ED2" w:rsidP="00287ED2">
      <w:pPr>
        <w:rPr>
          <w:b/>
        </w:rPr>
      </w:pPr>
      <w:r w:rsidRPr="005D413D">
        <w:rPr>
          <w:b/>
        </w:rPr>
        <w:t xml:space="preserve">11: </w:t>
      </w:r>
      <w:r>
        <w:rPr>
          <w:b/>
        </w:rPr>
        <w:t>T</w:t>
      </w:r>
      <w:r w:rsidRPr="005D413D">
        <w:rPr>
          <w:b/>
        </w:rPr>
        <w:t>renutni bruto mesečni dohodek</w:t>
      </w:r>
    </w:p>
    <w:p w:rsidR="00287ED2" w:rsidRDefault="00287ED2" w:rsidP="0003584D">
      <w:pPr>
        <w:jc w:val="both"/>
      </w:pPr>
      <w:r>
        <w:t xml:space="preserve">Pri določanju trenutnega bruto mesečnega dohodka brez dodatkov, kot so malica, prevoz, regres itd., so se respondenti lahko odločali med odgovori, navedenimi v </w:t>
      </w:r>
      <w:r w:rsidR="00EE5819">
        <w:t>spodnji tabeli</w:t>
      </w:r>
      <w:r>
        <w:t>.</w:t>
      </w:r>
    </w:p>
    <w:p w:rsidR="00F43A75" w:rsidRDefault="00287ED2" w:rsidP="00F43A75">
      <w:pPr>
        <w:pStyle w:val="Caption"/>
        <w:keepNext/>
      </w:pPr>
      <w:r>
        <w:t xml:space="preserve">Tabela </w:t>
      </w:r>
      <w:fldSimple w:instr=" SEQ Tabela \* ARABIC ">
        <w:r w:rsidR="00100CE2">
          <w:rPr>
            <w:noProof/>
          </w:rPr>
          <w:t>66</w:t>
        </w:r>
      </w:fldSimple>
      <w:r>
        <w:t xml:space="preserve">: Trenutni bruto mesečni dohodek med diplomanti </w:t>
      </w:r>
      <w:r w:rsidR="00F43A75">
        <w:t>navtike (n=8)</w:t>
      </w:r>
    </w:p>
    <w:tbl>
      <w:tblPr>
        <w:tblStyle w:val="TableGrid"/>
        <w:tblW w:w="0" w:type="auto"/>
        <w:tblLook w:val="04A0" w:firstRow="1" w:lastRow="0" w:firstColumn="1" w:lastColumn="0" w:noHBand="0" w:noVBand="1"/>
      </w:tblPr>
      <w:tblGrid>
        <w:gridCol w:w="5665"/>
        <w:gridCol w:w="1276"/>
        <w:gridCol w:w="1134"/>
      </w:tblGrid>
      <w:tr w:rsidR="00F43A75" w:rsidTr="00B2469E">
        <w:tc>
          <w:tcPr>
            <w:tcW w:w="5665" w:type="dxa"/>
          </w:tcPr>
          <w:p w:rsidR="00F43A75" w:rsidRPr="003E0102" w:rsidRDefault="00F43A75" w:rsidP="00F43A75"/>
        </w:tc>
        <w:tc>
          <w:tcPr>
            <w:tcW w:w="1276" w:type="dxa"/>
          </w:tcPr>
          <w:p w:rsidR="00F43A75" w:rsidRDefault="00F43A75" w:rsidP="00F43A75">
            <w:pPr>
              <w:jc w:val="center"/>
            </w:pPr>
            <w:r>
              <w:t>Pomorstvo-Navtika VSŠ</w:t>
            </w:r>
          </w:p>
        </w:tc>
        <w:tc>
          <w:tcPr>
            <w:tcW w:w="1134" w:type="dxa"/>
          </w:tcPr>
          <w:p w:rsidR="00F43A75" w:rsidRDefault="00F43A75" w:rsidP="00F43A75">
            <w:pPr>
              <w:jc w:val="center"/>
            </w:pPr>
            <w:r>
              <w:t>Navtika – 1. stopnja</w:t>
            </w:r>
          </w:p>
        </w:tc>
      </w:tr>
      <w:tr w:rsidR="00287ED2" w:rsidTr="00B2469E">
        <w:tc>
          <w:tcPr>
            <w:tcW w:w="5665" w:type="dxa"/>
          </w:tcPr>
          <w:p w:rsidR="00287ED2" w:rsidRDefault="00287ED2" w:rsidP="00B2469E">
            <w:r w:rsidRPr="005D413D">
              <w:t>Manj kot 800 EUR</w:t>
            </w:r>
          </w:p>
        </w:tc>
        <w:tc>
          <w:tcPr>
            <w:tcW w:w="1276" w:type="dxa"/>
          </w:tcPr>
          <w:p w:rsidR="00287ED2" w:rsidRDefault="00106568" w:rsidP="00B2469E">
            <w:pPr>
              <w:jc w:val="center"/>
            </w:pPr>
            <w:r>
              <w:t>1</w:t>
            </w:r>
          </w:p>
        </w:tc>
        <w:tc>
          <w:tcPr>
            <w:tcW w:w="1134" w:type="dxa"/>
          </w:tcPr>
          <w:p w:rsidR="00287ED2" w:rsidRDefault="00106568" w:rsidP="00B2469E">
            <w:pPr>
              <w:jc w:val="center"/>
            </w:pPr>
            <w:r>
              <w:t>0</w:t>
            </w:r>
          </w:p>
        </w:tc>
      </w:tr>
      <w:tr w:rsidR="00287ED2" w:rsidTr="00B2469E">
        <w:tc>
          <w:tcPr>
            <w:tcW w:w="5665" w:type="dxa"/>
          </w:tcPr>
          <w:p w:rsidR="00287ED2" w:rsidRDefault="00287ED2" w:rsidP="00B2469E">
            <w:r w:rsidRPr="005D413D">
              <w:t>800 –</w:t>
            </w:r>
            <w:r w:rsidR="00EE5819">
              <w:t xml:space="preserve"> </w:t>
            </w:r>
            <w:r w:rsidRPr="005D413D">
              <w:t>1199 EUR</w:t>
            </w:r>
          </w:p>
        </w:tc>
        <w:tc>
          <w:tcPr>
            <w:tcW w:w="1276" w:type="dxa"/>
          </w:tcPr>
          <w:p w:rsidR="00287ED2" w:rsidRDefault="00106568" w:rsidP="00B2469E">
            <w:pPr>
              <w:jc w:val="center"/>
            </w:pPr>
            <w:r>
              <w:t>1</w:t>
            </w:r>
          </w:p>
        </w:tc>
        <w:tc>
          <w:tcPr>
            <w:tcW w:w="1134" w:type="dxa"/>
          </w:tcPr>
          <w:p w:rsidR="00287ED2" w:rsidRDefault="00106568" w:rsidP="00B2469E">
            <w:pPr>
              <w:jc w:val="center"/>
            </w:pPr>
            <w:r>
              <w:t>1</w:t>
            </w:r>
          </w:p>
        </w:tc>
      </w:tr>
      <w:tr w:rsidR="00287ED2" w:rsidTr="00B2469E">
        <w:tc>
          <w:tcPr>
            <w:tcW w:w="5665" w:type="dxa"/>
          </w:tcPr>
          <w:p w:rsidR="00287ED2" w:rsidRDefault="00287ED2" w:rsidP="00B2469E">
            <w:r w:rsidRPr="005D413D">
              <w:t>1200 – 1699 EUR</w:t>
            </w:r>
          </w:p>
        </w:tc>
        <w:tc>
          <w:tcPr>
            <w:tcW w:w="1276" w:type="dxa"/>
          </w:tcPr>
          <w:p w:rsidR="00287ED2" w:rsidRDefault="00106568" w:rsidP="00B2469E">
            <w:pPr>
              <w:jc w:val="center"/>
            </w:pPr>
            <w:r>
              <w:t>0</w:t>
            </w:r>
          </w:p>
        </w:tc>
        <w:tc>
          <w:tcPr>
            <w:tcW w:w="1134" w:type="dxa"/>
          </w:tcPr>
          <w:p w:rsidR="00287ED2" w:rsidRDefault="00106568" w:rsidP="00B2469E">
            <w:pPr>
              <w:jc w:val="center"/>
            </w:pPr>
            <w:r>
              <w:t>1</w:t>
            </w:r>
          </w:p>
        </w:tc>
      </w:tr>
      <w:tr w:rsidR="00287ED2" w:rsidTr="00B2469E">
        <w:tc>
          <w:tcPr>
            <w:tcW w:w="5665" w:type="dxa"/>
          </w:tcPr>
          <w:p w:rsidR="00287ED2" w:rsidRDefault="00287ED2" w:rsidP="00B2469E">
            <w:r w:rsidRPr="005D413D">
              <w:t>1700 -</w:t>
            </w:r>
            <w:r w:rsidR="00EE5819">
              <w:t xml:space="preserve"> </w:t>
            </w:r>
            <w:r w:rsidRPr="005D413D">
              <w:t>2299 EUR</w:t>
            </w:r>
          </w:p>
        </w:tc>
        <w:tc>
          <w:tcPr>
            <w:tcW w:w="1276" w:type="dxa"/>
          </w:tcPr>
          <w:p w:rsidR="00287ED2" w:rsidRDefault="00106568" w:rsidP="00B2469E">
            <w:pPr>
              <w:jc w:val="center"/>
            </w:pPr>
            <w:r>
              <w:t>0</w:t>
            </w:r>
          </w:p>
        </w:tc>
        <w:tc>
          <w:tcPr>
            <w:tcW w:w="1134" w:type="dxa"/>
          </w:tcPr>
          <w:p w:rsidR="00287ED2" w:rsidRDefault="00106568" w:rsidP="00B2469E">
            <w:pPr>
              <w:jc w:val="center"/>
            </w:pPr>
            <w:r>
              <w:t>1</w:t>
            </w:r>
          </w:p>
        </w:tc>
      </w:tr>
      <w:tr w:rsidR="00287ED2" w:rsidTr="00B2469E">
        <w:tc>
          <w:tcPr>
            <w:tcW w:w="5665" w:type="dxa"/>
          </w:tcPr>
          <w:p w:rsidR="00287ED2" w:rsidRDefault="00287ED2" w:rsidP="00B2469E">
            <w:r w:rsidRPr="005D413D">
              <w:t>2300 - 3000 EUR</w:t>
            </w:r>
          </w:p>
        </w:tc>
        <w:tc>
          <w:tcPr>
            <w:tcW w:w="1276" w:type="dxa"/>
          </w:tcPr>
          <w:p w:rsidR="00287ED2" w:rsidRDefault="00106568" w:rsidP="00B2469E">
            <w:pPr>
              <w:jc w:val="center"/>
            </w:pPr>
            <w:r>
              <w:t>0</w:t>
            </w:r>
          </w:p>
        </w:tc>
        <w:tc>
          <w:tcPr>
            <w:tcW w:w="1134" w:type="dxa"/>
          </w:tcPr>
          <w:p w:rsidR="00287ED2" w:rsidRDefault="00106568" w:rsidP="00B2469E">
            <w:pPr>
              <w:jc w:val="center"/>
            </w:pPr>
            <w:r>
              <w:t>0</w:t>
            </w:r>
          </w:p>
        </w:tc>
      </w:tr>
      <w:tr w:rsidR="00287ED2" w:rsidTr="00B2469E">
        <w:tc>
          <w:tcPr>
            <w:tcW w:w="5665" w:type="dxa"/>
          </w:tcPr>
          <w:p w:rsidR="00287ED2" w:rsidRPr="005D413D" w:rsidRDefault="00287ED2" w:rsidP="00B2469E">
            <w:r w:rsidRPr="005D413D">
              <w:t>Več kot 3000 EUR</w:t>
            </w:r>
          </w:p>
        </w:tc>
        <w:tc>
          <w:tcPr>
            <w:tcW w:w="1276" w:type="dxa"/>
          </w:tcPr>
          <w:p w:rsidR="00287ED2" w:rsidRDefault="00106568" w:rsidP="00B2469E">
            <w:pPr>
              <w:jc w:val="center"/>
            </w:pPr>
            <w:r>
              <w:t>0</w:t>
            </w:r>
          </w:p>
        </w:tc>
        <w:tc>
          <w:tcPr>
            <w:tcW w:w="1134" w:type="dxa"/>
          </w:tcPr>
          <w:p w:rsidR="00287ED2" w:rsidRDefault="00106568" w:rsidP="00B2469E">
            <w:pPr>
              <w:jc w:val="center"/>
            </w:pPr>
            <w:r>
              <w:t>1</w:t>
            </w:r>
          </w:p>
        </w:tc>
      </w:tr>
      <w:tr w:rsidR="00287ED2" w:rsidTr="00B2469E">
        <w:tc>
          <w:tcPr>
            <w:tcW w:w="5665" w:type="dxa"/>
          </w:tcPr>
          <w:p w:rsidR="00287ED2" w:rsidRPr="005D413D" w:rsidRDefault="00287ED2" w:rsidP="00B2469E">
            <w:r>
              <w:t>Ne želim odgovoriti</w:t>
            </w:r>
          </w:p>
        </w:tc>
        <w:tc>
          <w:tcPr>
            <w:tcW w:w="1276" w:type="dxa"/>
          </w:tcPr>
          <w:p w:rsidR="00287ED2" w:rsidRDefault="00106568" w:rsidP="00B2469E">
            <w:pPr>
              <w:jc w:val="center"/>
            </w:pPr>
            <w:r>
              <w:t>0</w:t>
            </w:r>
          </w:p>
        </w:tc>
        <w:tc>
          <w:tcPr>
            <w:tcW w:w="1134" w:type="dxa"/>
          </w:tcPr>
          <w:p w:rsidR="00287ED2" w:rsidRDefault="00106568" w:rsidP="00B2469E">
            <w:pPr>
              <w:jc w:val="center"/>
            </w:pPr>
            <w:r>
              <w:t>1</w:t>
            </w:r>
          </w:p>
        </w:tc>
      </w:tr>
      <w:tr w:rsidR="00287ED2" w:rsidTr="00B2469E">
        <w:tc>
          <w:tcPr>
            <w:tcW w:w="5665" w:type="dxa"/>
          </w:tcPr>
          <w:p w:rsidR="00287ED2" w:rsidRDefault="00287ED2" w:rsidP="00B2469E">
            <w:r>
              <w:t>Ni odgovoril(a)</w:t>
            </w:r>
          </w:p>
        </w:tc>
        <w:tc>
          <w:tcPr>
            <w:tcW w:w="1276" w:type="dxa"/>
          </w:tcPr>
          <w:p w:rsidR="00287ED2" w:rsidRDefault="00106568" w:rsidP="00B2469E">
            <w:pPr>
              <w:jc w:val="center"/>
            </w:pPr>
            <w:r>
              <w:t>1</w:t>
            </w:r>
          </w:p>
        </w:tc>
        <w:tc>
          <w:tcPr>
            <w:tcW w:w="1134" w:type="dxa"/>
          </w:tcPr>
          <w:p w:rsidR="00287ED2" w:rsidRDefault="00106568" w:rsidP="00B2469E">
            <w:pPr>
              <w:jc w:val="center"/>
            </w:pPr>
            <w:r>
              <w:t>0</w:t>
            </w:r>
          </w:p>
        </w:tc>
      </w:tr>
      <w:tr w:rsidR="00287ED2" w:rsidTr="00B2469E">
        <w:tc>
          <w:tcPr>
            <w:tcW w:w="5665" w:type="dxa"/>
          </w:tcPr>
          <w:p w:rsidR="00287ED2" w:rsidRDefault="00287ED2" w:rsidP="00B2469E">
            <w:r>
              <w:t>Skupaj</w:t>
            </w:r>
          </w:p>
        </w:tc>
        <w:tc>
          <w:tcPr>
            <w:tcW w:w="1276" w:type="dxa"/>
          </w:tcPr>
          <w:p w:rsidR="00287ED2" w:rsidRDefault="00106568" w:rsidP="00B2469E">
            <w:pPr>
              <w:jc w:val="center"/>
            </w:pPr>
            <w:r>
              <w:t>3</w:t>
            </w:r>
          </w:p>
        </w:tc>
        <w:tc>
          <w:tcPr>
            <w:tcW w:w="1134" w:type="dxa"/>
          </w:tcPr>
          <w:p w:rsidR="00287ED2" w:rsidRDefault="00106568" w:rsidP="00B2469E">
            <w:pPr>
              <w:jc w:val="center"/>
            </w:pPr>
            <w:r>
              <w:t>5</w:t>
            </w:r>
          </w:p>
        </w:tc>
      </w:tr>
    </w:tbl>
    <w:p w:rsidR="00287ED2" w:rsidRDefault="00287ED2" w:rsidP="00287ED2">
      <w:pPr>
        <w:jc w:val="both"/>
      </w:pPr>
    </w:p>
    <w:p w:rsidR="00106568" w:rsidRDefault="00106568" w:rsidP="00106568">
      <w:pPr>
        <w:jc w:val="both"/>
      </w:pPr>
      <w:r>
        <w:t>En respondent predbolonjskega študija Pomorstvo – navtika VSŠ je navedel, da je njegov trenutni bruto mesečni dohodek manj kot 800 Eur, pri enem pa znaša med 800 in 1199 Eur. En na to vprašanje ni odgovoril.</w:t>
      </w:r>
    </w:p>
    <w:p w:rsidR="00106568" w:rsidRDefault="00106568" w:rsidP="00106568">
      <w:pPr>
        <w:jc w:val="both"/>
      </w:pPr>
      <w:r>
        <w:t xml:space="preserve">Pri respondentih študija Navtike 1. stopnje je po en respondent navedel, da njegov bruto mesečni dohodek znaša med 800 in 1199 Eur, med 1200 in 1699 Eur, med 1700 in 2299 Eur in več kot 3000 Eur. En na to vprašanje ni želel odgovoriti. </w:t>
      </w:r>
    </w:p>
    <w:p w:rsidR="00287ED2" w:rsidRDefault="00287ED2" w:rsidP="00287ED2">
      <w:pPr>
        <w:jc w:val="both"/>
      </w:pPr>
    </w:p>
    <w:p w:rsidR="00287ED2" w:rsidRPr="00845E92" w:rsidRDefault="00287ED2" w:rsidP="00287ED2">
      <w:pPr>
        <w:jc w:val="both"/>
        <w:rPr>
          <w:b/>
        </w:rPr>
      </w:pPr>
      <w:r w:rsidRPr="00845E92">
        <w:rPr>
          <w:b/>
        </w:rPr>
        <w:t>12: Najdaljše neprekinjeno obdobje brezposelnosti</w:t>
      </w:r>
    </w:p>
    <w:p w:rsidR="00287ED2" w:rsidRDefault="00287ED2" w:rsidP="00287ED2">
      <w:pPr>
        <w:jc w:val="both"/>
      </w:pPr>
      <w:r>
        <w:t xml:space="preserve">Pri najdaljšem neprekinjenem obdobju </w:t>
      </w:r>
      <w:r w:rsidRPr="002C75B6">
        <w:t>brezposelnosti od diplomiranja do sedaj</w:t>
      </w:r>
      <w:r>
        <w:t xml:space="preserve">, pri čemer se čas, ko so imeli status študenta ne šteje, so se lahko respondenti odločali med odgovori, navedenimi v </w:t>
      </w:r>
      <w:r w:rsidR="00EE5819">
        <w:t>spodnji tabeli</w:t>
      </w:r>
      <w:r>
        <w:t>.</w:t>
      </w:r>
    </w:p>
    <w:p w:rsidR="00F43A75" w:rsidRDefault="00287ED2" w:rsidP="00F43A75">
      <w:pPr>
        <w:pStyle w:val="Caption"/>
        <w:keepNext/>
      </w:pPr>
      <w:r>
        <w:t xml:space="preserve">Tabela </w:t>
      </w:r>
      <w:fldSimple w:instr=" SEQ Tabela \* ARABIC ">
        <w:r w:rsidR="00100CE2">
          <w:rPr>
            <w:noProof/>
          </w:rPr>
          <w:t>67</w:t>
        </w:r>
      </w:fldSimple>
      <w:r>
        <w:t xml:space="preserve">: Najdaljše neprekinjeno obdobje brezposelnosti med </w:t>
      </w:r>
      <w:r w:rsidRPr="002D69C5">
        <w:t>diplomanti</w:t>
      </w:r>
      <w:r w:rsidRPr="002A45ED">
        <w:rPr>
          <w:i w:val="0"/>
        </w:rPr>
        <w:t xml:space="preserve"> </w:t>
      </w:r>
      <w:r w:rsidR="00F43A75">
        <w:t>navtike (n=8)</w:t>
      </w:r>
    </w:p>
    <w:tbl>
      <w:tblPr>
        <w:tblStyle w:val="TableGrid"/>
        <w:tblW w:w="0" w:type="auto"/>
        <w:tblLook w:val="04A0" w:firstRow="1" w:lastRow="0" w:firstColumn="1" w:lastColumn="0" w:noHBand="0" w:noVBand="1"/>
      </w:tblPr>
      <w:tblGrid>
        <w:gridCol w:w="5665"/>
        <w:gridCol w:w="1276"/>
        <w:gridCol w:w="1134"/>
      </w:tblGrid>
      <w:tr w:rsidR="00F43A75" w:rsidTr="00B2469E">
        <w:tc>
          <w:tcPr>
            <w:tcW w:w="5665" w:type="dxa"/>
          </w:tcPr>
          <w:p w:rsidR="00F43A75" w:rsidRPr="003E0102" w:rsidRDefault="00F43A75" w:rsidP="00F43A75"/>
        </w:tc>
        <w:tc>
          <w:tcPr>
            <w:tcW w:w="1276" w:type="dxa"/>
          </w:tcPr>
          <w:p w:rsidR="00F43A75" w:rsidRDefault="00F43A75" w:rsidP="00F43A75">
            <w:pPr>
              <w:jc w:val="center"/>
            </w:pPr>
            <w:r>
              <w:t>Pomorstvo-Navtika VSŠ</w:t>
            </w:r>
          </w:p>
        </w:tc>
        <w:tc>
          <w:tcPr>
            <w:tcW w:w="1134" w:type="dxa"/>
          </w:tcPr>
          <w:p w:rsidR="00F43A75" w:rsidRDefault="00F43A75" w:rsidP="00F43A75">
            <w:pPr>
              <w:jc w:val="center"/>
            </w:pPr>
            <w:r>
              <w:t>Navtika – 1. stopnja</w:t>
            </w:r>
          </w:p>
        </w:tc>
      </w:tr>
      <w:tr w:rsidR="00287ED2" w:rsidTr="00B2469E">
        <w:tc>
          <w:tcPr>
            <w:tcW w:w="5665" w:type="dxa"/>
          </w:tcPr>
          <w:p w:rsidR="00287ED2" w:rsidRDefault="00287ED2" w:rsidP="00B2469E">
            <w:r>
              <w:t>Do 3 mesece</w:t>
            </w:r>
          </w:p>
        </w:tc>
        <w:tc>
          <w:tcPr>
            <w:tcW w:w="1276" w:type="dxa"/>
          </w:tcPr>
          <w:p w:rsidR="00287ED2" w:rsidRDefault="00106568" w:rsidP="00B2469E">
            <w:pPr>
              <w:jc w:val="center"/>
            </w:pPr>
            <w:r>
              <w:t>1</w:t>
            </w:r>
          </w:p>
        </w:tc>
        <w:tc>
          <w:tcPr>
            <w:tcW w:w="1134" w:type="dxa"/>
          </w:tcPr>
          <w:p w:rsidR="00287ED2" w:rsidRDefault="00106568" w:rsidP="00B2469E">
            <w:pPr>
              <w:jc w:val="center"/>
            </w:pPr>
            <w:r>
              <w:t>3</w:t>
            </w:r>
          </w:p>
        </w:tc>
      </w:tr>
      <w:tr w:rsidR="00287ED2" w:rsidTr="00B2469E">
        <w:tc>
          <w:tcPr>
            <w:tcW w:w="5665" w:type="dxa"/>
          </w:tcPr>
          <w:p w:rsidR="00287ED2" w:rsidRDefault="00287ED2" w:rsidP="00B2469E">
            <w:r>
              <w:t>3-6 mesecev</w:t>
            </w:r>
          </w:p>
        </w:tc>
        <w:tc>
          <w:tcPr>
            <w:tcW w:w="1276" w:type="dxa"/>
          </w:tcPr>
          <w:p w:rsidR="00287ED2" w:rsidRDefault="00106568" w:rsidP="00B2469E">
            <w:pPr>
              <w:jc w:val="center"/>
            </w:pPr>
            <w:r>
              <w:t>0</w:t>
            </w:r>
          </w:p>
        </w:tc>
        <w:tc>
          <w:tcPr>
            <w:tcW w:w="1134" w:type="dxa"/>
          </w:tcPr>
          <w:p w:rsidR="00287ED2" w:rsidRDefault="00106568" w:rsidP="00B2469E">
            <w:pPr>
              <w:jc w:val="center"/>
            </w:pPr>
            <w:r>
              <w:t>1</w:t>
            </w:r>
          </w:p>
        </w:tc>
      </w:tr>
      <w:tr w:rsidR="00287ED2" w:rsidTr="00B2469E">
        <w:tc>
          <w:tcPr>
            <w:tcW w:w="5665" w:type="dxa"/>
          </w:tcPr>
          <w:p w:rsidR="00287ED2" w:rsidRDefault="00287ED2" w:rsidP="00B2469E">
            <w:r>
              <w:t>6-12 mesecev</w:t>
            </w:r>
          </w:p>
        </w:tc>
        <w:tc>
          <w:tcPr>
            <w:tcW w:w="1276" w:type="dxa"/>
          </w:tcPr>
          <w:p w:rsidR="00287ED2" w:rsidRDefault="00106568" w:rsidP="00B2469E">
            <w:pPr>
              <w:jc w:val="center"/>
            </w:pPr>
            <w:r>
              <w:t>0</w:t>
            </w:r>
          </w:p>
        </w:tc>
        <w:tc>
          <w:tcPr>
            <w:tcW w:w="1134" w:type="dxa"/>
          </w:tcPr>
          <w:p w:rsidR="00287ED2" w:rsidRDefault="00106568" w:rsidP="00B2469E">
            <w:pPr>
              <w:jc w:val="center"/>
            </w:pPr>
            <w:r>
              <w:t>0</w:t>
            </w:r>
          </w:p>
        </w:tc>
      </w:tr>
      <w:tr w:rsidR="00287ED2" w:rsidTr="00B2469E">
        <w:tc>
          <w:tcPr>
            <w:tcW w:w="5665" w:type="dxa"/>
          </w:tcPr>
          <w:p w:rsidR="00287ED2" w:rsidRDefault="00287ED2" w:rsidP="00B2469E">
            <w:r>
              <w:t>12-24 mesecev</w:t>
            </w:r>
          </w:p>
        </w:tc>
        <w:tc>
          <w:tcPr>
            <w:tcW w:w="1276" w:type="dxa"/>
          </w:tcPr>
          <w:p w:rsidR="00287ED2" w:rsidRDefault="00106568" w:rsidP="00B2469E">
            <w:pPr>
              <w:jc w:val="center"/>
            </w:pPr>
            <w:r>
              <w:t>0</w:t>
            </w:r>
          </w:p>
        </w:tc>
        <w:tc>
          <w:tcPr>
            <w:tcW w:w="1134" w:type="dxa"/>
          </w:tcPr>
          <w:p w:rsidR="00287ED2" w:rsidRDefault="00106568" w:rsidP="00B2469E">
            <w:pPr>
              <w:jc w:val="center"/>
            </w:pPr>
            <w:r>
              <w:t>1</w:t>
            </w:r>
          </w:p>
        </w:tc>
      </w:tr>
      <w:tr w:rsidR="00287ED2" w:rsidTr="00B2469E">
        <w:tc>
          <w:tcPr>
            <w:tcW w:w="5665" w:type="dxa"/>
          </w:tcPr>
          <w:p w:rsidR="00287ED2" w:rsidRDefault="00287ED2" w:rsidP="00B2469E">
            <w:r>
              <w:t>Več kot 24 mesecev</w:t>
            </w:r>
          </w:p>
        </w:tc>
        <w:tc>
          <w:tcPr>
            <w:tcW w:w="1276" w:type="dxa"/>
          </w:tcPr>
          <w:p w:rsidR="00287ED2" w:rsidRDefault="00106568" w:rsidP="00B2469E">
            <w:pPr>
              <w:jc w:val="center"/>
            </w:pPr>
            <w:r>
              <w:t>1</w:t>
            </w:r>
          </w:p>
        </w:tc>
        <w:tc>
          <w:tcPr>
            <w:tcW w:w="1134" w:type="dxa"/>
          </w:tcPr>
          <w:p w:rsidR="00287ED2" w:rsidRDefault="00106568" w:rsidP="00B2469E">
            <w:pPr>
              <w:jc w:val="center"/>
            </w:pPr>
            <w:r>
              <w:t>0</w:t>
            </w:r>
          </w:p>
        </w:tc>
      </w:tr>
      <w:tr w:rsidR="00287ED2" w:rsidTr="00B2469E">
        <w:tc>
          <w:tcPr>
            <w:tcW w:w="5665" w:type="dxa"/>
          </w:tcPr>
          <w:p w:rsidR="00287ED2" w:rsidRDefault="00287ED2" w:rsidP="00B2469E">
            <w:r>
              <w:t>Ni odgovoril(a)</w:t>
            </w:r>
          </w:p>
        </w:tc>
        <w:tc>
          <w:tcPr>
            <w:tcW w:w="1276" w:type="dxa"/>
          </w:tcPr>
          <w:p w:rsidR="00287ED2" w:rsidRDefault="00106568" w:rsidP="00B2469E">
            <w:pPr>
              <w:jc w:val="center"/>
            </w:pPr>
            <w:r>
              <w:t>1</w:t>
            </w:r>
          </w:p>
        </w:tc>
        <w:tc>
          <w:tcPr>
            <w:tcW w:w="1134" w:type="dxa"/>
          </w:tcPr>
          <w:p w:rsidR="00287ED2" w:rsidRDefault="00106568" w:rsidP="00B2469E">
            <w:pPr>
              <w:jc w:val="center"/>
            </w:pPr>
            <w:r>
              <w:t>0</w:t>
            </w:r>
          </w:p>
        </w:tc>
      </w:tr>
      <w:tr w:rsidR="00287ED2" w:rsidTr="00B2469E">
        <w:tc>
          <w:tcPr>
            <w:tcW w:w="5665" w:type="dxa"/>
          </w:tcPr>
          <w:p w:rsidR="00287ED2" w:rsidRDefault="00287ED2" w:rsidP="00B2469E">
            <w:r>
              <w:t>Skupaj</w:t>
            </w:r>
          </w:p>
        </w:tc>
        <w:tc>
          <w:tcPr>
            <w:tcW w:w="1276" w:type="dxa"/>
          </w:tcPr>
          <w:p w:rsidR="00287ED2" w:rsidRDefault="00106568" w:rsidP="00B2469E">
            <w:pPr>
              <w:jc w:val="center"/>
            </w:pPr>
            <w:r>
              <w:t>3</w:t>
            </w:r>
          </w:p>
        </w:tc>
        <w:tc>
          <w:tcPr>
            <w:tcW w:w="1134" w:type="dxa"/>
          </w:tcPr>
          <w:p w:rsidR="00287ED2" w:rsidRDefault="00106568" w:rsidP="00B2469E">
            <w:pPr>
              <w:jc w:val="center"/>
            </w:pPr>
            <w:r>
              <w:t>5</w:t>
            </w:r>
          </w:p>
        </w:tc>
      </w:tr>
    </w:tbl>
    <w:p w:rsidR="00106568" w:rsidRDefault="00106568" w:rsidP="00287ED2">
      <w:pPr>
        <w:jc w:val="both"/>
      </w:pPr>
    </w:p>
    <w:p w:rsidR="00106568" w:rsidRDefault="00106568" w:rsidP="00106568">
      <w:pPr>
        <w:jc w:val="both"/>
      </w:pPr>
      <w:r>
        <w:lastRenderedPageBreak/>
        <w:t>En respondent predbolonjskega študija Pomorstvo – navtika VSŠ je navedel, da je najdaljše obdobje brezposelnosti trajalo manj kot tri mesece, pri enem pa je trajalo več kot 24 mesecev. En na to vprašanje ni odgovoril.</w:t>
      </w:r>
    </w:p>
    <w:p w:rsidR="00106568" w:rsidRDefault="00106568" w:rsidP="00106568">
      <w:pPr>
        <w:jc w:val="both"/>
      </w:pPr>
      <w:r>
        <w:t xml:space="preserve">Tri respondenti študija Navtike 1. stopnje so navedli, da je najdaljše obdobje brezposelnosti znašalo do tri mesece, po en pa je navedel, da je trajalo od tri do šest mesecev oziroma od 12 do 24 mesecev. </w:t>
      </w:r>
    </w:p>
    <w:p w:rsidR="00287ED2" w:rsidRDefault="00287ED2" w:rsidP="00287ED2">
      <w:pPr>
        <w:jc w:val="both"/>
      </w:pPr>
    </w:p>
    <w:p w:rsidR="00287ED2" w:rsidRPr="002C75B6" w:rsidRDefault="006565BD" w:rsidP="00287ED2">
      <w:pPr>
        <w:jc w:val="both"/>
        <w:rPr>
          <w:b/>
        </w:rPr>
      </w:pPr>
      <w:r>
        <w:rPr>
          <w:b/>
        </w:rPr>
        <w:t>13: Koristnost pridobljenega znanja pri delu</w:t>
      </w:r>
    </w:p>
    <w:p w:rsidR="00287ED2" w:rsidRDefault="00287ED2" w:rsidP="00287ED2">
      <w:pPr>
        <w:jc w:val="both"/>
      </w:pPr>
      <w:r>
        <w:t xml:space="preserve">Pri vprašanju o koristi pridobljena znanja pri delu so se respondenti lahko odločali med naslednjimi odgovori: 1 – zelo veliko, 2 – veliko, 3 – srednje, 4 – malo, 5 – zelo malo. Odgovori so prikazani v </w:t>
      </w:r>
      <w:r w:rsidR="00EE5819">
        <w:t>spodnji tabeli</w:t>
      </w:r>
      <w:r>
        <w:t xml:space="preserve">. </w:t>
      </w:r>
    </w:p>
    <w:p w:rsidR="00F43A75" w:rsidRDefault="00287ED2" w:rsidP="00F43A75">
      <w:pPr>
        <w:pStyle w:val="Caption"/>
        <w:keepNext/>
      </w:pPr>
      <w:r>
        <w:t xml:space="preserve">Tabela </w:t>
      </w:r>
      <w:fldSimple w:instr=" SEQ Tabela \* ARABIC ">
        <w:r w:rsidR="00100CE2">
          <w:rPr>
            <w:noProof/>
          </w:rPr>
          <w:t>68</w:t>
        </w:r>
      </w:fldSimple>
      <w:r>
        <w:t xml:space="preserve">: Korist pridobljenega znanja pri delu med diplomanti </w:t>
      </w:r>
      <w:r w:rsidR="00F43A75">
        <w:t>navtike (n=8)</w:t>
      </w:r>
    </w:p>
    <w:tbl>
      <w:tblPr>
        <w:tblStyle w:val="TableGrid"/>
        <w:tblW w:w="0" w:type="auto"/>
        <w:tblLook w:val="04A0" w:firstRow="1" w:lastRow="0" w:firstColumn="1" w:lastColumn="0" w:noHBand="0" w:noVBand="1"/>
      </w:tblPr>
      <w:tblGrid>
        <w:gridCol w:w="5665"/>
        <w:gridCol w:w="1276"/>
        <w:gridCol w:w="1134"/>
      </w:tblGrid>
      <w:tr w:rsidR="00F43A75" w:rsidTr="00B2469E">
        <w:tc>
          <w:tcPr>
            <w:tcW w:w="5665" w:type="dxa"/>
          </w:tcPr>
          <w:p w:rsidR="00F43A75" w:rsidRPr="003E0102" w:rsidRDefault="00F43A75" w:rsidP="00F43A75"/>
        </w:tc>
        <w:tc>
          <w:tcPr>
            <w:tcW w:w="1276" w:type="dxa"/>
          </w:tcPr>
          <w:p w:rsidR="00F43A75" w:rsidRDefault="00F43A75" w:rsidP="00F43A75">
            <w:pPr>
              <w:jc w:val="center"/>
            </w:pPr>
            <w:r>
              <w:t>Pomorstvo-Navtika VSŠ</w:t>
            </w:r>
          </w:p>
        </w:tc>
        <w:tc>
          <w:tcPr>
            <w:tcW w:w="1134" w:type="dxa"/>
          </w:tcPr>
          <w:p w:rsidR="00F43A75" w:rsidRDefault="00F43A75" w:rsidP="00F43A75">
            <w:pPr>
              <w:jc w:val="center"/>
            </w:pPr>
            <w:r>
              <w:t>Navtika – 1. stopnja</w:t>
            </w:r>
          </w:p>
        </w:tc>
      </w:tr>
      <w:tr w:rsidR="00287ED2" w:rsidTr="00B2469E">
        <w:tc>
          <w:tcPr>
            <w:tcW w:w="5665" w:type="dxa"/>
          </w:tcPr>
          <w:p w:rsidR="00287ED2" w:rsidRDefault="00287ED2" w:rsidP="00B2469E">
            <w:r>
              <w:t>Zelo veliko</w:t>
            </w:r>
          </w:p>
        </w:tc>
        <w:tc>
          <w:tcPr>
            <w:tcW w:w="1276" w:type="dxa"/>
          </w:tcPr>
          <w:p w:rsidR="00287ED2" w:rsidRDefault="0027403F" w:rsidP="00B2469E">
            <w:pPr>
              <w:jc w:val="center"/>
            </w:pPr>
            <w:r>
              <w:t>0</w:t>
            </w:r>
          </w:p>
        </w:tc>
        <w:tc>
          <w:tcPr>
            <w:tcW w:w="1134" w:type="dxa"/>
          </w:tcPr>
          <w:p w:rsidR="00287ED2" w:rsidRDefault="0027403F" w:rsidP="00B2469E">
            <w:pPr>
              <w:jc w:val="center"/>
            </w:pPr>
            <w:r>
              <w:t>2</w:t>
            </w:r>
          </w:p>
        </w:tc>
      </w:tr>
      <w:tr w:rsidR="00287ED2" w:rsidTr="00B2469E">
        <w:tc>
          <w:tcPr>
            <w:tcW w:w="5665" w:type="dxa"/>
          </w:tcPr>
          <w:p w:rsidR="00287ED2" w:rsidRDefault="00287ED2" w:rsidP="00B2469E">
            <w:r>
              <w:t>Veliko</w:t>
            </w:r>
          </w:p>
        </w:tc>
        <w:tc>
          <w:tcPr>
            <w:tcW w:w="1276" w:type="dxa"/>
          </w:tcPr>
          <w:p w:rsidR="00287ED2" w:rsidRDefault="0027403F" w:rsidP="00B2469E">
            <w:pPr>
              <w:jc w:val="center"/>
            </w:pPr>
            <w:r>
              <w:t>1</w:t>
            </w:r>
          </w:p>
        </w:tc>
        <w:tc>
          <w:tcPr>
            <w:tcW w:w="1134" w:type="dxa"/>
          </w:tcPr>
          <w:p w:rsidR="00287ED2" w:rsidRDefault="0027403F" w:rsidP="00B2469E">
            <w:pPr>
              <w:jc w:val="center"/>
            </w:pPr>
            <w:r>
              <w:t>2</w:t>
            </w:r>
          </w:p>
        </w:tc>
      </w:tr>
      <w:tr w:rsidR="00287ED2" w:rsidTr="00B2469E">
        <w:tc>
          <w:tcPr>
            <w:tcW w:w="5665" w:type="dxa"/>
          </w:tcPr>
          <w:p w:rsidR="00287ED2" w:rsidRDefault="00287ED2" w:rsidP="00B2469E">
            <w:r>
              <w:t>Srednje</w:t>
            </w:r>
          </w:p>
        </w:tc>
        <w:tc>
          <w:tcPr>
            <w:tcW w:w="1276" w:type="dxa"/>
          </w:tcPr>
          <w:p w:rsidR="00287ED2" w:rsidRDefault="0027403F" w:rsidP="00B2469E">
            <w:pPr>
              <w:jc w:val="center"/>
            </w:pPr>
            <w:r>
              <w:t>1</w:t>
            </w:r>
          </w:p>
        </w:tc>
        <w:tc>
          <w:tcPr>
            <w:tcW w:w="1134" w:type="dxa"/>
          </w:tcPr>
          <w:p w:rsidR="00287ED2" w:rsidRDefault="0027403F" w:rsidP="00B2469E">
            <w:pPr>
              <w:jc w:val="center"/>
            </w:pPr>
            <w:r>
              <w:t>1</w:t>
            </w:r>
          </w:p>
        </w:tc>
      </w:tr>
      <w:tr w:rsidR="00287ED2" w:rsidTr="00B2469E">
        <w:tc>
          <w:tcPr>
            <w:tcW w:w="5665" w:type="dxa"/>
          </w:tcPr>
          <w:p w:rsidR="00287ED2" w:rsidRDefault="00287ED2" w:rsidP="00B2469E">
            <w:r>
              <w:t>Malo</w:t>
            </w:r>
          </w:p>
        </w:tc>
        <w:tc>
          <w:tcPr>
            <w:tcW w:w="1276" w:type="dxa"/>
          </w:tcPr>
          <w:p w:rsidR="00287ED2" w:rsidRDefault="0027403F" w:rsidP="00B2469E">
            <w:pPr>
              <w:jc w:val="center"/>
            </w:pPr>
            <w:r>
              <w:t>0</w:t>
            </w:r>
          </w:p>
        </w:tc>
        <w:tc>
          <w:tcPr>
            <w:tcW w:w="1134" w:type="dxa"/>
          </w:tcPr>
          <w:p w:rsidR="00287ED2" w:rsidRDefault="0027403F" w:rsidP="00B2469E">
            <w:pPr>
              <w:jc w:val="center"/>
            </w:pPr>
            <w:r>
              <w:t>0</w:t>
            </w:r>
          </w:p>
        </w:tc>
      </w:tr>
      <w:tr w:rsidR="00287ED2" w:rsidTr="00B2469E">
        <w:tc>
          <w:tcPr>
            <w:tcW w:w="5665" w:type="dxa"/>
          </w:tcPr>
          <w:p w:rsidR="00287ED2" w:rsidRDefault="00287ED2" w:rsidP="00B2469E">
            <w:r>
              <w:t>Zelo malo</w:t>
            </w:r>
          </w:p>
        </w:tc>
        <w:tc>
          <w:tcPr>
            <w:tcW w:w="1276" w:type="dxa"/>
          </w:tcPr>
          <w:p w:rsidR="00287ED2" w:rsidRDefault="0027403F" w:rsidP="00B2469E">
            <w:pPr>
              <w:jc w:val="center"/>
            </w:pPr>
            <w:r>
              <w:t>0</w:t>
            </w:r>
          </w:p>
        </w:tc>
        <w:tc>
          <w:tcPr>
            <w:tcW w:w="1134" w:type="dxa"/>
          </w:tcPr>
          <w:p w:rsidR="00287ED2" w:rsidRDefault="0027403F" w:rsidP="00B2469E">
            <w:pPr>
              <w:jc w:val="center"/>
            </w:pPr>
            <w:r>
              <w:t>0</w:t>
            </w:r>
          </w:p>
        </w:tc>
      </w:tr>
      <w:tr w:rsidR="00287ED2" w:rsidTr="00B2469E">
        <w:tc>
          <w:tcPr>
            <w:tcW w:w="5665" w:type="dxa"/>
          </w:tcPr>
          <w:p w:rsidR="00287ED2" w:rsidRDefault="00287ED2" w:rsidP="00B2469E">
            <w:r>
              <w:t>Ni odgovoril(a)</w:t>
            </w:r>
          </w:p>
        </w:tc>
        <w:tc>
          <w:tcPr>
            <w:tcW w:w="1276" w:type="dxa"/>
          </w:tcPr>
          <w:p w:rsidR="00287ED2" w:rsidRDefault="0027403F" w:rsidP="00B2469E">
            <w:pPr>
              <w:jc w:val="center"/>
            </w:pPr>
            <w:r>
              <w:t>1</w:t>
            </w:r>
          </w:p>
        </w:tc>
        <w:tc>
          <w:tcPr>
            <w:tcW w:w="1134" w:type="dxa"/>
          </w:tcPr>
          <w:p w:rsidR="00287ED2" w:rsidRDefault="0027403F" w:rsidP="00B2469E">
            <w:pPr>
              <w:jc w:val="center"/>
            </w:pPr>
            <w:r>
              <w:t>0</w:t>
            </w:r>
          </w:p>
        </w:tc>
      </w:tr>
      <w:tr w:rsidR="00287ED2" w:rsidTr="00B2469E">
        <w:tc>
          <w:tcPr>
            <w:tcW w:w="5665" w:type="dxa"/>
          </w:tcPr>
          <w:p w:rsidR="00287ED2" w:rsidRDefault="00287ED2" w:rsidP="00B2469E">
            <w:r>
              <w:t>Skupaj</w:t>
            </w:r>
          </w:p>
        </w:tc>
        <w:tc>
          <w:tcPr>
            <w:tcW w:w="1276" w:type="dxa"/>
          </w:tcPr>
          <w:p w:rsidR="00287ED2" w:rsidRDefault="0027403F" w:rsidP="00B2469E">
            <w:pPr>
              <w:jc w:val="center"/>
            </w:pPr>
            <w:r>
              <w:t>3</w:t>
            </w:r>
          </w:p>
        </w:tc>
        <w:tc>
          <w:tcPr>
            <w:tcW w:w="1134" w:type="dxa"/>
          </w:tcPr>
          <w:p w:rsidR="00287ED2" w:rsidRDefault="0027403F" w:rsidP="00B2469E">
            <w:pPr>
              <w:jc w:val="center"/>
            </w:pPr>
            <w:r>
              <w:t>5</w:t>
            </w:r>
          </w:p>
        </w:tc>
      </w:tr>
    </w:tbl>
    <w:p w:rsidR="00287ED2" w:rsidRDefault="00287ED2" w:rsidP="00287ED2">
      <w:pPr>
        <w:jc w:val="both"/>
      </w:pPr>
    </w:p>
    <w:p w:rsidR="0027403F" w:rsidRDefault="0027403F" w:rsidP="0027403F">
      <w:pPr>
        <w:jc w:val="both"/>
      </w:pPr>
      <w:r>
        <w:t>En respondent predbolonjskega študija Pomorstvo – navtika VSŠ je navedel, da je korist pridobljenega znanja na fakulteti za opravljanje trenutnega dela vel</w:t>
      </w:r>
      <w:r w:rsidR="0003584D">
        <w:t>ika, e</w:t>
      </w:r>
      <w:r>
        <w:t>n pa, da je srednja. En na to vprašanje ni odgovoril.</w:t>
      </w:r>
    </w:p>
    <w:p w:rsidR="0027403F" w:rsidRDefault="0027403F" w:rsidP="00287ED2">
      <w:pPr>
        <w:jc w:val="both"/>
      </w:pPr>
      <w:r>
        <w:t>Dva respondenta študija Navtike 1. stopnje sta navedla, da je korist pridobljenega znanja na fakulteti za opravljanje trenutnega dela zelo velika, dv</w:t>
      </w:r>
      <w:r w:rsidR="0003584D">
        <w:t>a sta navedla, da je velika, e</w:t>
      </w:r>
      <w:r>
        <w:t xml:space="preserve">n pa, da je srednja. </w:t>
      </w:r>
    </w:p>
    <w:p w:rsidR="00287ED2" w:rsidRDefault="00287ED2" w:rsidP="00287ED2">
      <w:pPr>
        <w:jc w:val="both"/>
      </w:pPr>
    </w:p>
    <w:p w:rsidR="00287ED2" w:rsidRPr="00623DC7" w:rsidRDefault="00287ED2" w:rsidP="00287ED2">
      <w:pPr>
        <w:jc w:val="both"/>
        <w:rPr>
          <w:b/>
        </w:rPr>
      </w:pPr>
      <w:r w:rsidRPr="00623DC7">
        <w:rPr>
          <w:b/>
        </w:rPr>
        <w:t>14: Znanja in kompetence, ki so jih med študijem pogrešali</w:t>
      </w:r>
    </w:p>
    <w:p w:rsidR="00287ED2" w:rsidRDefault="00287ED2" w:rsidP="00287ED2">
      <w:pPr>
        <w:jc w:val="both"/>
      </w:pPr>
      <w:r>
        <w:t xml:space="preserve">Naslednje vprašanje </w:t>
      </w:r>
      <w:r w:rsidR="0003584D">
        <w:t xml:space="preserve">je </w:t>
      </w:r>
      <w:r>
        <w:t>bilo odprtega tipa, respondent</w:t>
      </w:r>
      <w:r w:rsidR="0003584D">
        <w:t>i</w:t>
      </w:r>
      <w:r>
        <w:t xml:space="preserve"> pa so pri njem navajali znanja in kompetence, ki bi jih želeli pridobiti med študijem pa jih niso.</w:t>
      </w:r>
      <w:r w:rsidR="0027403F">
        <w:t xml:space="preserve"> Opazen je poudarek na praktičnih znanjih. </w:t>
      </w:r>
      <w:r>
        <w:t>Odgovore zaradi raznolikosti navajamo v celoti:</w:t>
      </w:r>
    </w:p>
    <w:p w:rsidR="0027403F" w:rsidRPr="0027403F" w:rsidRDefault="0027403F" w:rsidP="0027403F">
      <w:pPr>
        <w:pStyle w:val="ListParagraph"/>
        <w:numPr>
          <w:ilvl w:val="0"/>
          <w:numId w:val="4"/>
        </w:numPr>
        <w:jc w:val="both"/>
        <w:rPr>
          <w:rFonts w:cstheme="minorHAnsi"/>
          <w:color w:val="000000"/>
        </w:rPr>
      </w:pPr>
      <w:r w:rsidRPr="0027403F">
        <w:rPr>
          <w:rFonts w:cstheme="minorHAnsi"/>
          <w:color w:val="000000"/>
        </w:rPr>
        <w:t>Računalniška znanja</w:t>
      </w:r>
      <w:r>
        <w:rPr>
          <w:rFonts w:cstheme="minorHAnsi"/>
          <w:color w:val="000000"/>
        </w:rPr>
        <w:t>.</w:t>
      </w:r>
    </w:p>
    <w:p w:rsidR="0027403F" w:rsidRPr="0027403F" w:rsidRDefault="0027403F" w:rsidP="0027403F">
      <w:pPr>
        <w:pStyle w:val="ListParagraph"/>
        <w:numPr>
          <w:ilvl w:val="0"/>
          <w:numId w:val="4"/>
        </w:numPr>
        <w:jc w:val="both"/>
        <w:rPr>
          <w:rFonts w:cstheme="minorHAnsi"/>
          <w:color w:val="000000"/>
        </w:rPr>
      </w:pPr>
      <w:r w:rsidRPr="0027403F">
        <w:rPr>
          <w:rFonts w:cstheme="minorHAnsi"/>
          <w:color w:val="000000"/>
        </w:rPr>
        <w:t>Več praktičnega dela</w:t>
      </w:r>
      <w:r>
        <w:rPr>
          <w:rFonts w:cstheme="minorHAnsi"/>
          <w:color w:val="000000"/>
        </w:rPr>
        <w:t>.</w:t>
      </w:r>
    </w:p>
    <w:p w:rsidR="0027403F" w:rsidRPr="0027403F" w:rsidRDefault="0027403F" w:rsidP="0027403F">
      <w:pPr>
        <w:pStyle w:val="ListParagraph"/>
        <w:numPr>
          <w:ilvl w:val="0"/>
          <w:numId w:val="4"/>
        </w:numPr>
        <w:jc w:val="both"/>
        <w:rPr>
          <w:rFonts w:cstheme="minorHAnsi"/>
          <w:color w:val="000000"/>
        </w:rPr>
      </w:pPr>
      <w:r w:rsidRPr="0027403F">
        <w:rPr>
          <w:rFonts w:cstheme="minorHAnsi"/>
          <w:color w:val="000000"/>
        </w:rPr>
        <w:t xml:space="preserve">Pretovor </w:t>
      </w:r>
      <w:r>
        <w:rPr>
          <w:rFonts w:cstheme="minorHAnsi"/>
          <w:color w:val="000000"/>
        </w:rPr>
        <w:t>prevozov</w:t>
      </w:r>
      <w:r w:rsidRPr="0027403F">
        <w:rPr>
          <w:rFonts w:cstheme="minorHAnsi"/>
          <w:color w:val="000000"/>
        </w:rPr>
        <w:t xml:space="preserve"> kemikalij plinov naftnih derivatov. Minimalen</w:t>
      </w:r>
      <w:r w:rsidR="00EE5819">
        <w:rPr>
          <w:rFonts w:cstheme="minorHAnsi"/>
          <w:color w:val="000000"/>
        </w:rPr>
        <w:t xml:space="preserve"> </w:t>
      </w:r>
      <w:r w:rsidRPr="0027403F">
        <w:rPr>
          <w:rFonts w:cstheme="minorHAnsi"/>
          <w:color w:val="000000"/>
        </w:rPr>
        <w:t>čas študija</w:t>
      </w:r>
      <w:r>
        <w:rPr>
          <w:rFonts w:cstheme="minorHAnsi"/>
          <w:color w:val="000000"/>
        </w:rPr>
        <w:t xml:space="preserve"> je</w:t>
      </w:r>
      <w:r w:rsidRPr="0027403F">
        <w:rPr>
          <w:rFonts w:cstheme="minorHAnsi"/>
          <w:color w:val="000000"/>
        </w:rPr>
        <w:t xml:space="preserve"> namenjen temu</w:t>
      </w:r>
      <w:r>
        <w:rPr>
          <w:rFonts w:cstheme="minorHAnsi"/>
          <w:color w:val="000000"/>
        </w:rPr>
        <w:t>.</w:t>
      </w:r>
    </w:p>
    <w:p w:rsidR="0027403F" w:rsidRPr="0027403F" w:rsidRDefault="0027403F" w:rsidP="0027403F">
      <w:pPr>
        <w:pStyle w:val="ListParagraph"/>
        <w:numPr>
          <w:ilvl w:val="0"/>
          <w:numId w:val="4"/>
        </w:numPr>
        <w:jc w:val="both"/>
        <w:rPr>
          <w:rFonts w:cstheme="minorHAnsi"/>
          <w:color w:val="000000"/>
        </w:rPr>
      </w:pPr>
      <w:r w:rsidRPr="0027403F">
        <w:rPr>
          <w:rFonts w:cstheme="minorHAnsi"/>
          <w:color w:val="000000"/>
        </w:rPr>
        <w:t>Plovna doba med študijem</w:t>
      </w:r>
      <w:r>
        <w:rPr>
          <w:rFonts w:cstheme="minorHAnsi"/>
          <w:color w:val="000000"/>
        </w:rPr>
        <w:t>.</w:t>
      </w:r>
    </w:p>
    <w:p w:rsidR="0027403F" w:rsidRPr="0027403F" w:rsidRDefault="0027403F" w:rsidP="0027403F">
      <w:pPr>
        <w:pStyle w:val="ListParagraph"/>
        <w:numPr>
          <w:ilvl w:val="0"/>
          <w:numId w:val="4"/>
        </w:numPr>
        <w:jc w:val="both"/>
        <w:rPr>
          <w:rFonts w:cstheme="minorHAnsi"/>
          <w:color w:val="000000"/>
        </w:rPr>
      </w:pPr>
      <w:r w:rsidRPr="0027403F">
        <w:rPr>
          <w:rFonts w:cstheme="minorHAnsi"/>
          <w:color w:val="000000"/>
        </w:rPr>
        <w:t>Vodenje in organizacija kadra</w:t>
      </w:r>
      <w:r>
        <w:rPr>
          <w:rFonts w:cstheme="minorHAnsi"/>
          <w:color w:val="000000"/>
        </w:rPr>
        <w:t>.</w:t>
      </w:r>
    </w:p>
    <w:p w:rsidR="0027403F" w:rsidRPr="0027403F" w:rsidRDefault="0027403F" w:rsidP="0027403F">
      <w:pPr>
        <w:pStyle w:val="ListParagraph"/>
        <w:numPr>
          <w:ilvl w:val="0"/>
          <w:numId w:val="4"/>
        </w:numPr>
        <w:jc w:val="both"/>
        <w:rPr>
          <w:rFonts w:cstheme="minorHAnsi"/>
          <w:color w:val="000000"/>
        </w:rPr>
      </w:pPr>
      <w:r w:rsidRPr="0027403F">
        <w:rPr>
          <w:rFonts w:cstheme="minorHAnsi"/>
          <w:color w:val="000000"/>
        </w:rPr>
        <w:t>Praktično usposabljanje na splošno</w:t>
      </w:r>
      <w:r>
        <w:rPr>
          <w:rFonts w:cstheme="minorHAnsi"/>
          <w:color w:val="000000"/>
        </w:rPr>
        <w:t>.</w:t>
      </w:r>
    </w:p>
    <w:p w:rsidR="0027403F" w:rsidRPr="0027403F" w:rsidRDefault="0027403F" w:rsidP="0027403F">
      <w:pPr>
        <w:pStyle w:val="ListParagraph"/>
        <w:numPr>
          <w:ilvl w:val="0"/>
          <w:numId w:val="4"/>
        </w:numPr>
        <w:jc w:val="both"/>
        <w:rPr>
          <w:rFonts w:cstheme="minorHAnsi"/>
          <w:color w:val="000000"/>
        </w:rPr>
      </w:pPr>
      <w:r w:rsidRPr="0027403F">
        <w:rPr>
          <w:rFonts w:cstheme="minorHAnsi"/>
          <w:color w:val="000000"/>
        </w:rPr>
        <w:t>Yachting world</w:t>
      </w:r>
      <w:r>
        <w:rPr>
          <w:rFonts w:cstheme="minorHAnsi"/>
          <w:color w:val="000000"/>
        </w:rPr>
        <w:t>.</w:t>
      </w:r>
    </w:p>
    <w:p w:rsidR="0027403F" w:rsidRPr="0027403F" w:rsidRDefault="0027403F" w:rsidP="0027403F">
      <w:pPr>
        <w:pStyle w:val="ListParagraph"/>
        <w:numPr>
          <w:ilvl w:val="0"/>
          <w:numId w:val="4"/>
        </w:numPr>
        <w:jc w:val="both"/>
        <w:rPr>
          <w:rFonts w:cstheme="minorHAnsi"/>
          <w:color w:val="000000"/>
        </w:rPr>
      </w:pPr>
      <w:r w:rsidRPr="0027403F">
        <w:rPr>
          <w:rFonts w:cstheme="minorHAnsi"/>
          <w:color w:val="000000"/>
        </w:rPr>
        <w:t>Praktična znanja</w:t>
      </w:r>
      <w:r>
        <w:rPr>
          <w:rFonts w:cstheme="minorHAnsi"/>
          <w:color w:val="000000"/>
        </w:rPr>
        <w:t>.</w:t>
      </w:r>
    </w:p>
    <w:p w:rsidR="00287ED2" w:rsidRDefault="00287ED2" w:rsidP="00287ED2">
      <w:pPr>
        <w:jc w:val="both"/>
      </w:pPr>
    </w:p>
    <w:p w:rsidR="00287ED2" w:rsidRPr="00583DD8" w:rsidRDefault="00287ED2" w:rsidP="00287ED2">
      <w:pPr>
        <w:rPr>
          <w:b/>
        </w:rPr>
      </w:pPr>
      <w:r w:rsidRPr="00583DD8">
        <w:rPr>
          <w:b/>
        </w:rPr>
        <w:lastRenderedPageBreak/>
        <w:t>15: Koristna znanja in kompetence, pridobljene med študijem</w:t>
      </w:r>
    </w:p>
    <w:p w:rsidR="00287ED2" w:rsidRDefault="00287ED2" w:rsidP="00287ED2">
      <w:pPr>
        <w:jc w:val="both"/>
      </w:pPr>
      <w:r>
        <w:t>Naslednje vprašanje je bilo odprtega tipa, respondenti pa so pri njem navajali znanja in kompetence, ki so jih pridobili med študijem in ki so jim prišla najbolj prav oziroma zanje menijo, da so najbolj koristna. Odgovore zaradi raznolikosti navajamo v celoti.</w:t>
      </w:r>
    </w:p>
    <w:p w:rsidR="0027403F" w:rsidRPr="0027403F" w:rsidRDefault="0027403F" w:rsidP="0027403F">
      <w:pPr>
        <w:pStyle w:val="ListParagraph"/>
        <w:numPr>
          <w:ilvl w:val="0"/>
          <w:numId w:val="4"/>
        </w:numPr>
        <w:jc w:val="both"/>
        <w:rPr>
          <w:rFonts w:cstheme="minorHAnsi"/>
          <w:color w:val="000000"/>
        </w:rPr>
      </w:pPr>
      <w:r w:rsidRPr="0027403F">
        <w:rPr>
          <w:rFonts w:cstheme="minorHAnsi"/>
          <w:color w:val="000000"/>
        </w:rPr>
        <w:t>Splošna razgledanost</w:t>
      </w:r>
      <w:r>
        <w:rPr>
          <w:rFonts w:cstheme="minorHAnsi"/>
          <w:color w:val="000000"/>
        </w:rPr>
        <w:t>.</w:t>
      </w:r>
    </w:p>
    <w:p w:rsidR="0027403F" w:rsidRPr="0027403F" w:rsidRDefault="0027403F" w:rsidP="0027403F">
      <w:pPr>
        <w:pStyle w:val="ListParagraph"/>
        <w:numPr>
          <w:ilvl w:val="0"/>
          <w:numId w:val="4"/>
        </w:numPr>
        <w:jc w:val="both"/>
        <w:rPr>
          <w:rFonts w:cstheme="minorHAnsi"/>
          <w:color w:val="000000"/>
        </w:rPr>
      </w:pPr>
      <w:r w:rsidRPr="0027403F">
        <w:rPr>
          <w:rFonts w:cstheme="minorHAnsi"/>
          <w:color w:val="000000"/>
        </w:rPr>
        <w:t>Teorija</w:t>
      </w:r>
      <w:r>
        <w:rPr>
          <w:rFonts w:cstheme="minorHAnsi"/>
          <w:color w:val="000000"/>
        </w:rPr>
        <w:t>.</w:t>
      </w:r>
    </w:p>
    <w:p w:rsidR="0027403F" w:rsidRPr="0027403F" w:rsidRDefault="0027403F" w:rsidP="0027403F">
      <w:pPr>
        <w:pStyle w:val="ListParagraph"/>
        <w:numPr>
          <w:ilvl w:val="0"/>
          <w:numId w:val="4"/>
        </w:numPr>
        <w:jc w:val="both"/>
        <w:rPr>
          <w:rFonts w:cstheme="minorHAnsi"/>
          <w:color w:val="000000"/>
        </w:rPr>
      </w:pPr>
      <w:r w:rsidRPr="0027403F">
        <w:rPr>
          <w:rFonts w:cstheme="minorHAnsi"/>
          <w:color w:val="000000"/>
        </w:rPr>
        <w:t>Stabilnost</w:t>
      </w:r>
      <w:r>
        <w:rPr>
          <w:rFonts w:cstheme="minorHAnsi"/>
          <w:color w:val="000000"/>
        </w:rPr>
        <w:t>.</w:t>
      </w:r>
    </w:p>
    <w:p w:rsidR="0027403F" w:rsidRPr="0027403F" w:rsidRDefault="0027403F" w:rsidP="0027403F">
      <w:pPr>
        <w:pStyle w:val="ListParagraph"/>
        <w:numPr>
          <w:ilvl w:val="0"/>
          <w:numId w:val="4"/>
        </w:numPr>
        <w:jc w:val="both"/>
        <w:rPr>
          <w:rFonts w:cstheme="minorHAnsi"/>
          <w:color w:val="000000"/>
        </w:rPr>
      </w:pPr>
      <w:r w:rsidRPr="0027403F">
        <w:rPr>
          <w:rFonts w:cstheme="minorHAnsi"/>
          <w:color w:val="000000"/>
        </w:rPr>
        <w:t>Vsi predmeti iz Navigacije</w:t>
      </w:r>
      <w:r>
        <w:rPr>
          <w:rFonts w:cstheme="minorHAnsi"/>
          <w:color w:val="000000"/>
        </w:rPr>
        <w:t>.</w:t>
      </w:r>
    </w:p>
    <w:p w:rsidR="0027403F" w:rsidRPr="0027403F" w:rsidRDefault="0027403F" w:rsidP="0027403F">
      <w:pPr>
        <w:pStyle w:val="ListParagraph"/>
        <w:numPr>
          <w:ilvl w:val="0"/>
          <w:numId w:val="4"/>
        </w:numPr>
        <w:jc w:val="both"/>
        <w:rPr>
          <w:rFonts w:cstheme="minorHAnsi"/>
          <w:color w:val="000000"/>
        </w:rPr>
      </w:pPr>
      <w:r w:rsidRPr="0027403F">
        <w:rPr>
          <w:rFonts w:cstheme="minorHAnsi"/>
          <w:color w:val="000000"/>
        </w:rPr>
        <w:t>Postopki dela, kritično razmišljanje in obdelava informacij, poznavanje hladilnih sistemov</w:t>
      </w:r>
      <w:r>
        <w:rPr>
          <w:rFonts w:cstheme="minorHAnsi"/>
          <w:color w:val="000000"/>
        </w:rPr>
        <w:t>.</w:t>
      </w:r>
    </w:p>
    <w:p w:rsidR="0027403F" w:rsidRPr="0027403F" w:rsidRDefault="0027403F" w:rsidP="0027403F">
      <w:pPr>
        <w:pStyle w:val="ListParagraph"/>
        <w:numPr>
          <w:ilvl w:val="0"/>
          <w:numId w:val="4"/>
        </w:numPr>
        <w:jc w:val="both"/>
        <w:rPr>
          <w:rFonts w:cstheme="minorHAnsi"/>
          <w:color w:val="000000"/>
        </w:rPr>
      </w:pPr>
      <w:r w:rsidRPr="0027403F">
        <w:rPr>
          <w:rFonts w:cstheme="minorHAnsi"/>
          <w:color w:val="000000"/>
        </w:rPr>
        <w:t>Poznavanje Incotermsov</w:t>
      </w:r>
      <w:r>
        <w:rPr>
          <w:rFonts w:cstheme="minorHAnsi"/>
          <w:color w:val="000000"/>
        </w:rPr>
        <w:t>.</w:t>
      </w:r>
    </w:p>
    <w:p w:rsidR="0027403F" w:rsidRPr="0027403F" w:rsidRDefault="0027403F" w:rsidP="0027403F">
      <w:pPr>
        <w:pStyle w:val="ListParagraph"/>
        <w:numPr>
          <w:ilvl w:val="0"/>
          <w:numId w:val="4"/>
        </w:numPr>
        <w:jc w:val="both"/>
        <w:rPr>
          <w:rFonts w:cstheme="minorHAnsi"/>
          <w:color w:val="000000"/>
        </w:rPr>
      </w:pPr>
      <w:r w:rsidRPr="0027403F">
        <w:rPr>
          <w:rFonts w:cstheme="minorHAnsi"/>
          <w:color w:val="000000"/>
        </w:rPr>
        <w:t>Elektrosistemi, navigacija, informatika, človeški viri v pomorstvu</w:t>
      </w:r>
      <w:r>
        <w:rPr>
          <w:rFonts w:cstheme="minorHAnsi"/>
          <w:color w:val="000000"/>
        </w:rPr>
        <w:t xml:space="preserve"> </w:t>
      </w:r>
      <w:r w:rsidRPr="0027403F">
        <w:rPr>
          <w:rFonts w:cstheme="minorHAnsi"/>
          <w:color w:val="000000"/>
        </w:rPr>
        <w:t>...</w:t>
      </w:r>
    </w:p>
    <w:p w:rsidR="00287ED2" w:rsidRPr="0027403F" w:rsidRDefault="0027403F" w:rsidP="0027403F">
      <w:pPr>
        <w:pStyle w:val="ListParagraph"/>
        <w:numPr>
          <w:ilvl w:val="0"/>
          <w:numId w:val="4"/>
        </w:numPr>
        <w:jc w:val="both"/>
        <w:rPr>
          <w:rFonts w:cstheme="minorHAnsi"/>
          <w:color w:val="000000"/>
        </w:rPr>
      </w:pPr>
      <w:r w:rsidRPr="0027403F">
        <w:rPr>
          <w:rFonts w:cstheme="minorHAnsi"/>
          <w:color w:val="000000"/>
        </w:rPr>
        <w:t>Teoretična znanja</w:t>
      </w:r>
      <w:r>
        <w:rPr>
          <w:rFonts w:cstheme="minorHAnsi"/>
          <w:color w:val="000000"/>
        </w:rPr>
        <w:t>.</w:t>
      </w:r>
    </w:p>
    <w:p w:rsidR="0027403F" w:rsidRDefault="0027403F" w:rsidP="00287ED2">
      <w:pPr>
        <w:rPr>
          <w:rFonts w:cstheme="minorHAnsi"/>
          <w:b/>
        </w:rPr>
      </w:pPr>
    </w:p>
    <w:p w:rsidR="00287ED2" w:rsidRPr="00C625FD" w:rsidRDefault="00287ED2" w:rsidP="00287ED2">
      <w:pPr>
        <w:rPr>
          <w:rFonts w:cstheme="minorHAnsi"/>
          <w:b/>
        </w:rPr>
      </w:pPr>
      <w:r w:rsidRPr="00C625FD">
        <w:rPr>
          <w:rFonts w:cstheme="minorHAnsi"/>
          <w:b/>
        </w:rPr>
        <w:t>16: Vpis v isti študijski program</w:t>
      </w:r>
    </w:p>
    <w:p w:rsidR="00287ED2" w:rsidRPr="00583DD8" w:rsidRDefault="00287ED2" w:rsidP="00287ED2">
      <w:pPr>
        <w:rPr>
          <w:rFonts w:cstheme="minorHAnsi"/>
        </w:rPr>
      </w:pPr>
      <w:r>
        <w:rPr>
          <w:rFonts w:cstheme="minorHAnsi"/>
        </w:rPr>
        <w:t xml:space="preserve">Pri naslednjem vprašanju smo respondente vprašali, ali bi se še enkrat vpisali v isti študijski program. Na voljo so bili odgovori, predstavljeni v </w:t>
      </w:r>
      <w:r w:rsidR="00EE5819">
        <w:t>spodnji tabeli</w:t>
      </w:r>
      <w:r>
        <w:rPr>
          <w:rFonts w:cstheme="minorHAnsi"/>
        </w:rPr>
        <w:t xml:space="preserve">. </w:t>
      </w:r>
    </w:p>
    <w:p w:rsidR="00F43A75" w:rsidRDefault="00287ED2" w:rsidP="00F43A75">
      <w:pPr>
        <w:pStyle w:val="Caption"/>
        <w:keepNext/>
      </w:pPr>
      <w:r>
        <w:t xml:space="preserve">Tabela </w:t>
      </w:r>
      <w:fldSimple w:instr=" SEQ Tabela \* ARABIC ">
        <w:r w:rsidR="00100CE2">
          <w:rPr>
            <w:noProof/>
          </w:rPr>
          <w:t>69</w:t>
        </w:r>
      </w:fldSimple>
      <w:r>
        <w:t xml:space="preserve">: </w:t>
      </w:r>
      <w:r w:rsidR="0003584D">
        <w:t>Vpis v isti študijski program</w:t>
      </w:r>
      <w:r>
        <w:t xml:space="preserve"> med diplomanti </w:t>
      </w:r>
      <w:r w:rsidR="00F43A75">
        <w:t>navtike (n=8)</w:t>
      </w:r>
    </w:p>
    <w:tbl>
      <w:tblPr>
        <w:tblStyle w:val="TableGrid"/>
        <w:tblW w:w="0" w:type="auto"/>
        <w:tblLook w:val="04A0" w:firstRow="1" w:lastRow="0" w:firstColumn="1" w:lastColumn="0" w:noHBand="0" w:noVBand="1"/>
      </w:tblPr>
      <w:tblGrid>
        <w:gridCol w:w="5665"/>
        <w:gridCol w:w="1276"/>
        <w:gridCol w:w="1134"/>
      </w:tblGrid>
      <w:tr w:rsidR="00F43A75" w:rsidTr="00B2469E">
        <w:tc>
          <w:tcPr>
            <w:tcW w:w="5665" w:type="dxa"/>
          </w:tcPr>
          <w:p w:rsidR="00F43A75" w:rsidRPr="003E0102" w:rsidRDefault="00F43A75" w:rsidP="00F43A75"/>
        </w:tc>
        <w:tc>
          <w:tcPr>
            <w:tcW w:w="1276" w:type="dxa"/>
          </w:tcPr>
          <w:p w:rsidR="00F43A75" w:rsidRDefault="00F43A75" w:rsidP="00F43A75">
            <w:pPr>
              <w:jc w:val="center"/>
            </w:pPr>
            <w:r>
              <w:t>Pomorstvo-Navtika VSŠ</w:t>
            </w:r>
          </w:p>
        </w:tc>
        <w:tc>
          <w:tcPr>
            <w:tcW w:w="1134" w:type="dxa"/>
          </w:tcPr>
          <w:p w:rsidR="00F43A75" w:rsidRDefault="00F43A75" w:rsidP="00F43A75">
            <w:pPr>
              <w:jc w:val="center"/>
            </w:pPr>
            <w:r>
              <w:t>Navtika – 1. stopnja</w:t>
            </w:r>
          </w:p>
        </w:tc>
      </w:tr>
      <w:tr w:rsidR="00287ED2" w:rsidTr="00B2469E">
        <w:tc>
          <w:tcPr>
            <w:tcW w:w="5665" w:type="dxa"/>
          </w:tcPr>
          <w:p w:rsidR="00287ED2" w:rsidRDefault="00287ED2" w:rsidP="00B2469E">
            <w:r>
              <w:t>Da</w:t>
            </w:r>
          </w:p>
        </w:tc>
        <w:tc>
          <w:tcPr>
            <w:tcW w:w="1276" w:type="dxa"/>
          </w:tcPr>
          <w:p w:rsidR="00287ED2" w:rsidRDefault="00561093" w:rsidP="00B2469E">
            <w:pPr>
              <w:jc w:val="center"/>
            </w:pPr>
            <w:r>
              <w:t>2</w:t>
            </w:r>
          </w:p>
        </w:tc>
        <w:tc>
          <w:tcPr>
            <w:tcW w:w="1134" w:type="dxa"/>
          </w:tcPr>
          <w:p w:rsidR="00287ED2" w:rsidRDefault="00561093" w:rsidP="00B2469E">
            <w:pPr>
              <w:jc w:val="center"/>
            </w:pPr>
            <w:r>
              <w:t>3</w:t>
            </w:r>
          </w:p>
        </w:tc>
      </w:tr>
      <w:tr w:rsidR="00287ED2" w:rsidTr="00B2469E">
        <w:tc>
          <w:tcPr>
            <w:tcW w:w="5665" w:type="dxa"/>
          </w:tcPr>
          <w:p w:rsidR="00287ED2" w:rsidRDefault="00287ED2" w:rsidP="00B2469E">
            <w:r w:rsidRPr="00C625FD">
              <w:t>Ne, vpisal(a) bi se na UL FPP na drug program</w:t>
            </w:r>
          </w:p>
        </w:tc>
        <w:tc>
          <w:tcPr>
            <w:tcW w:w="1276" w:type="dxa"/>
          </w:tcPr>
          <w:p w:rsidR="00287ED2" w:rsidRDefault="00561093" w:rsidP="00B2469E">
            <w:pPr>
              <w:jc w:val="center"/>
            </w:pPr>
            <w:r>
              <w:t>0</w:t>
            </w:r>
          </w:p>
        </w:tc>
        <w:tc>
          <w:tcPr>
            <w:tcW w:w="1134" w:type="dxa"/>
          </w:tcPr>
          <w:p w:rsidR="00287ED2" w:rsidRDefault="00561093" w:rsidP="00B2469E">
            <w:pPr>
              <w:jc w:val="center"/>
            </w:pPr>
            <w:r>
              <w:t>1</w:t>
            </w:r>
          </w:p>
        </w:tc>
      </w:tr>
      <w:tr w:rsidR="00287ED2" w:rsidTr="00B2469E">
        <w:tc>
          <w:tcPr>
            <w:tcW w:w="5665" w:type="dxa"/>
          </w:tcPr>
          <w:p w:rsidR="00287ED2" w:rsidRDefault="00287ED2" w:rsidP="00B2469E">
            <w:r w:rsidRPr="00C625FD">
              <w:t>Ne, vpisal(a) bi se podoben študij na drugem izobraževalnem zavodu </w:t>
            </w:r>
          </w:p>
        </w:tc>
        <w:tc>
          <w:tcPr>
            <w:tcW w:w="1276" w:type="dxa"/>
          </w:tcPr>
          <w:p w:rsidR="00287ED2" w:rsidRDefault="00561093" w:rsidP="00B2469E">
            <w:pPr>
              <w:jc w:val="center"/>
            </w:pPr>
            <w:r>
              <w:t>0</w:t>
            </w:r>
          </w:p>
        </w:tc>
        <w:tc>
          <w:tcPr>
            <w:tcW w:w="1134" w:type="dxa"/>
          </w:tcPr>
          <w:p w:rsidR="00287ED2" w:rsidRDefault="00561093" w:rsidP="00B2469E">
            <w:pPr>
              <w:jc w:val="center"/>
            </w:pPr>
            <w:r>
              <w:t>0</w:t>
            </w:r>
          </w:p>
        </w:tc>
      </w:tr>
      <w:tr w:rsidR="00287ED2" w:rsidTr="00B2469E">
        <w:tc>
          <w:tcPr>
            <w:tcW w:w="5665" w:type="dxa"/>
          </w:tcPr>
          <w:p w:rsidR="00287ED2" w:rsidRDefault="00287ED2" w:rsidP="00B2469E">
            <w:r w:rsidRPr="00C625FD">
              <w:t>Ne, vpisal(a) bi se v drug program na drugem zavodu</w:t>
            </w:r>
          </w:p>
        </w:tc>
        <w:tc>
          <w:tcPr>
            <w:tcW w:w="1276" w:type="dxa"/>
          </w:tcPr>
          <w:p w:rsidR="00287ED2" w:rsidRDefault="00561093" w:rsidP="00B2469E">
            <w:pPr>
              <w:jc w:val="center"/>
            </w:pPr>
            <w:r>
              <w:t>1</w:t>
            </w:r>
          </w:p>
        </w:tc>
        <w:tc>
          <w:tcPr>
            <w:tcW w:w="1134" w:type="dxa"/>
          </w:tcPr>
          <w:p w:rsidR="00287ED2" w:rsidRDefault="00561093" w:rsidP="00B2469E">
            <w:pPr>
              <w:jc w:val="center"/>
            </w:pPr>
            <w:r>
              <w:t>0</w:t>
            </w:r>
          </w:p>
        </w:tc>
      </w:tr>
      <w:tr w:rsidR="00287ED2" w:rsidTr="00B2469E">
        <w:tc>
          <w:tcPr>
            <w:tcW w:w="5665" w:type="dxa"/>
          </w:tcPr>
          <w:p w:rsidR="00287ED2" w:rsidRDefault="00287ED2" w:rsidP="00B2469E">
            <w:r w:rsidRPr="00C625FD">
              <w:t>Ne, sploh ne bi študiral(a)</w:t>
            </w:r>
          </w:p>
        </w:tc>
        <w:tc>
          <w:tcPr>
            <w:tcW w:w="1276" w:type="dxa"/>
          </w:tcPr>
          <w:p w:rsidR="00287ED2" w:rsidRDefault="00561093" w:rsidP="00B2469E">
            <w:pPr>
              <w:jc w:val="center"/>
            </w:pPr>
            <w:r>
              <w:t>0</w:t>
            </w:r>
          </w:p>
        </w:tc>
        <w:tc>
          <w:tcPr>
            <w:tcW w:w="1134" w:type="dxa"/>
          </w:tcPr>
          <w:p w:rsidR="00287ED2" w:rsidRDefault="00561093" w:rsidP="00B2469E">
            <w:pPr>
              <w:jc w:val="center"/>
            </w:pPr>
            <w:r>
              <w:t>0</w:t>
            </w:r>
          </w:p>
        </w:tc>
      </w:tr>
      <w:tr w:rsidR="00287ED2" w:rsidTr="00B2469E">
        <w:tc>
          <w:tcPr>
            <w:tcW w:w="5665" w:type="dxa"/>
          </w:tcPr>
          <w:p w:rsidR="00287ED2" w:rsidRDefault="00287ED2" w:rsidP="00B2469E">
            <w:r>
              <w:t>Ni odgovoril(a)</w:t>
            </w:r>
          </w:p>
        </w:tc>
        <w:tc>
          <w:tcPr>
            <w:tcW w:w="1276" w:type="dxa"/>
          </w:tcPr>
          <w:p w:rsidR="00287ED2" w:rsidRDefault="00561093" w:rsidP="00B2469E">
            <w:pPr>
              <w:jc w:val="center"/>
            </w:pPr>
            <w:r>
              <w:t>0</w:t>
            </w:r>
          </w:p>
        </w:tc>
        <w:tc>
          <w:tcPr>
            <w:tcW w:w="1134" w:type="dxa"/>
          </w:tcPr>
          <w:p w:rsidR="00287ED2" w:rsidRDefault="00561093" w:rsidP="00B2469E">
            <w:pPr>
              <w:jc w:val="center"/>
            </w:pPr>
            <w:r>
              <w:t>1</w:t>
            </w:r>
          </w:p>
        </w:tc>
      </w:tr>
      <w:tr w:rsidR="00287ED2" w:rsidTr="00B2469E">
        <w:tc>
          <w:tcPr>
            <w:tcW w:w="5665" w:type="dxa"/>
          </w:tcPr>
          <w:p w:rsidR="00287ED2" w:rsidRDefault="00287ED2" w:rsidP="00B2469E">
            <w:r>
              <w:t>Skupaj</w:t>
            </w:r>
          </w:p>
        </w:tc>
        <w:tc>
          <w:tcPr>
            <w:tcW w:w="1276" w:type="dxa"/>
          </w:tcPr>
          <w:p w:rsidR="00287ED2" w:rsidRDefault="00561093" w:rsidP="00B2469E">
            <w:pPr>
              <w:jc w:val="center"/>
            </w:pPr>
            <w:r>
              <w:t>3</w:t>
            </w:r>
          </w:p>
        </w:tc>
        <w:tc>
          <w:tcPr>
            <w:tcW w:w="1134" w:type="dxa"/>
          </w:tcPr>
          <w:p w:rsidR="00287ED2" w:rsidRDefault="00561093" w:rsidP="00B2469E">
            <w:pPr>
              <w:jc w:val="center"/>
            </w:pPr>
            <w:r>
              <w:t>5</w:t>
            </w:r>
          </w:p>
        </w:tc>
      </w:tr>
    </w:tbl>
    <w:p w:rsidR="00561093" w:rsidRDefault="00561093" w:rsidP="00287ED2">
      <w:pPr>
        <w:jc w:val="both"/>
      </w:pPr>
    </w:p>
    <w:p w:rsidR="00561093" w:rsidRDefault="00561093" w:rsidP="00561093">
      <w:pPr>
        <w:jc w:val="both"/>
      </w:pPr>
      <w:r>
        <w:t>Dva respondenta predbolonjskega študija Pomorstvo – navtika VSŠ sta navedla, da bi se znova vpisa</w:t>
      </w:r>
      <w:r w:rsidR="0003584D">
        <w:t>la v isti študijski program, e</w:t>
      </w:r>
      <w:r>
        <w:t>n pa bi se vpisal v drug program na drugem zavodu.</w:t>
      </w:r>
    </w:p>
    <w:p w:rsidR="00287ED2" w:rsidRDefault="00561093" w:rsidP="00561093">
      <w:pPr>
        <w:jc w:val="both"/>
        <w:rPr>
          <w:b/>
        </w:rPr>
      </w:pPr>
      <w:r>
        <w:t>Tri respondenti študija Navtike 1. stopnje so navedli, da bi se vpisali v isti študijski pr</w:t>
      </w:r>
      <w:r w:rsidR="0003584D">
        <w:t>ogram, en</w:t>
      </w:r>
      <w:r>
        <w:t xml:space="preserve"> pa bi se vpisal v drug študijski program na UL FPP. En na to vprašanje ni odgovoril.</w:t>
      </w:r>
      <w:r w:rsidR="00287ED2">
        <w:rPr>
          <w:b/>
        </w:rPr>
        <w:br w:type="page"/>
      </w:r>
    </w:p>
    <w:p w:rsidR="00287ED2" w:rsidRPr="004F21A5" w:rsidRDefault="00287ED2" w:rsidP="00287ED2">
      <w:pPr>
        <w:jc w:val="both"/>
        <w:rPr>
          <w:b/>
        </w:rPr>
      </w:pPr>
      <w:r w:rsidRPr="004F21A5">
        <w:rPr>
          <w:b/>
        </w:rPr>
        <w:lastRenderedPageBreak/>
        <w:t>17: Priporočilo drugim</w:t>
      </w:r>
    </w:p>
    <w:p w:rsidR="00287ED2" w:rsidRDefault="00287ED2" w:rsidP="00287ED2">
      <w:pPr>
        <w:jc w:val="both"/>
        <w:rPr>
          <w:rFonts w:cstheme="minorHAnsi"/>
        </w:rPr>
      </w:pPr>
      <w:r>
        <w:rPr>
          <w:rFonts w:cstheme="minorHAnsi"/>
        </w:rPr>
        <w:t xml:space="preserve">Pri naslednjem vprašanju smo želeli izvedeti, ali bi respondenti isti študijski program, ki so ga zaključili, priporočili drugim. Podatki so predstavljeni v </w:t>
      </w:r>
      <w:r w:rsidR="00EE5819">
        <w:t>spodnji tabeli</w:t>
      </w:r>
      <w:r>
        <w:rPr>
          <w:rFonts w:cstheme="minorHAnsi"/>
        </w:rPr>
        <w:t>.</w:t>
      </w:r>
    </w:p>
    <w:p w:rsidR="00F43A75" w:rsidRDefault="00287ED2" w:rsidP="00F43A75">
      <w:pPr>
        <w:pStyle w:val="Caption"/>
        <w:keepNext/>
      </w:pPr>
      <w:r>
        <w:t xml:space="preserve">Tabela </w:t>
      </w:r>
      <w:fldSimple w:instr=" SEQ Tabela \* ARABIC ">
        <w:r w:rsidR="00100CE2">
          <w:rPr>
            <w:noProof/>
          </w:rPr>
          <w:t>70</w:t>
        </w:r>
      </w:fldSimple>
      <w:r>
        <w:t xml:space="preserve">: Priporočilo svojega študijskega programa med diplomanti </w:t>
      </w:r>
      <w:r w:rsidR="00F43A75">
        <w:t>navtike (n=8)</w:t>
      </w:r>
    </w:p>
    <w:tbl>
      <w:tblPr>
        <w:tblStyle w:val="TableGrid"/>
        <w:tblW w:w="0" w:type="auto"/>
        <w:tblLook w:val="04A0" w:firstRow="1" w:lastRow="0" w:firstColumn="1" w:lastColumn="0" w:noHBand="0" w:noVBand="1"/>
      </w:tblPr>
      <w:tblGrid>
        <w:gridCol w:w="5665"/>
        <w:gridCol w:w="1276"/>
        <w:gridCol w:w="1134"/>
      </w:tblGrid>
      <w:tr w:rsidR="00F43A75" w:rsidTr="00B2469E">
        <w:tc>
          <w:tcPr>
            <w:tcW w:w="5665" w:type="dxa"/>
          </w:tcPr>
          <w:p w:rsidR="00F43A75" w:rsidRPr="003E0102" w:rsidRDefault="00F43A75" w:rsidP="00F43A75"/>
        </w:tc>
        <w:tc>
          <w:tcPr>
            <w:tcW w:w="1276" w:type="dxa"/>
          </w:tcPr>
          <w:p w:rsidR="00F43A75" w:rsidRDefault="00F43A75" w:rsidP="00F43A75">
            <w:pPr>
              <w:jc w:val="center"/>
            </w:pPr>
            <w:r>
              <w:t>Pomorstvo-Navtika VSŠ</w:t>
            </w:r>
          </w:p>
        </w:tc>
        <w:tc>
          <w:tcPr>
            <w:tcW w:w="1134" w:type="dxa"/>
          </w:tcPr>
          <w:p w:rsidR="00F43A75" w:rsidRDefault="00F43A75" w:rsidP="00F43A75">
            <w:pPr>
              <w:jc w:val="center"/>
            </w:pPr>
            <w:r>
              <w:t>Navtika – 1. stopnja</w:t>
            </w:r>
          </w:p>
        </w:tc>
      </w:tr>
      <w:tr w:rsidR="00287ED2" w:rsidTr="00B2469E">
        <w:tc>
          <w:tcPr>
            <w:tcW w:w="5665" w:type="dxa"/>
          </w:tcPr>
          <w:p w:rsidR="00287ED2" w:rsidRDefault="00287ED2" w:rsidP="00B2469E">
            <w:r>
              <w:t>Da</w:t>
            </w:r>
          </w:p>
        </w:tc>
        <w:tc>
          <w:tcPr>
            <w:tcW w:w="1276" w:type="dxa"/>
          </w:tcPr>
          <w:p w:rsidR="00287ED2" w:rsidRDefault="00561093" w:rsidP="00B2469E">
            <w:pPr>
              <w:jc w:val="center"/>
            </w:pPr>
            <w:r>
              <w:t>2</w:t>
            </w:r>
          </w:p>
        </w:tc>
        <w:tc>
          <w:tcPr>
            <w:tcW w:w="1134" w:type="dxa"/>
          </w:tcPr>
          <w:p w:rsidR="00287ED2" w:rsidRDefault="00561093" w:rsidP="00B2469E">
            <w:pPr>
              <w:jc w:val="center"/>
            </w:pPr>
            <w:r>
              <w:t>4</w:t>
            </w:r>
          </w:p>
        </w:tc>
      </w:tr>
      <w:tr w:rsidR="00287ED2" w:rsidTr="00B2469E">
        <w:tc>
          <w:tcPr>
            <w:tcW w:w="5665" w:type="dxa"/>
          </w:tcPr>
          <w:p w:rsidR="00287ED2" w:rsidRDefault="00287ED2" w:rsidP="00B2469E">
            <w:r w:rsidRPr="00C625FD">
              <w:t>Ne</w:t>
            </w:r>
          </w:p>
        </w:tc>
        <w:tc>
          <w:tcPr>
            <w:tcW w:w="1276" w:type="dxa"/>
          </w:tcPr>
          <w:p w:rsidR="00287ED2" w:rsidRDefault="00561093" w:rsidP="00B2469E">
            <w:pPr>
              <w:jc w:val="center"/>
            </w:pPr>
            <w:r>
              <w:t>1</w:t>
            </w:r>
          </w:p>
        </w:tc>
        <w:tc>
          <w:tcPr>
            <w:tcW w:w="1134" w:type="dxa"/>
          </w:tcPr>
          <w:p w:rsidR="00287ED2" w:rsidRDefault="00561093" w:rsidP="00B2469E">
            <w:pPr>
              <w:jc w:val="center"/>
            </w:pPr>
            <w:r>
              <w:t>0</w:t>
            </w:r>
          </w:p>
        </w:tc>
      </w:tr>
      <w:tr w:rsidR="00287ED2" w:rsidTr="00B2469E">
        <w:tc>
          <w:tcPr>
            <w:tcW w:w="5665" w:type="dxa"/>
          </w:tcPr>
          <w:p w:rsidR="00287ED2" w:rsidRDefault="00287ED2" w:rsidP="00B2469E">
            <w:r>
              <w:t>Ni odgovoril(a)</w:t>
            </w:r>
          </w:p>
        </w:tc>
        <w:tc>
          <w:tcPr>
            <w:tcW w:w="1276" w:type="dxa"/>
          </w:tcPr>
          <w:p w:rsidR="00287ED2" w:rsidRDefault="00561093" w:rsidP="00B2469E">
            <w:pPr>
              <w:jc w:val="center"/>
            </w:pPr>
            <w:r>
              <w:t>0</w:t>
            </w:r>
          </w:p>
        </w:tc>
        <w:tc>
          <w:tcPr>
            <w:tcW w:w="1134" w:type="dxa"/>
          </w:tcPr>
          <w:p w:rsidR="00287ED2" w:rsidRDefault="00561093" w:rsidP="00B2469E">
            <w:pPr>
              <w:jc w:val="center"/>
            </w:pPr>
            <w:r>
              <w:t>1</w:t>
            </w:r>
          </w:p>
        </w:tc>
      </w:tr>
      <w:tr w:rsidR="00287ED2" w:rsidTr="00B2469E">
        <w:tc>
          <w:tcPr>
            <w:tcW w:w="5665" w:type="dxa"/>
          </w:tcPr>
          <w:p w:rsidR="00287ED2" w:rsidRDefault="00287ED2" w:rsidP="00B2469E">
            <w:r>
              <w:t>Skupaj</w:t>
            </w:r>
          </w:p>
        </w:tc>
        <w:tc>
          <w:tcPr>
            <w:tcW w:w="1276" w:type="dxa"/>
          </w:tcPr>
          <w:p w:rsidR="00287ED2" w:rsidRDefault="00561093" w:rsidP="00B2469E">
            <w:pPr>
              <w:jc w:val="center"/>
            </w:pPr>
            <w:r>
              <w:t>3</w:t>
            </w:r>
          </w:p>
        </w:tc>
        <w:tc>
          <w:tcPr>
            <w:tcW w:w="1134" w:type="dxa"/>
          </w:tcPr>
          <w:p w:rsidR="00287ED2" w:rsidRDefault="00561093" w:rsidP="00B2469E">
            <w:pPr>
              <w:jc w:val="center"/>
            </w:pPr>
            <w:r>
              <w:t>5</w:t>
            </w:r>
          </w:p>
        </w:tc>
      </w:tr>
    </w:tbl>
    <w:p w:rsidR="00287ED2" w:rsidRDefault="00287ED2" w:rsidP="00287ED2">
      <w:pPr>
        <w:jc w:val="both"/>
      </w:pPr>
    </w:p>
    <w:p w:rsidR="00561093" w:rsidRDefault="00561093" w:rsidP="00561093">
      <w:pPr>
        <w:jc w:val="both"/>
      </w:pPr>
      <w:r>
        <w:t>Dva respondenta predbolonjskega študija Pomorstvo – navtika VSŠ bi ta študijski</w:t>
      </w:r>
      <w:r w:rsidR="0003584D">
        <w:t xml:space="preserve"> program priporočila drugim, e</w:t>
      </w:r>
      <w:r>
        <w:t>n jim ga ne bi.</w:t>
      </w:r>
    </w:p>
    <w:p w:rsidR="00561093" w:rsidRDefault="00561093" w:rsidP="00287ED2">
      <w:pPr>
        <w:jc w:val="both"/>
        <w:rPr>
          <w:b/>
        </w:rPr>
      </w:pPr>
      <w:r>
        <w:t>Štiri respondenti študija Navtike 1. stopnje so navedli, da bi ta program priporočili drugim. En na to vprašanje ni odgovoril.</w:t>
      </w:r>
    </w:p>
    <w:p w:rsidR="00561093" w:rsidRDefault="00561093" w:rsidP="00287ED2">
      <w:pPr>
        <w:jc w:val="both"/>
        <w:rPr>
          <w:b/>
        </w:rPr>
      </w:pPr>
    </w:p>
    <w:p w:rsidR="00287ED2" w:rsidRPr="004F21A5" w:rsidRDefault="00287ED2" w:rsidP="00287ED2">
      <w:pPr>
        <w:jc w:val="both"/>
        <w:rPr>
          <w:b/>
        </w:rPr>
      </w:pPr>
      <w:r w:rsidRPr="004F21A5">
        <w:rPr>
          <w:b/>
        </w:rPr>
        <w:t>18: Vseživljenjsko izobraževanje na UL FPP</w:t>
      </w:r>
    </w:p>
    <w:p w:rsidR="00287ED2" w:rsidRDefault="00287ED2" w:rsidP="00287ED2">
      <w:pPr>
        <w:jc w:val="both"/>
        <w:rPr>
          <w:rFonts w:cstheme="minorHAnsi"/>
        </w:rPr>
      </w:pPr>
      <w:r>
        <w:rPr>
          <w:rFonts w:cstheme="minorHAnsi"/>
        </w:rPr>
        <w:t xml:space="preserve">Pri naslednjem vprašanju smo želeli izvedeti, ali bi respondente zanimalo vseživljenjsko izobraževanje na UL FPP. Podatki so predstavljeni v </w:t>
      </w:r>
      <w:r w:rsidR="00EE5819">
        <w:t>spodnji tabeli</w:t>
      </w:r>
      <w:r>
        <w:rPr>
          <w:rFonts w:cstheme="minorHAnsi"/>
        </w:rPr>
        <w:t>.</w:t>
      </w:r>
    </w:p>
    <w:p w:rsidR="00F43A75" w:rsidRDefault="00287ED2" w:rsidP="00F43A75">
      <w:pPr>
        <w:pStyle w:val="Caption"/>
        <w:keepNext/>
      </w:pPr>
      <w:r>
        <w:t xml:space="preserve">Tabela </w:t>
      </w:r>
      <w:fldSimple w:instr=" SEQ Tabela \* ARABIC ">
        <w:r w:rsidR="00100CE2">
          <w:rPr>
            <w:noProof/>
          </w:rPr>
          <w:t>71</w:t>
        </w:r>
      </w:fldSimple>
      <w:r>
        <w:t xml:space="preserve">: Interes za vseživljenjsko izobraževanje med diplomanti </w:t>
      </w:r>
      <w:r w:rsidR="00F43A75">
        <w:t>navtike (n=8)</w:t>
      </w:r>
    </w:p>
    <w:tbl>
      <w:tblPr>
        <w:tblStyle w:val="TableGrid"/>
        <w:tblW w:w="0" w:type="auto"/>
        <w:tblLook w:val="04A0" w:firstRow="1" w:lastRow="0" w:firstColumn="1" w:lastColumn="0" w:noHBand="0" w:noVBand="1"/>
      </w:tblPr>
      <w:tblGrid>
        <w:gridCol w:w="5665"/>
        <w:gridCol w:w="1276"/>
        <w:gridCol w:w="1134"/>
      </w:tblGrid>
      <w:tr w:rsidR="00F43A75" w:rsidTr="00B2469E">
        <w:tc>
          <w:tcPr>
            <w:tcW w:w="5665" w:type="dxa"/>
          </w:tcPr>
          <w:p w:rsidR="00F43A75" w:rsidRPr="003E0102" w:rsidRDefault="00F43A75" w:rsidP="00F43A75"/>
        </w:tc>
        <w:tc>
          <w:tcPr>
            <w:tcW w:w="1276" w:type="dxa"/>
          </w:tcPr>
          <w:p w:rsidR="00F43A75" w:rsidRDefault="00F43A75" w:rsidP="00F43A75">
            <w:pPr>
              <w:jc w:val="center"/>
            </w:pPr>
            <w:r>
              <w:t>Pomorstvo-Navtika VSŠ</w:t>
            </w:r>
          </w:p>
        </w:tc>
        <w:tc>
          <w:tcPr>
            <w:tcW w:w="1134" w:type="dxa"/>
          </w:tcPr>
          <w:p w:rsidR="00F43A75" w:rsidRDefault="00F43A75" w:rsidP="00F43A75">
            <w:pPr>
              <w:jc w:val="center"/>
            </w:pPr>
            <w:r>
              <w:t>Navtika – 1. stopnja</w:t>
            </w:r>
          </w:p>
        </w:tc>
      </w:tr>
      <w:tr w:rsidR="00287ED2" w:rsidTr="00B2469E">
        <w:tc>
          <w:tcPr>
            <w:tcW w:w="5665" w:type="dxa"/>
          </w:tcPr>
          <w:p w:rsidR="00287ED2" w:rsidRDefault="00287ED2" w:rsidP="00B2469E">
            <w:r>
              <w:t>Da</w:t>
            </w:r>
          </w:p>
        </w:tc>
        <w:tc>
          <w:tcPr>
            <w:tcW w:w="1276" w:type="dxa"/>
          </w:tcPr>
          <w:p w:rsidR="00287ED2" w:rsidRDefault="00164779" w:rsidP="00B2469E">
            <w:pPr>
              <w:jc w:val="center"/>
            </w:pPr>
            <w:r>
              <w:t>2</w:t>
            </w:r>
          </w:p>
        </w:tc>
        <w:tc>
          <w:tcPr>
            <w:tcW w:w="1134" w:type="dxa"/>
          </w:tcPr>
          <w:p w:rsidR="00287ED2" w:rsidRDefault="00164779" w:rsidP="00B2469E">
            <w:pPr>
              <w:jc w:val="center"/>
            </w:pPr>
            <w:r>
              <w:t>2</w:t>
            </w:r>
          </w:p>
        </w:tc>
      </w:tr>
      <w:tr w:rsidR="00287ED2" w:rsidTr="00B2469E">
        <w:tc>
          <w:tcPr>
            <w:tcW w:w="5665" w:type="dxa"/>
          </w:tcPr>
          <w:p w:rsidR="00287ED2" w:rsidRDefault="00287ED2" w:rsidP="00B2469E">
            <w:r>
              <w:t>Mogoče</w:t>
            </w:r>
          </w:p>
        </w:tc>
        <w:tc>
          <w:tcPr>
            <w:tcW w:w="1276" w:type="dxa"/>
          </w:tcPr>
          <w:p w:rsidR="00287ED2" w:rsidRDefault="00164779" w:rsidP="00B2469E">
            <w:pPr>
              <w:jc w:val="center"/>
            </w:pPr>
            <w:r>
              <w:t>0</w:t>
            </w:r>
          </w:p>
        </w:tc>
        <w:tc>
          <w:tcPr>
            <w:tcW w:w="1134" w:type="dxa"/>
          </w:tcPr>
          <w:p w:rsidR="00287ED2" w:rsidRDefault="00164779" w:rsidP="00B2469E">
            <w:pPr>
              <w:jc w:val="center"/>
            </w:pPr>
            <w:r>
              <w:t>0</w:t>
            </w:r>
          </w:p>
        </w:tc>
      </w:tr>
      <w:tr w:rsidR="00287ED2" w:rsidRPr="00933BC3" w:rsidTr="00B2469E">
        <w:tc>
          <w:tcPr>
            <w:tcW w:w="5665" w:type="dxa"/>
          </w:tcPr>
          <w:p w:rsidR="00287ED2" w:rsidRPr="00933BC3" w:rsidRDefault="00287ED2" w:rsidP="00B2469E">
            <w:r w:rsidRPr="00933BC3">
              <w:t>Ne</w:t>
            </w:r>
          </w:p>
        </w:tc>
        <w:tc>
          <w:tcPr>
            <w:tcW w:w="1276" w:type="dxa"/>
          </w:tcPr>
          <w:p w:rsidR="00287ED2" w:rsidRPr="00933BC3" w:rsidRDefault="00164779" w:rsidP="00B2469E">
            <w:pPr>
              <w:jc w:val="center"/>
            </w:pPr>
            <w:r>
              <w:t>1</w:t>
            </w:r>
          </w:p>
        </w:tc>
        <w:tc>
          <w:tcPr>
            <w:tcW w:w="1134" w:type="dxa"/>
          </w:tcPr>
          <w:p w:rsidR="00287ED2" w:rsidRPr="00933BC3" w:rsidRDefault="00164779" w:rsidP="00B2469E">
            <w:pPr>
              <w:jc w:val="center"/>
            </w:pPr>
            <w:r>
              <w:t>2</w:t>
            </w:r>
          </w:p>
        </w:tc>
      </w:tr>
      <w:tr w:rsidR="00287ED2" w:rsidTr="00B2469E">
        <w:tc>
          <w:tcPr>
            <w:tcW w:w="5665" w:type="dxa"/>
          </w:tcPr>
          <w:p w:rsidR="00287ED2" w:rsidRDefault="00287ED2" w:rsidP="00B2469E">
            <w:r>
              <w:t>Ni odgovoril(a)</w:t>
            </w:r>
          </w:p>
        </w:tc>
        <w:tc>
          <w:tcPr>
            <w:tcW w:w="1276" w:type="dxa"/>
          </w:tcPr>
          <w:p w:rsidR="00287ED2" w:rsidRDefault="00164779" w:rsidP="00B2469E">
            <w:pPr>
              <w:jc w:val="center"/>
            </w:pPr>
            <w:r>
              <w:t>0</w:t>
            </w:r>
          </w:p>
        </w:tc>
        <w:tc>
          <w:tcPr>
            <w:tcW w:w="1134" w:type="dxa"/>
          </w:tcPr>
          <w:p w:rsidR="00287ED2" w:rsidRDefault="00164779" w:rsidP="00B2469E">
            <w:pPr>
              <w:jc w:val="center"/>
            </w:pPr>
            <w:r>
              <w:t>1</w:t>
            </w:r>
          </w:p>
        </w:tc>
      </w:tr>
      <w:tr w:rsidR="00287ED2" w:rsidTr="00B2469E">
        <w:tc>
          <w:tcPr>
            <w:tcW w:w="5665" w:type="dxa"/>
          </w:tcPr>
          <w:p w:rsidR="00287ED2" w:rsidRDefault="00287ED2" w:rsidP="00B2469E">
            <w:r>
              <w:t>Skupaj</w:t>
            </w:r>
          </w:p>
        </w:tc>
        <w:tc>
          <w:tcPr>
            <w:tcW w:w="1276" w:type="dxa"/>
          </w:tcPr>
          <w:p w:rsidR="00287ED2" w:rsidRDefault="00164779" w:rsidP="00B2469E">
            <w:pPr>
              <w:jc w:val="center"/>
            </w:pPr>
            <w:r>
              <w:t>3</w:t>
            </w:r>
          </w:p>
        </w:tc>
        <w:tc>
          <w:tcPr>
            <w:tcW w:w="1134" w:type="dxa"/>
          </w:tcPr>
          <w:p w:rsidR="00287ED2" w:rsidRDefault="00164779" w:rsidP="00B2469E">
            <w:pPr>
              <w:jc w:val="center"/>
            </w:pPr>
            <w:r>
              <w:t>5</w:t>
            </w:r>
          </w:p>
        </w:tc>
      </w:tr>
    </w:tbl>
    <w:p w:rsidR="00287ED2" w:rsidRDefault="00287ED2" w:rsidP="00287ED2">
      <w:pPr>
        <w:jc w:val="both"/>
      </w:pPr>
    </w:p>
    <w:p w:rsidR="00164779" w:rsidRDefault="00164779" w:rsidP="00164779">
      <w:pPr>
        <w:jc w:val="both"/>
      </w:pPr>
      <w:r>
        <w:t xml:space="preserve">Dva respondenta predbolonjskega študija Pomorstvo – navtika VSŠ bi </w:t>
      </w:r>
      <w:r w:rsidR="00076EE7">
        <w:t xml:space="preserve">vseživljenjsko izobraževanje na UL FPP zanimalo, enega ne bi. </w:t>
      </w:r>
    </w:p>
    <w:p w:rsidR="00164779" w:rsidRDefault="00076EE7" w:rsidP="00164779">
      <w:pPr>
        <w:jc w:val="both"/>
      </w:pPr>
      <w:r>
        <w:t>Dva</w:t>
      </w:r>
      <w:r w:rsidR="00164779">
        <w:t xml:space="preserve"> respondent</w:t>
      </w:r>
      <w:r>
        <w:t>a</w:t>
      </w:r>
      <w:r w:rsidR="00164779">
        <w:t xml:space="preserve"> študija Navtike 1. stopnje </w:t>
      </w:r>
      <w:r>
        <w:t>bi vseživljenjsko izobraževanje na UL FPP zanimalo, dveh ne bi. En na to vprašanje ni odgovoril.</w:t>
      </w:r>
    </w:p>
    <w:p w:rsidR="00076EE7" w:rsidRDefault="00076EE7" w:rsidP="00164779">
      <w:pPr>
        <w:jc w:val="both"/>
      </w:pPr>
      <w:r>
        <w:t>Med potencialnimi temami so tisti, ki bi jih vseživljenjsko izobraževanje na UL FPP zanimalo, navedli naslednje:</w:t>
      </w:r>
    </w:p>
    <w:p w:rsidR="00076EE7" w:rsidRPr="00076EE7" w:rsidRDefault="00076EE7" w:rsidP="00076EE7">
      <w:pPr>
        <w:pStyle w:val="ListParagraph"/>
        <w:numPr>
          <w:ilvl w:val="0"/>
          <w:numId w:val="4"/>
        </w:numPr>
        <w:jc w:val="both"/>
        <w:rPr>
          <w:rFonts w:cstheme="minorHAnsi"/>
          <w:color w:val="000000"/>
        </w:rPr>
      </w:pPr>
      <w:r>
        <w:rPr>
          <w:rFonts w:cstheme="minorHAnsi"/>
          <w:color w:val="000000"/>
        </w:rPr>
        <w:t>Moderni sistemi n</w:t>
      </w:r>
      <w:r w:rsidRPr="00076EE7">
        <w:rPr>
          <w:rFonts w:cstheme="minorHAnsi"/>
          <w:color w:val="000000"/>
        </w:rPr>
        <w:t>avigacije</w:t>
      </w:r>
      <w:r>
        <w:rPr>
          <w:rFonts w:cstheme="minorHAnsi"/>
          <w:color w:val="000000"/>
        </w:rPr>
        <w:t>.</w:t>
      </w:r>
    </w:p>
    <w:p w:rsidR="00076EE7" w:rsidRDefault="00076EE7" w:rsidP="00287ED2">
      <w:pPr>
        <w:pStyle w:val="ListParagraph"/>
        <w:numPr>
          <w:ilvl w:val="0"/>
          <w:numId w:val="4"/>
        </w:numPr>
        <w:jc w:val="both"/>
        <w:rPr>
          <w:rFonts w:cstheme="minorHAnsi"/>
          <w:color w:val="000000"/>
        </w:rPr>
      </w:pPr>
      <w:r w:rsidRPr="00076EE7">
        <w:rPr>
          <w:rFonts w:cstheme="minorHAnsi"/>
          <w:color w:val="000000"/>
        </w:rPr>
        <w:t>Organizacija in vodenje kadra, tečaji za upravljanje plovil, tehnološke inovacije</w:t>
      </w:r>
      <w:r>
        <w:rPr>
          <w:rFonts w:cstheme="minorHAnsi"/>
          <w:color w:val="000000"/>
        </w:rPr>
        <w:t xml:space="preserve"> </w:t>
      </w:r>
      <w:r w:rsidRPr="00076EE7">
        <w:rPr>
          <w:rFonts w:cstheme="minorHAnsi"/>
          <w:color w:val="000000"/>
        </w:rPr>
        <w:t>...</w:t>
      </w:r>
    </w:p>
    <w:p w:rsidR="00076EE7" w:rsidRDefault="00076EE7" w:rsidP="00076EE7">
      <w:pPr>
        <w:jc w:val="both"/>
        <w:rPr>
          <w:b/>
        </w:rPr>
      </w:pPr>
    </w:p>
    <w:p w:rsidR="00076EE7" w:rsidRDefault="00076EE7">
      <w:pPr>
        <w:rPr>
          <w:b/>
        </w:rPr>
      </w:pPr>
      <w:r>
        <w:rPr>
          <w:b/>
        </w:rPr>
        <w:br w:type="page"/>
      </w:r>
    </w:p>
    <w:p w:rsidR="00287ED2" w:rsidRPr="00076EE7" w:rsidRDefault="00287ED2" w:rsidP="00076EE7">
      <w:pPr>
        <w:jc w:val="both"/>
        <w:rPr>
          <w:rFonts w:cstheme="minorHAnsi"/>
          <w:color w:val="000000"/>
        </w:rPr>
      </w:pPr>
      <w:r w:rsidRPr="00076EE7">
        <w:rPr>
          <w:b/>
        </w:rPr>
        <w:lastRenderedPageBreak/>
        <w:t>19: Bi želeli še kaj dodati?</w:t>
      </w:r>
    </w:p>
    <w:p w:rsidR="00287ED2" w:rsidRDefault="00287ED2" w:rsidP="00287ED2">
      <w:pPr>
        <w:jc w:val="both"/>
      </w:pPr>
      <w:r w:rsidRPr="00BF7528">
        <w:t xml:space="preserve">Pri zadnjem vprašanju smo respondentom dali možnost, da izrazijo mnenje, na katerega se vprašanja niso nanašala. </w:t>
      </w:r>
      <w:r>
        <w:t xml:space="preserve">Diplomanti, ki so zaključili </w:t>
      </w:r>
      <w:r w:rsidR="00076EE7">
        <w:t>študij navtike</w:t>
      </w:r>
      <w:r w:rsidR="0003584D">
        <w:t>, so navedli spodnja komentarja</w:t>
      </w:r>
      <w:r>
        <w:t xml:space="preserve">: </w:t>
      </w:r>
    </w:p>
    <w:p w:rsidR="00076EE7" w:rsidRPr="00076EE7" w:rsidRDefault="00076EE7" w:rsidP="00076EE7">
      <w:pPr>
        <w:pStyle w:val="ListParagraph"/>
        <w:numPr>
          <w:ilvl w:val="0"/>
          <w:numId w:val="4"/>
        </w:numPr>
        <w:jc w:val="both"/>
        <w:rPr>
          <w:rFonts w:cstheme="minorHAnsi"/>
          <w:color w:val="000000"/>
        </w:rPr>
      </w:pPr>
      <w:r w:rsidRPr="00076EE7">
        <w:rPr>
          <w:rFonts w:cstheme="minorHAnsi"/>
          <w:color w:val="000000"/>
        </w:rPr>
        <w:t>Hvala FPP za možnost izobrazbe v Sloveniji.</w:t>
      </w:r>
    </w:p>
    <w:p w:rsidR="00287ED2" w:rsidRDefault="00076EE7" w:rsidP="00076EE7">
      <w:pPr>
        <w:pStyle w:val="ListParagraph"/>
        <w:numPr>
          <w:ilvl w:val="0"/>
          <w:numId w:val="4"/>
        </w:numPr>
        <w:jc w:val="both"/>
        <w:rPr>
          <w:rFonts w:cstheme="minorHAnsi"/>
          <w:color w:val="000000"/>
        </w:rPr>
      </w:pPr>
      <w:r w:rsidRPr="00076EE7">
        <w:rPr>
          <w:rFonts w:cstheme="minorHAnsi"/>
          <w:color w:val="000000"/>
        </w:rPr>
        <w:t>Zaradi raznolikega predmetnika je progr</w:t>
      </w:r>
      <w:r>
        <w:rPr>
          <w:rFonts w:cstheme="minorHAnsi"/>
          <w:color w:val="000000"/>
        </w:rPr>
        <w:t>am pomorstva bil odlična izbira. P</w:t>
      </w:r>
      <w:r w:rsidRPr="00076EE7">
        <w:rPr>
          <w:rFonts w:cstheme="minorHAnsi"/>
          <w:color w:val="000000"/>
        </w:rPr>
        <w:t xml:space="preserve">omaga pri delu na različnih področjih, </w:t>
      </w:r>
      <w:r>
        <w:rPr>
          <w:rFonts w:cstheme="minorHAnsi"/>
          <w:color w:val="000000"/>
        </w:rPr>
        <w:t>potrebuje</w:t>
      </w:r>
      <w:r w:rsidRPr="00076EE7">
        <w:rPr>
          <w:rFonts w:cstheme="minorHAnsi"/>
          <w:color w:val="000000"/>
        </w:rPr>
        <w:t xml:space="preserve"> pa prepoznavnost kot več kot samo ozko osredotočena smer.</w:t>
      </w:r>
      <w:r w:rsidR="00287ED2">
        <w:rPr>
          <w:rFonts w:cstheme="minorHAnsi"/>
          <w:color w:val="000000"/>
        </w:rPr>
        <w:br w:type="page"/>
      </w:r>
    </w:p>
    <w:p w:rsidR="00287ED2" w:rsidRDefault="00287ED2" w:rsidP="00287ED2">
      <w:pPr>
        <w:pStyle w:val="Heading1"/>
      </w:pPr>
      <w:bookmarkStart w:id="10" w:name="_Toc522822915"/>
      <w:r>
        <w:lastRenderedPageBreak/>
        <w:t>Pomorstvo - ladijsko strojništvo VSŠ (predbolonjski) in Ladijsko strojništvo - 1. st (bolonjski)</w:t>
      </w:r>
      <w:bookmarkEnd w:id="10"/>
    </w:p>
    <w:p w:rsidR="00287ED2" w:rsidRDefault="00287ED2" w:rsidP="00287ED2">
      <w:pPr>
        <w:rPr>
          <w:b/>
        </w:rPr>
      </w:pPr>
    </w:p>
    <w:p w:rsidR="00287ED2" w:rsidRPr="00DA059E" w:rsidRDefault="00287ED2" w:rsidP="00287ED2">
      <w:pPr>
        <w:rPr>
          <w:b/>
        </w:rPr>
      </w:pPr>
      <w:r>
        <w:rPr>
          <w:b/>
        </w:rPr>
        <w:t>1</w:t>
      </w:r>
      <w:r w:rsidRPr="00DA059E">
        <w:rPr>
          <w:b/>
        </w:rPr>
        <w:t>: Trenutna zaposlenost</w:t>
      </w:r>
    </w:p>
    <w:p w:rsidR="00287ED2" w:rsidRDefault="00287ED2" w:rsidP="00287ED2">
      <w:pPr>
        <w:jc w:val="both"/>
      </w:pPr>
      <w:r>
        <w:t xml:space="preserve">Na vprašanje, ali so trenutno zaposleni, je </w:t>
      </w:r>
      <w:r w:rsidR="00663492">
        <w:t xml:space="preserve">pet respondentov, ki so zaključili študijski program ladijskega strojništva, navedlo, da so zaposleni, en diplomant študija Ladijskega strojništva 1. stopnje pa ni, ker študira dalje. </w:t>
      </w:r>
    </w:p>
    <w:p w:rsidR="00287ED2" w:rsidRPr="003200C2" w:rsidRDefault="00287ED2" w:rsidP="00287ED2">
      <w:pPr>
        <w:autoSpaceDE w:val="0"/>
        <w:autoSpaceDN w:val="0"/>
        <w:adjustRightInd w:val="0"/>
        <w:spacing w:after="0" w:line="240" w:lineRule="auto"/>
        <w:rPr>
          <w:rFonts w:ascii="Times New Roman" w:hAnsi="Times New Roman" w:cs="Times New Roman"/>
          <w:sz w:val="24"/>
          <w:szCs w:val="24"/>
        </w:rPr>
      </w:pPr>
    </w:p>
    <w:p w:rsidR="00287ED2" w:rsidRPr="00DA059E" w:rsidRDefault="00287ED2" w:rsidP="00287ED2">
      <w:pPr>
        <w:rPr>
          <w:b/>
        </w:rPr>
      </w:pPr>
      <w:r>
        <w:rPr>
          <w:b/>
        </w:rPr>
        <w:t>2</w:t>
      </w:r>
      <w:r w:rsidRPr="00DA059E">
        <w:rPr>
          <w:b/>
        </w:rPr>
        <w:t>: Težavnost iskanja trenutne zaposlitve</w:t>
      </w:r>
    </w:p>
    <w:p w:rsidR="00287ED2" w:rsidRDefault="00287ED2" w:rsidP="00287ED2">
      <w:pPr>
        <w:jc w:val="both"/>
      </w:pPr>
      <w:r>
        <w:t>Pri težavnosti iskanja trenutne zaposlitve so respondenti lahko izbirali med naslednjimi odgovori: 1 – zelo težko, 2 – težko, 3 – srednje, 4 – lahko, 5 – zelo lahko. Rezultati so prikazali v spodnji tabeli.</w:t>
      </w:r>
    </w:p>
    <w:p w:rsidR="00287ED2" w:rsidRDefault="00287ED2" w:rsidP="00287ED2">
      <w:pPr>
        <w:pStyle w:val="Caption"/>
        <w:keepNext/>
      </w:pPr>
      <w:r>
        <w:t xml:space="preserve">Tabela </w:t>
      </w:r>
      <w:fldSimple w:instr=" SEQ Tabela \* ARABIC ">
        <w:r w:rsidR="00100CE2">
          <w:rPr>
            <w:noProof/>
          </w:rPr>
          <w:t>72</w:t>
        </w:r>
      </w:fldSimple>
      <w:r>
        <w:t xml:space="preserve">: Težavnost iskanja trenutne zaposlitve med diplomanti </w:t>
      </w:r>
      <w:r w:rsidR="00A257E0">
        <w:t>ladijskega strojništva (n=6)</w:t>
      </w:r>
    </w:p>
    <w:tbl>
      <w:tblPr>
        <w:tblStyle w:val="TableGrid"/>
        <w:tblW w:w="0" w:type="auto"/>
        <w:tblLook w:val="04A0" w:firstRow="1" w:lastRow="0" w:firstColumn="1" w:lastColumn="0" w:noHBand="0" w:noVBand="1"/>
      </w:tblPr>
      <w:tblGrid>
        <w:gridCol w:w="1555"/>
        <w:gridCol w:w="1190"/>
        <w:gridCol w:w="1134"/>
      </w:tblGrid>
      <w:tr w:rsidR="00287ED2" w:rsidTr="00663492">
        <w:tc>
          <w:tcPr>
            <w:tcW w:w="1555" w:type="dxa"/>
          </w:tcPr>
          <w:p w:rsidR="00287ED2" w:rsidRDefault="00287ED2" w:rsidP="00B2469E"/>
        </w:tc>
        <w:tc>
          <w:tcPr>
            <w:tcW w:w="1190" w:type="dxa"/>
          </w:tcPr>
          <w:p w:rsidR="00287ED2" w:rsidRDefault="00A257E0" w:rsidP="00B2469E">
            <w:pPr>
              <w:jc w:val="center"/>
            </w:pPr>
            <w:r>
              <w:t>Pomorstvo LS VSŠ</w:t>
            </w:r>
          </w:p>
        </w:tc>
        <w:tc>
          <w:tcPr>
            <w:tcW w:w="1134" w:type="dxa"/>
          </w:tcPr>
          <w:p w:rsidR="00287ED2" w:rsidRDefault="00A257E0" w:rsidP="00B2469E">
            <w:pPr>
              <w:jc w:val="center"/>
            </w:pPr>
            <w:r>
              <w:t>LS – 1. stopnja</w:t>
            </w:r>
          </w:p>
        </w:tc>
      </w:tr>
      <w:tr w:rsidR="00287ED2" w:rsidTr="00663492">
        <w:tc>
          <w:tcPr>
            <w:tcW w:w="1555" w:type="dxa"/>
          </w:tcPr>
          <w:p w:rsidR="00287ED2" w:rsidRDefault="00287ED2" w:rsidP="00B2469E">
            <w:r>
              <w:t>Zelo težko</w:t>
            </w:r>
          </w:p>
        </w:tc>
        <w:tc>
          <w:tcPr>
            <w:tcW w:w="1190" w:type="dxa"/>
          </w:tcPr>
          <w:p w:rsidR="00287ED2" w:rsidRDefault="001D4950" w:rsidP="00B2469E">
            <w:pPr>
              <w:jc w:val="center"/>
            </w:pPr>
            <w:r>
              <w:t>0</w:t>
            </w:r>
          </w:p>
        </w:tc>
        <w:tc>
          <w:tcPr>
            <w:tcW w:w="1134" w:type="dxa"/>
          </w:tcPr>
          <w:p w:rsidR="00287ED2" w:rsidRDefault="001D4950" w:rsidP="00B2469E">
            <w:pPr>
              <w:jc w:val="center"/>
            </w:pPr>
            <w:r>
              <w:t>0</w:t>
            </w:r>
          </w:p>
        </w:tc>
      </w:tr>
      <w:tr w:rsidR="00287ED2" w:rsidTr="00663492">
        <w:tc>
          <w:tcPr>
            <w:tcW w:w="1555" w:type="dxa"/>
          </w:tcPr>
          <w:p w:rsidR="00287ED2" w:rsidRDefault="00287ED2" w:rsidP="00B2469E">
            <w:r>
              <w:t>Težko</w:t>
            </w:r>
          </w:p>
        </w:tc>
        <w:tc>
          <w:tcPr>
            <w:tcW w:w="1190" w:type="dxa"/>
          </w:tcPr>
          <w:p w:rsidR="00287ED2" w:rsidRDefault="001D4950" w:rsidP="00B2469E">
            <w:pPr>
              <w:jc w:val="center"/>
            </w:pPr>
            <w:r>
              <w:t>0</w:t>
            </w:r>
          </w:p>
        </w:tc>
        <w:tc>
          <w:tcPr>
            <w:tcW w:w="1134" w:type="dxa"/>
          </w:tcPr>
          <w:p w:rsidR="00287ED2" w:rsidRDefault="001D4950" w:rsidP="00B2469E">
            <w:pPr>
              <w:jc w:val="center"/>
            </w:pPr>
            <w:r>
              <w:t>0</w:t>
            </w:r>
          </w:p>
        </w:tc>
      </w:tr>
      <w:tr w:rsidR="00287ED2" w:rsidTr="00663492">
        <w:tc>
          <w:tcPr>
            <w:tcW w:w="1555" w:type="dxa"/>
          </w:tcPr>
          <w:p w:rsidR="00287ED2" w:rsidRDefault="00287ED2" w:rsidP="00B2469E">
            <w:r>
              <w:t>Srednje</w:t>
            </w:r>
          </w:p>
        </w:tc>
        <w:tc>
          <w:tcPr>
            <w:tcW w:w="1190" w:type="dxa"/>
          </w:tcPr>
          <w:p w:rsidR="00287ED2" w:rsidRDefault="00663492" w:rsidP="00B2469E">
            <w:pPr>
              <w:jc w:val="center"/>
            </w:pPr>
            <w:r>
              <w:t>1</w:t>
            </w:r>
          </w:p>
        </w:tc>
        <w:tc>
          <w:tcPr>
            <w:tcW w:w="1134" w:type="dxa"/>
          </w:tcPr>
          <w:p w:rsidR="00287ED2" w:rsidRDefault="00663492" w:rsidP="00B2469E">
            <w:pPr>
              <w:jc w:val="center"/>
            </w:pPr>
            <w:r>
              <w:t>3</w:t>
            </w:r>
          </w:p>
        </w:tc>
      </w:tr>
      <w:tr w:rsidR="00287ED2" w:rsidTr="00663492">
        <w:tc>
          <w:tcPr>
            <w:tcW w:w="1555" w:type="dxa"/>
          </w:tcPr>
          <w:p w:rsidR="00287ED2" w:rsidRDefault="00287ED2" w:rsidP="00B2469E">
            <w:r>
              <w:t>Lahko</w:t>
            </w:r>
          </w:p>
        </w:tc>
        <w:tc>
          <w:tcPr>
            <w:tcW w:w="1190" w:type="dxa"/>
          </w:tcPr>
          <w:p w:rsidR="00287ED2" w:rsidRDefault="001D4950" w:rsidP="00B2469E">
            <w:pPr>
              <w:jc w:val="center"/>
            </w:pPr>
            <w:r>
              <w:t>0</w:t>
            </w:r>
          </w:p>
        </w:tc>
        <w:tc>
          <w:tcPr>
            <w:tcW w:w="1134" w:type="dxa"/>
          </w:tcPr>
          <w:p w:rsidR="00287ED2" w:rsidRDefault="00663492" w:rsidP="00B2469E">
            <w:pPr>
              <w:jc w:val="center"/>
            </w:pPr>
            <w:r>
              <w:t>1</w:t>
            </w:r>
          </w:p>
        </w:tc>
      </w:tr>
      <w:tr w:rsidR="00287ED2" w:rsidTr="00663492">
        <w:tc>
          <w:tcPr>
            <w:tcW w:w="1555" w:type="dxa"/>
          </w:tcPr>
          <w:p w:rsidR="00287ED2" w:rsidRDefault="00287ED2" w:rsidP="00B2469E">
            <w:r>
              <w:t>Zelo lahko</w:t>
            </w:r>
          </w:p>
        </w:tc>
        <w:tc>
          <w:tcPr>
            <w:tcW w:w="1190" w:type="dxa"/>
          </w:tcPr>
          <w:p w:rsidR="00287ED2" w:rsidRDefault="001D4950" w:rsidP="00B2469E">
            <w:pPr>
              <w:jc w:val="center"/>
            </w:pPr>
            <w:r>
              <w:t>0</w:t>
            </w:r>
          </w:p>
        </w:tc>
        <w:tc>
          <w:tcPr>
            <w:tcW w:w="1134" w:type="dxa"/>
          </w:tcPr>
          <w:p w:rsidR="00287ED2" w:rsidRDefault="001D4950" w:rsidP="00B2469E">
            <w:pPr>
              <w:jc w:val="center"/>
            </w:pPr>
            <w:r>
              <w:t>0</w:t>
            </w:r>
          </w:p>
        </w:tc>
      </w:tr>
      <w:tr w:rsidR="00287ED2" w:rsidTr="00663492">
        <w:tc>
          <w:tcPr>
            <w:tcW w:w="1555" w:type="dxa"/>
          </w:tcPr>
          <w:p w:rsidR="00287ED2" w:rsidRDefault="00287ED2" w:rsidP="00B2469E">
            <w:r>
              <w:t>Ni odgovoril(a)</w:t>
            </w:r>
          </w:p>
        </w:tc>
        <w:tc>
          <w:tcPr>
            <w:tcW w:w="1190" w:type="dxa"/>
          </w:tcPr>
          <w:p w:rsidR="00287ED2" w:rsidRDefault="001D4950" w:rsidP="00B2469E">
            <w:pPr>
              <w:jc w:val="center"/>
            </w:pPr>
            <w:r>
              <w:t>0</w:t>
            </w:r>
          </w:p>
        </w:tc>
        <w:tc>
          <w:tcPr>
            <w:tcW w:w="1134" w:type="dxa"/>
          </w:tcPr>
          <w:p w:rsidR="00287ED2" w:rsidRDefault="00663492" w:rsidP="00B2469E">
            <w:pPr>
              <w:jc w:val="center"/>
            </w:pPr>
            <w:r>
              <w:t>1</w:t>
            </w:r>
          </w:p>
        </w:tc>
      </w:tr>
      <w:tr w:rsidR="00287ED2" w:rsidTr="00663492">
        <w:tc>
          <w:tcPr>
            <w:tcW w:w="1555" w:type="dxa"/>
          </w:tcPr>
          <w:p w:rsidR="00287ED2" w:rsidRDefault="00287ED2" w:rsidP="00B2469E">
            <w:r>
              <w:t>Skupaj</w:t>
            </w:r>
          </w:p>
        </w:tc>
        <w:tc>
          <w:tcPr>
            <w:tcW w:w="1190" w:type="dxa"/>
          </w:tcPr>
          <w:p w:rsidR="00287ED2" w:rsidRDefault="00663492" w:rsidP="00B2469E">
            <w:pPr>
              <w:jc w:val="center"/>
            </w:pPr>
            <w:r>
              <w:t>1</w:t>
            </w:r>
          </w:p>
        </w:tc>
        <w:tc>
          <w:tcPr>
            <w:tcW w:w="1134" w:type="dxa"/>
          </w:tcPr>
          <w:p w:rsidR="00287ED2" w:rsidRDefault="00663492" w:rsidP="00B2469E">
            <w:pPr>
              <w:jc w:val="center"/>
            </w:pPr>
            <w:r>
              <w:t>5</w:t>
            </w:r>
          </w:p>
        </w:tc>
      </w:tr>
    </w:tbl>
    <w:p w:rsidR="00663492" w:rsidRPr="00663492" w:rsidRDefault="00663492" w:rsidP="00663492">
      <w:pPr>
        <w:autoSpaceDE w:val="0"/>
        <w:autoSpaceDN w:val="0"/>
        <w:adjustRightInd w:val="0"/>
        <w:spacing w:after="0" w:line="240" w:lineRule="auto"/>
        <w:rPr>
          <w:rFonts w:ascii="Times New Roman" w:hAnsi="Times New Roman" w:cs="Times New Roman"/>
          <w:sz w:val="24"/>
          <w:szCs w:val="24"/>
        </w:rPr>
      </w:pPr>
    </w:p>
    <w:p w:rsidR="005B4258" w:rsidRDefault="005B4258" w:rsidP="005B4258">
      <w:pPr>
        <w:jc w:val="both"/>
      </w:pPr>
      <w:r>
        <w:t xml:space="preserve">Respondent predbolonjskega študija Pomorstvo – ladijsko strojništvo </w:t>
      </w:r>
      <w:r w:rsidR="001D4950">
        <w:t>je zaposlitev našel srednje lahko.</w:t>
      </w:r>
      <w:r w:rsidR="00EE5819">
        <w:t xml:space="preserve"> </w:t>
      </w:r>
    </w:p>
    <w:p w:rsidR="005B4258" w:rsidRDefault="001D4950" w:rsidP="001D4950">
      <w:pPr>
        <w:jc w:val="both"/>
      </w:pPr>
      <w:r>
        <w:t>Tri</w:t>
      </w:r>
      <w:r w:rsidR="005B4258">
        <w:t xml:space="preserve"> respondent</w:t>
      </w:r>
      <w:r>
        <w:t>i</w:t>
      </w:r>
      <w:r w:rsidR="005B4258">
        <w:t xml:space="preserve"> študija Ladijskega strojništva 1. stopnje </w:t>
      </w:r>
      <w:r>
        <w:t>so trenutno zap</w:t>
      </w:r>
      <w:r w:rsidR="00F1503E">
        <w:t>oslitev našli srednje lahko, e</w:t>
      </w:r>
      <w:r>
        <w:t>n lahko. En na to vprašanje ni odgovoril, ker študira dalje in ni zaposlen.</w:t>
      </w:r>
    </w:p>
    <w:p w:rsidR="00287ED2" w:rsidRDefault="00287ED2" w:rsidP="00287ED2"/>
    <w:p w:rsidR="00287ED2" w:rsidRPr="00DA059E" w:rsidRDefault="00287ED2" w:rsidP="00287ED2">
      <w:pPr>
        <w:rPr>
          <w:b/>
        </w:rPr>
      </w:pPr>
      <w:r>
        <w:rPr>
          <w:b/>
        </w:rPr>
        <w:t>3</w:t>
      </w:r>
      <w:r w:rsidRPr="00DA059E">
        <w:rPr>
          <w:b/>
        </w:rPr>
        <w:t>: Način iskanja trenutne zaposlitve</w:t>
      </w:r>
    </w:p>
    <w:p w:rsidR="00287ED2" w:rsidRDefault="00287ED2" w:rsidP="00287ED2">
      <w:pPr>
        <w:jc w:val="both"/>
      </w:pPr>
      <w:r>
        <w:t>Pri načinu iskanja trenutne zaposlitve so respondent</w:t>
      </w:r>
      <w:r w:rsidR="00F1503E">
        <w:t>i</w:t>
      </w:r>
      <w:r>
        <w:t xml:space="preserve"> lahko izbirali med odgovori, navedenimi v </w:t>
      </w:r>
      <w:r w:rsidR="00EE5819">
        <w:t>spodnji tabeli</w:t>
      </w:r>
      <w:r>
        <w:t xml:space="preserve">. </w:t>
      </w:r>
    </w:p>
    <w:p w:rsidR="00287ED2" w:rsidRDefault="00287ED2" w:rsidP="00287ED2">
      <w:pPr>
        <w:pStyle w:val="Caption"/>
        <w:keepNext/>
      </w:pPr>
      <w:r>
        <w:t xml:space="preserve">Tabela </w:t>
      </w:r>
      <w:fldSimple w:instr=" SEQ Tabela \* ARABIC ">
        <w:r w:rsidR="00100CE2">
          <w:rPr>
            <w:noProof/>
          </w:rPr>
          <w:t>73</w:t>
        </w:r>
      </w:fldSimple>
      <w:r>
        <w:t>: Načini</w:t>
      </w:r>
      <w:r w:rsidRPr="00117E55">
        <w:t xml:space="preserve"> iskanja trenutne zaposlitve </w:t>
      </w:r>
      <w:r>
        <w:t xml:space="preserve">med diplomanti </w:t>
      </w:r>
      <w:r w:rsidR="00A257E0">
        <w:t>ladijskega strojništva (n=6)</w:t>
      </w:r>
    </w:p>
    <w:tbl>
      <w:tblPr>
        <w:tblStyle w:val="TableGrid"/>
        <w:tblW w:w="0" w:type="auto"/>
        <w:tblLook w:val="04A0" w:firstRow="1" w:lastRow="0" w:firstColumn="1" w:lastColumn="0" w:noHBand="0" w:noVBand="1"/>
      </w:tblPr>
      <w:tblGrid>
        <w:gridCol w:w="5665"/>
        <w:gridCol w:w="1276"/>
        <w:gridCol w:w="1134"/>
      </w:tblGrid>
      <w:tr w:rsidR="00A257E0" w:rsidTr="00B2469E">
        <w:tc>
          <w:tcPr>
            <w:tcW w:w="5665" w:type="dxa"/>
          </w:tcPr>
          <w:p w:rsidR="00A257E0" w:rsidRPr="003E0102" w:rsidRDefault="00A257E0" w:rsidP="00A257E0"/>
        </w:tc>
        <w:tc>
          <w:tcPr>
            <w:tcW w:w="1276" w:type="dxa"/>
          </w:tcPr>
          <w:p w:rsidR="00A257E0" w:rsidRDefault="00A257E0" w:rsidP="00A257E0">
            <w:pPr>
              <w:jc w:val="center"/>
            </w:pPr>
            <w:r>
              <w:t>Pomorstvo LS VSŠ</w:t>
            </w:r>
          </w:p>
        </w:tc>
        <w:tc>
          <w:tcPr>
            <w:tcW w:w="1134" w:type="dxa"/>
          </w:tcPr>
          <w:p w:rsidR="00A257E0" w:rsidRDefault="00A257E0" w:rsidP="00A257E0">
            <w:pPr>
              <w:jc w:val="center"/>
            </w:pPr>
            <w:r>
              <w:t>LS – 1. stopnja</w:t>
            </w:r>
          </w:p>
        </w:tc>
      </w:tr>
      <w:tr w:rsidR="00287ED2" w:rsidTr="00B2469E">
        <w:tc>
          <w:tcPr>
            <w:tcW w:w="5665" w:type="dxa"/>
          </w:tcPr>
          <w:p w:rsidR="00287ED2" w:rsidRDefault="00287ED2" w:rsidP="00B2469E">
            <w:r w:rsidRPr="003E0102">
              <w:t>Preko oglasov na internetu ali v časopisu</w:t>
            </w:r>
          </w:p>
        </w:tc>
        <w:tc>
          <w:tcPr>
            <w:tcW w:w="1276" w:type="dxa"/>
          </w:tcPr>
          <w:p w:rsidR="00287ED2" w:rsidRDefault="001D4950" w:rsidP="00B2469E">
            <w:pPr>
              <w:jc w:val="center"/>
            </w:pPr>
            <w:r>
              <w:t>0</w:t>
            </w:r>
          </w:p>
        </w:tc>
        <w:tc>
          <w:tcPr>
            <w:tcW w:w="1134" w:type="dxa"/>
          </w:tcPr>
          <w:p w:rsidR="00287ED2" w:rsidRDefault="001D4950" w:rsidP="00B2469E">
            <w:pPr>
              <w:jc w:val="center"/>
            </w:pPr>
            <w:r>
              <w:t>0</w:t>
            </w:r>
          </w:p>
        </w:tc>
      </w:tr>
      <w:tr w:rsidR="00287ED2" w:rsidTr="00B2469E">
        <w:tc>
          <w:tcPr>
            <w:tcW w:w="5665" w:type="dxa"/>
          </w:tcPr>
          <w:p w:rsidR="00287ED2" w:rsidRDefault="00287ED2" w:rsidP="00B2469E">
            <w:r w:rsidRPr="003E0102">
              <w:t>Preko Zavoda za zaposlovanje</w:t>
            </w:r>
          </w:p>
        </w:tc>
        <w:tc>
          <w:tcPr>
            <w:tcW w:w="1276" w:type="dxa"/>
          </w:tcPr>
          <w:p w:rsidR="00287ED2" w:rsidRDefault="001D4950" w:rsidP="00B2469E">
            <w:pPr>
              <w:jc w:val="center"/>
            </w:pPr>
            <w:r>
              <w:t>0</w:t>
            </w:r>
          </w:p>
        </w:tc>
        <w:tc>
          <w:tcPr>
            <w:tcW w:w="1134" w:type="dxa"/>
          </w:tcPr>
          <w:p w:rsidR="00287ED2" w:rsidRDefault="001D4950" w:rsidP="00B2469E">
            <w:pPr>
              <w:jc w:val="center"/>
            </w:pPr>
            <w:r>
              <w:t>1</w:t>
            </w:r>
          </w:p>
        </w:tc>
      </w:tr>
      <w:tr w:rsidR="00287ED2" w:rsidTr="00B2469E">
        <w:tc>
          <w:tcPr>
            <w:tcW w:w="5665" w:type="dxa"/>
          </w:tcPr>
          <w:p w:rsidR="00287ED2" w:rsidRDefault="00287ED2" w:rsidP="00B2469E">
            <w:r w:rsidRPr="003E0102">
              <w:t>Preko agencije za zaposlovanje</w:t>
            </w:r>
          </w:p>
        </w:tc>
        <w:tc>
          <w:tcPr>
            <w:tcW w:w="1276" w:type="dxa"/>
          </w:tcPr>
          <w:p w:rsidR="00287ED2" w:rsidRDefault="001D4950" w:rsidP="00B2469E">
            <w:pPr>
              <w:jc w:val="center"/>
            </w:pPr>
            <w:r>
              <w:t>0</w:t>
            </w:r>
          </w:p>
        </w:tc>
        <w:tc>
          <w:tcPr>
            <w:tcW w:w="1134" w:type="dxa"/>
          </w:tcPr>
          <w:p w:rsidR="00287ED2" w:rsidRDefault="001D4950" w:rsidP="00B2469E">
            <w:pPr>
              <w:jc w:val="center"/>
            </w:pPr>
            <w:r>
              <w:t>0</w:t>
            </w:r>
          </w:p>
        </w:tc>
      </w:tr>
      <w:tr w:rsidR="00287ED2" w:rsidTr="00B2469E">
        <w:tc>
          <w:tcPr>
            <w:tcW w:w="5665" w:type="dxa"/>
          </w:tcPr>
          <w:p w:rsidR="00287ED2" w:rsidRDefault="00287ED2" w:rsidP="00B2469E">
            <w:r w:rsidRPr="003E0102">
              <w:t>Sam(a) sem navezal(a) stik z delodajalcem</w:t>
            </w:r>
          </w:p>
        </w:tc>
        <w:tc>
          <w:tcPr>
            <w:tcW w:w="1276" w:type="dxa"/>
          </w:tcPr>
          <w:p w:rsidR="00287ED2" w:rsidRDefault="001D4950" w:rsidP="00B2469E">
            <w:pPr>
              <w:jc w:val="center"/>
            </w:pPr>
            <w:r>
              <w:t>0</w:t>
            </w:r>
          </w:p>
        </w:tc>
        <w:tc>
          <w:tcPr>
            <w:tcW w:w="1134" w:type="dxa"/>
          </w:tcPr>
          <w:p w:rsidR="00287ED2" w:rsidRDefault="001D4950" w:rsidP="00B2469E">
            <w:pPr>
              <w:jc w:val="center"/>
            </w:pPr>
            <w:r>
              <w:t>1</w:t>
            </w:r>
          </w:p>
        </w:tc>
      </w:tr>
      <w:tr w:rsidR="00287ED2" w:rsidTr="00B2469E">
        <w:tc>
          <w:tcPr>
            <w:tcW w:w="5665" w:type="dxa"/>
          </w:tcPr>
          <w:p w:rsidR="00287ED2" w:rsidRDefault="00287ED2" w:rsidP="00B2469E">
            <w:r w:rsidRPr="003E0102">
              <w:t>Dobil(a) sem ponudbo brez tega, da bi jo iskal(a)</w:t>
            </w:r>
          </w:p>
        </w:tc>
        <w:tc>
          <w:tcPr>
            <w:tcW w:w="1276" w:type="dxa"/>
          </w:tcPr>
          <w:p w:rsidR="00287ED2" w:rsidRDefault="001D4950" w:rsidP="00B2469E">
            <w:pPr>
              <w:jc w:val="center"/>
            </w:pPr>
            <w:r>
              <w:t>0</w:t>
            </w:r>
          </w:p>
        </w:tc>
        <w:tc>
          <w:tcPr>
            <w:tcW w:w="1134" w:type="dxa"/>
          </w:tcPr>
          <w:p w:rsidR="00287ED2" w:rsidRDefault="001D4950" w:rsidP="00B2469E">
            <w:pPr>
              <w:jc w:val="center"/>
            </w:pPr>
            <w:r>
              <w:t>2</w:t>
            </w:r>
          </w:p>
        </w:tc>
      </w:tr>
      <w:tr w:rsidR="00287ED2" w:rsidTr="00B2469E">
        <w:tc>
          <w:tcPr>
            <w:tcW w:w="5665" w:type="dxa"/>
          </w:tcPr>
          <w:p w:rsidR="00287ED2" w:rsidRDefault="00287ED2" w:rsidP="00B2469E">
            <w:r w:rsidRPr="003E0102">
              <w:t>Preko opravljanja prakse v času študija</w:t>
            </w:r>
          </w:p>
        </w:tc>
        <w:tc>
          <w:tcPr>
            <w:tcW w:w="1276" w:type="dxa"/>
          </w:tcPr>
          <w:p w:rsidR="00287ED2" w:rsidRDefault="001D4950" w:rsidP="00B2469E">
            <w:pPr>
              <w:jc w:val="center"/>
            </w:pPr>
            <w:r>
              <w:t>0</w:t>
            </w:r>
          </w:p>
        </w:tc>
        <w:tc>
          <w:tcPr>
            <w:tcW w:w="1134" w:type="dxa"/>
          </w:tcPr>
          <w:p w:rsidR="00287ED2" w:rsidRDefault="001D4950" w:rsidP="00B2469E">
            <w:pPr>
              <w:jc w:val="center"/>
            </w:pPr>
            <w:r>
              <w:t>0</w:t>
            </w:r>
          </w:p>
        </w:tc>
      </w:tr>
      <w:tr w:rsidR="00287ED2" w:rsidTr="00B2469E">
        <w:tc>
          <w:tcPr>
            <w:tcW w:w="5665" w:type="dxa"/>
          </w:tcPr>
          <w:p w:rsidR="00287ED2" w:rsidRPr="003E0102" w:rsidRDefault="00287ED2" w:rsidP="00B2469E">
            <w:r w:rsidRPr="003E0102">
              <w:t>Drugo</w:t>
            </w:r>
          </w:p>
        </w:tc>
        <w:tc>
          <w:tcPr>
            <w:tcW w:w="1276" w:type="dxa"/>
          </w:tcPr>
          <w:p w:rsidR="00287ED2" w:rsidRDefault="001D4950" w:rsidP="00B2469E">
            <w:pPr>
              <w:jc w:val="center"/>
            </w:pPr>
            <w:r>
              <w:t>1</w:t>
            </w:r>
          </w:p>
        </w:tc>
        <w:tc>
          <w:tcPr>
            <w:tcW w:w="1134" w:type="dxa"/>
          </w:tcPr>
          <w:p w:rsidR="00287ED2" w:rsidRDefault="001D4950" w:rsidP="00B2469E">
            <w:pPr>
              <w:jc w:val="center"/>
            </w:pPr>
            <w:r>
              <w:t>0</w:t>
            </w:r>
          </w:p>
        </w:tc>
      </w:tr>
      <w:tr w:rsidR="00287ED2" w:rsidTr="00B2469E">
        <w:tc>
          <w:tcPr>
            <w:tcW w:w="5665" w:type="dxa"/>
          </w:tcPr>
          <w:p w:rsidR="00287ED2" w:rsidRPr="003E0102" w:rsidRDefault="00287ED2" w:rsidP="00B2469E">
            <w:r>
              <w:t>Ni odgovoril(a)</w:t>
            </w:r>
          </w:p>
        </w:tc>
        <w:tc>
          <w:tcPr>
            <w:tcW w:w="1276" w:type="dxa"/>
          </w:tcPr>
          <w:p w:rsidR="00287ED2" w:rsidRDefault="001D4950" w:rsidP="00B2469E">
            <w:pPr>
              <w:jc w:val="center"/>
            </w:pPr>
            <w:r>
              <w:t>0</w:t>
            </w:r>
          </w:p>
        </w:tc>
        <w:tc>
          <w:tcPr>
            <w:tcW w:w="1134" w:type="dxa"/>
          </w:tcPr>
          <w:p w:rsidR="00287ED2" w:rsidRDefault="001D4950" w:rsidP="00B2469E">
            <w:pPr>
              <w:jc w:val="center"/>
            </w:pPr>
            <w:r>
              <w:t>1</w:t>
            </w:r>
          </w:p>
        </w:tc>
      </w:tr>
      <w:tr w:rsidR="00287ED2" w:rsidTr="00B2469E">
        <w:tc>
          <w:tcPr>
            <w:tcW w:w="5665" w:type="dxa"/>
          </w:tcPr>
          <w:p w:rsidR="00287ED2" w:rsidRDefault="00287ED2" w:rsidP="00B2469E">
            <w:r>
              <w:t>Skupaj</w:t>
            </w:r>
          </w:p>
        </w:tc>
        <w:tc>
          <w:tcPr>
            <w:tcW w:w="1276" w:type="dxa"/>
          </w:tcPr>
          <w:p w:rsidR="00287ED2" w:rsidRDefault="001D4950" w:rsidP="00B2469E">
            <w:pPr>
              <w:jc w:val="center"/>
            </w:pPr>
            <w:r>
              <w:t>1</w:t>
            </w:r>
          </w:p>
        </w:tc>
        <w:tc>
          <w:tcPr>
            <w:tcW w:w="1134" w:type="dxa"/>
          </w:tcPr>
          <w:p w:rsidR="00287ED2" w:rsidRDefault="001D4950" w:rsidP="00B2469E">
            <w:pPr>
              <w:jc w:val="center"/>
            </w:pPr>
            <w:r>
              <w:t>5</w:t>
            </w:r>
          </w:p>
        </w:tc>
      </w:tr>
    </w:tbl>
    <w:p w:rsidR="001D4950" w:rsidRPr="00663492" w:rsidRDefault="001D4950" w:rsidP="001D4950">
      <w:pPr>
        <w:autoSpaceDE w:val="0"/>
        <w:autoSpaceDN w:val="0"/>
        <w:adjustRightInd w:val="0"/>
        <w:spacing w:after="0" w:line="240" w:lineRule="auto"/>
        <w:rPr>
          <w:rFonts w:ascii="Times New Roman" w:hAnsi="Times New Roman" w:cs="Times New Roman"/>
          <w:sz w:val="24"/>
          <w:szCs w:val="24"/>
        </w:rPr>
      </w:pPr>
    </w:p>
    <w:p w:rsidR="001D4950" w:rsidRDefault="001D4950" w:rsidP="001D4950">
      <w:pPr>
        <w:jc w:val="both"/>
      </w:pPr>
      <w:r>
        <w:t>Respondent predbolonjskega študija Pomorstvo – ladijsko strojništvo je zaposlitev našel na način, ki je drugačen od navedenih.</w:t>
      </w:r>
      <w:r w:rsidR="00EE5819">
        <w:t xml:space="preserve"> </w:t>
      </w:r>
    </w:p>
    <w:p w:rsidR="001D4950" w:rsidRDefault="001D4950" w:rsidP="001D4950">
      <w:pPr>
        <w:jc w:val="both"/>
      </w:pPr>
      <w:r>
        <w:t>En respondent študija Ladijskega strojništva 1. stopnje je t</w:t>
      </w:r>
      <w:r w:rsidR="00F1503E">
        <w:t>renutno zaposlitev našel preko Z</w:t>
      </w:r>
      <w:r>
        <w:t>avoda za zaposlovanje, en je sam navezal stik z delodajalcem, dva sta ponudbo dobila, ne da bi zaposlitev iskala.</w:t>
      </w:r>
      <w:r w:rsidR="00EE5819">
        <w:t xml:space="preserve"> </w:t>
      </w:r>
      <w:r>
        <w:t xml:space="preserve">En na to vprašanje ni odgovoril, ker študira dalje in ni zaposlen. </w:t>
      </w:r>
    </w:p>
    <w:p w:rsidR="00287ED2" w:rsidRDefault="00287ED2" w:rsidP="00287ED2"/>
    <w:p w:rsidR="00287ED2" w:rsidRPr="00B86907" w:rsidRDefault="00287ED2" w:rsidP="00287ED2">
      <w:pPr>
        <w:rPr>
          <w:b/>
        </w:rPr>
      </w:pPr>
      <w:r w:rsidRPr="00B86907">
        <w:rPr>
          <w:b/>
        </w:rPr>
        <w:t>5:</w:t>
      </w:r>
      <w:r w:rsidR="00EE5819">
        <w:rPr>
          <w:b/>
        </w:rPr>
        <w:t xml:space="preserve"> </w:t>
      </w:r>
      <w:r w:rsidRPr="00B86907">
        <w:rPr>
          <w:b/>
        </w:rPr>
        <w:t>Čas iskanja trenutne zaposlitve</w:t>
      </w:r>
    </w:p>
    <w:p w:rsidR="00287ED2" w:rsidRDefault="00287ED2" w:rsidP="00287ED2">
      <w:pPr>
        <w:jc w:val="both"/>
      </w:pPr>
      <w:r>
        <w:t xml:space="preserve">Pri času iskanja trenutne zaposlitve so respondenti lahko izbirali med odgovori, navedenimi v </w:t>
      </w:r>
      <w:r w:rsidR="00EE5819">
        <w:t>spodnji tabeli</w:t>
      </w:r>
      <w:r>
        <w:t>.</w:t>
      </w:r>
    </w:p>
    <w:p w:rsidR="00287ED2" w:rsidRDefault="00287ED2" w:rsidP="00287ED2">
      <w:pPr>
        <w:pStyle w:val="Caption"/>
        <w:keepNext/>
      </w:pPr>
      <w:r>
        <w:t xml:space="preserve">Tabela </w:t>
      </w:r>
      <w:fldSimple w:instr=" SEQ Tabela \* ARABIC ">
        <w:r w:rsidR="00100CE2">
          <w:rPr>
            <w:noProof/>
          </w:rPr>
          <w:t>74</w:t>
        </w:r>
      </w:fldSimple>
      <w:r>
        <w:t>: Čas</w:t>
      </w:r>
      <w:r w:rsidRPr="00117E55">
        <w:t xml:space="preserve"> iskanja trenutne zaposlitve </w:t>
      </w:r>
      <w:r>
        <w:t xml:space="preserve">med diplomanti </w:t>
      </w:r>
      <w:r w:rsidR="00A257E0">
        <w:t>ladijskega strojništva (n=6)</w:t>
      </w:r>
    </w:p>
    <w:tbl>
      <w:tblPr>
        <w:tblStyle w:val="TableGrid"/>
        <w:tblW w:w="0" w:type="auto"/>
        <w:tblLook w:val="04A0" w:firstRow="1" w:lastRow="0" w:firstColumn="1" w:lastColumn="0" w:noHBand="0" w:noVBand="1"/>
      </w:tblPr>
      <w:tblGrid>
        <w:gridCol w:w="5665"/>
        <w:gridCol w:w="1276"/>
        <w:gridCol w:w="1134"/>
      </w:tblGrid>
      <w:tr w:rsidR="00A257E0" w:rsidTr="00B2469E">
        <w:tc>
          <w:tcPr>
            <w:tcW w:w="5665" w:type="dxa"/>
          </w:tcPr>
          <w:p w:rsidR="00A257E0" w:rsidRPr="003E0102" w:rsidRDefault="00A257E0" w:rsidP="00A257E0"/>
        </w:tc>
        <w:tc>
          <w:tcPr>
            <w:tcW w:w="1276" w:type="dxa"/>
          </w:tcPr>
          <w:p w:rsidR="00A257E0" w:rsidRDefault="00A257E0" w:rsidP="00A257E0">
            <w:pPr>
              <w:jc w:val="center"/>
            </w:pPr>
            <w:r>
              <w:t>Pomorstvo LS VSŠ</w:t>
            </w:r>
          </w:p>
        </w:tc>
        <w:tc>
          <w:tcPr>
            <w:tcW w:w="1134" w:type="dxa"/>
          </w:tcPr>
          <w:p w:rsidR="00A257E0" w:rsidRDefault="00A257E0" w:rsidP="00A257E0">
            <w:pPr>
              <w:jc w:val="center"/>
            </w:pPr>
            <w:r>
              <w:t>LS – 1. stopnja</w:t>
            </w:r>
          </w:p>
        </w:tc>
      </w:tr>
      <w:tr w:rsidR="00287ED2" w:rsidTr="00B2469E">
        <w:tc>
          <w:tcPr>
            <w:tcW w:w="5665" w:type="dxa"/>
          </w:tcPr>
          <w:p w:rsidR="00287ED2" w:rsidRDefault="00287ED2" w:rsidP="00B2469E">
            <w:r w:rsidRPr="00B86907">
              <w:t>Našel(la) sem jo že v času študija</w:t>
            </w:r>
          </w:p>
        </w:tc>
        <w:tc>
          <w:tcPr>
            <w:tcW w:w="1276" w:type="dxa"/>
          </w:tcPr>
          <w:p w:rsidR="00287ED2" w:rsidRDefault="001D4950" w:rsidP="00B2469E">
            <w:pPr>
              <w:jc w:val="center"/>
            </w:pPr>
            <w:r>
              <w:t>1</w:t>
            </w:r>
          </w:p>
        </w:tc>
        <w:tc>
          <w:tcPr>
            <w:tcW w:w="1134" w:type="dxa"/>
          </w:tcPr>
          <w:p w:rsidR="00287ED2" w:rsidRDefault="001D4950" w:rsidP="00B2469E">
            <w:pPr>
              <w:jc w:val="center"/>
            </w:pPr>
            <w:r>
              <w:t>2</w:t>
            </w:r>
          </w:p>
        </w:tc>
      </w:tr>
      <w:tr w:rsidR="00287ED2" w:rsidTr="00B2469E">
        <w:tc>
          <w:tcPr>
            <w:tcW w:w="5665" w:type="dxa"/>
          </w:tcPr>
          <w:p w:rsidR="00287ED2" w:rsidRDefault="00287ED2" w:rsidP="00B2469E">
            <w:r>
              <w:t>Do 6 mesecev</w:t>
            </w:r>
          </w:p>
        </w:tc>
        <w:tc>
          <w:tcPr>
            <w:tcW w:w="1276" w:type="dxa"/>
          </w:tcPr>
          <w:p w:rsidR="00287ED2" w:rsidRDefault="001D4950" w:rsidP="00B2469E">
            <w:pPr>
              <w:jc w:val="center"/>
            </w:pPr>
            <w:r>
              <w:t>0</w:t>
            </w:r>
          </w:p>
        </w:tc>
        <w:tc>
          <w:tcPr>
            <w:tcW w:w="1134" w:type="dxa"/>
          </w:tcPr>
          <w:p w:rsidR="00287ED2" w:rsidRDefault="001D4950" w:rsidP="00B2469E">
            <w:pPr>
              <w:jc w:val="center"/>
            </w:pPr>
            <w:r>
              <w:t>0</w:t>
            </w:r>
          </w:p>
        </w:tc>
      </w:tr>
      <w:tr w:rsidR="00287ED2" w:rsidTr="00B2469E">
        <w:tc>
          <w:tcPr>
            <w:tcW w:w="5665" w:type="dxa"/>
          </w:tcPr>
          <w:p w:rsidR="00287ED2" w:rsidRDefault="00287ED2" w:rsidP="00B2469E">
            <w:r>
              <w:t>Do 12 mesecev</w:t>
            </w:r>
          </w:p>
        </w:tc>
        <w:tc>
          <w:tcPr>
            <w:tcW w:w="1276" w:type="dxa"/>
          </w:tcPr>
          <w:p w:rsidR="00287ED2" w:rsidRDefault="001D4950" w:rsidP="00B2469E">
            <w:pPr>
              <w:jc w:val="center"/>
            </w:pPr>
            <w:r>
              <w:t>0</w:t>
            </w:r>
          </w:p>
        </w:tc>
        <w:tc>
          <w:tcPr>
            <w:tcW w:w="1134" w:type="dxa"/>
          </w:tcPr>
          <w:p w:rsidR="00287ED2" w:rsidRDefault="001D4950" w:rsidP="00B2469E">
            <w:pPr>
              <w:jc w:val="center"/>
            </w:pPr>
            <w:r>
              <w:t>1</w:t>
            </w:r>
          </w:p>
        </w:tc>
      </w:tr>
      <w:tr w:rsidR="00287ED2" w:rsidTr="00B2469E">
        <w:tc>
          <w:tcPr>
            <w:tcW w:w="5665" w:type="dxa"/>
          </w:tcPr>
          <w:p w:rsidR="00287ED2" w:rsidRDefault="00287ED2" w:rsidP="00B2469E">
            <w:r>
              <w:t>Do 24 mesecev</w:t>
            </w:r>
          </w:p>
        </w:tc>
        <w:tc>
          <w:tcPr>
            <w:tcW w:w="1276" w:type="dxa"/>
          </w:tcPr>
          <w:p w:rsidR="00287ED2" w:rsidRDefault="001D4950" w:rsidP="00B2469E">
            <w:pPr>
              <w:jc w:val="center"/>
            </w:pPr>
            <w:r>
              <w:t>0</w:t>
            </w:r>
          </w:p>
        </w:tc>
        <w:tc>
          <w:tcPr>
            <w:tcW w:w="1134" w:type="dxa"/>
          </w:tcPr>
          <w:p w:rsidR="00287ED2" w:rsidRDefault="001D4950" w:rsidP="00B2469E">
            <w:pPr>
              <w:jc w:val="center"/>
            </w:pPr>
            <w:r>
              <w:t>0</w:t>
            </w:r>
          </w:p>
        </w:tc>
      </w:tr>
      <w:tr w:rsidR="00287ED2" w:rsidTr="00B2469E">
        <w:tc>
          <w:tcPr>
            <w:tcW w:w="5665" w:type="dxa"/>
          </w:tcPr>
          <w:p w:rsidR="00287ED2" w:rsidRDefault="00287ED2" w:rsidP="00B2469E">
            <w:r>
              <w:t>Več kot 24 mesecev</w:t>
            </w:r>
          </w:p>
        </w:tc>
        <w:tc>
          <w:tcPr>
            <w:tcW w:w="1276" w:type="dxa"/>
          </w:tcPr>
          <w:p w:rsidR="00287ED2" w:rsidRDefault="001D4950" w:rsidP="00B2469E">
            <w:pPr>
              <w:jc w:val="center"/>
            </w:pPr>
            <w:r>
              <w:t>0</w:t>
            </w:r>
          </w:p>
        </w:tc>
        <w:tc>
          <w:tcPr>
            <w:tcW w:w="1134" w:type="dxa"/>
          </w:tcPr>
          <w:p w:rsidR="00287ED2" w:rsidRDefault="001D4950" w:rsidP="00B2469E">
            <w:pPr>
              <w:jc w:val="center"/>
            </w:pPr>
            <w:r>
              <w:t>0</w:t>
            </w:r>
          </w:p>
        </w:tc>
      </w:tr>
      <w:tr w:rsidR="00287ED2" w:rsidTr="00B2469E">
        <w:tc>
          <w:tcPr>
            <w:tcW w:w="5665" w:type="dxa"/>
          </w:tcPr>
          <w:p w:rsidR="00287ED2" w:rsidRPr="003E0102" w:rsidRDefault="00287ED2" w:rsidP="00B2469E">
            <w:r>
              <w:t>Ni odgovoril(a)</w:t>
            </w:r>
          </w:p>
        </w:tc>
        <w:tc>
          <w:tcPr>
            <w:tcW w:w="1276" w:type="dxa"/>
          </w:tcPr>
          <w:p w:rsidR="00287ED2" w:rsidRDefault="001D4950" w:rsidP="00B2469E">
            <w:pPr>
              <w:jc w:val="center"/>
            </w:pPr>
            <w:r>
              <w:t>0</w:t>
            </w:r>
          </w:p>
        </w:tc>
        <w:tc>
          <w:tcPr>
            <w:tcW w:w="1134" w:type="dxa"/>
          </w:tcPr>
          <w:p w:rsidR="00287ED2" w:rsidRDefault="001D4950" w:rsidP="00B2469E">
            <w:pPr>
              <w:jc w:val="center"/>
            </w:pPr>
            <w:r>
              <w:t>2</w:t>
            </w:r>
          </w:p>
        </w:tc>
      </w:tr>
      <w:tr w:rsidR="00287ED2" w:rsidTr="00B2469E">
        <w:tc>
          <w:tcPr>
            <w:tcW w:w="5665" w:type="dxa"/>
          </w:tcPr>
          <w:p w:rsidR="00287ED2" w:rsidRDefault="00287ED2" w:rsidP="00B2469E">
            <w:r>
              <w:t>Skupaj</w:t>
            </w:r>
          </w:p>
        </w:tc>
        <w:tc>
          <w:tcPr>
            <w:tcW w:w="1276" w:type="dxa"/>
          </w:tcPr>
          <w:p w:rsidR="00287ED2" w:rsidRDefault="001D4950" w:rsidP="00B2469E">
            <w:pPr>
              <w:jc w:val="center"/>
            </w:pPr>
            <w:r>
              <w:t>1</w:t>
            </w:r>
          </w:p>
        </w:tc>
        <w:tc>
          <w:tcPr>
            <w:tcW w:w="1134" w:type="dxa"/>
          </w:tcPr>
          <w:p w:rsidR="00287ED2" w:rsidRDefault="001D4950" w:rsidP="00B2469E">
            <w:pPr>
              <w:jc w:val="center"/>
            </w:pPr>
            <w:r>
              <w:t>5</w:t>
            </w:r>
          </w:p>
        </w:tc>
      </w:tr>
    </w:tbl>
    <w:p w:rsidR="00287ED2" w:rsidRDefault="00287ED2" w:rsidP="00287ED2">
      <w:pPr>
        <w:jc w:val="both"/>
      </w:pPr>
    </w:p>
    <w:p w:rsidR="001D4950" w:rsidRDefault="001D4950" w:rsidP="001D4950">
      <w:pPr>
        <w:jc w:val="both"/>
      </w:pPr>
      <w:r>
        <w:t>Respondent predbolonjskega študija Pomorstvo – ladijsko strojništvo je zaposlitev našel že v času študija.</w:t>
      </w:r>
      <w:r w:rsidR="00EE5819">
        <w:t xml:space="preserve"> </w:t>
      </w:r>
    </w:p>
    <w:p w:rsidR="001D4950" w:rsidRDefault="001D4950" w:rsidP="001D4950">
      <w:pPr>
        <w:jc w:val="both"/>
      </w:pPr>
      <w:r>
        <w:t>Dva respondent</w:t>
      </w:r>
      <w:r w:rsidR="00B34ADF">
        <w:t>a</w:t>
      </w:r>
      <w:r>
        <w:t xml:space="preserve"> študija Ladijskega strojništva 1. stopnje sta trenutno zapo</w:t>
      </w:r>
      <w:r w:rsidR="00B34ADF">
        <w:t>slitev našla v času študija, e</w:t>
      </w:r>
      <w:r>
        <w:t xml:space="preserve">n pa je potreboval do 12 mesecev. En na to vprašanje ni odgovoril, ker študira dalje in ni zaposlen. Še en na to vprašanje ni odgovoril. </w:t>
      </w:r>
    </w:p>
    <w:p w:rsidR="00287ED2" w:rsidRDefault="00287ED2" w:rsidP="00287ED2"/>
    <w:p w:rsidR="00287ED2" w:rsidRPr="00801993" w:rsidRDefault="00287ED2" w:rsidP="00287ED2">
      <w:pPr>
        <w:rPr>
          <w:b/>
        </w:rPr>
      </w:pPr>
      <w:r w:rsidRPr="00801993">
        <w:rPr>
          <w:b/>
        </w:rPr>
        <w:t>6: Sektor trenutne zaposlitve</w:t>
      </w:r>
    </w:p>
    <w:p w:rsidR="00287ED2" w:rsidRDefault="00287ED2" w:rsidP="00287ED2">
      <w:r>
        <w:t xml:space="preserve">Pri določanju sektorja trenutne zaposlitve so respondenti lahko izbirali med odgovori, navedenimi v </w:t>
      </w:r>
      <w:r w:rsidR="00EE5819">
        <w:t>spodnji tabeli</w:t>
      </w:r>
      <w:r>
        <w:t xml:space="preserve">. </w:t>
      </w:r>
    </w:p>
    <w:p w:rsidR="00287ED2" w:rsidRDefault="00287ED2" w:rsidP="00287ED2">
      <w:pPr>
        <w:pStyle w:val="Caption"/>
        <w:keepNext/>
      </w:pPr>
      <w:r>
        <w:t xml:space="preserve">Tabela </w:t>
      </w:r>
      <w:fldSimple w:instr=" SEQ Tabela \* ARABIC ">
        <w:r w:rsidR="00100CE2">
          <w:rPr>
            <w:noProof/>
          </w:rPr>
          <w:t>75</w:t>
        </w:r>
      </w:fldSimple>
      <w:r>
        <w:t>: Sektor</w:t>
      </w:r>
      <w:r w:rsidRPr="00117E55">
        <w:t xml:space="preserve"> trenutne zaposlitve </w:t>
      </w:r>
      <w:r>
        <w:t xml:space="preserve">med diplomanti </w:t>
      </w:r>
      <w:r w:rsidR="00A257E0">
        <w:t>ladijskega strojništva (n=6)</w:t>
      </w:r>
    </w:p>
    <w:tbl>
      <w:tblPr>
        <w:tblStyle w:val="TableGrid"/>
        <w:tblW w:w="0" w:type="auto"/>
        <w:tblLook w:val="04A0" w:firstRow="1" w:lastRow="0" w:firstColumn="1" w:lastColumn="0" w:noHBand="0" w:noVBand="1"/>
      </w:tblPr>
      <w:tblGrid>
        <w:gridCol w:w="5665"/>
        <w:gridCol w:w="1276"/>
        <w:gridCol w:w="1134"/>
      </w:tblGrid>
      <w:tr w:rsidR="00A257E0" w:rsidTr="00B2469E">
        <w:tc>
          <w:tcPr>
            <w:tcW w:w="5665" w:type="dxa"/>
          </w:tcPr>
          <w:p w:rsidR="00A257E0" w:rsidRPr="003E0102" w:rsidRDefault="00A257E0" w:rsidP="00A257E0"/>
        </w:tc>
        <w:tc>
          <w:tcPr>
            <w:tcW w:w="1276" w:type="dxa"/>
          </w:tcPr>
          <w:p w:rsidR="00A257E0" w:rsidRDefault="00A257E0" w:rsidP="00A257E0">
            <w:pPr>
              <w:jc w:val="center"/>
            </w:pPr>
            <w:r>
              <w:t>Pomorstvo LS VSŠ</w:t>
            </w:r>
          </w:p>
        </w:tc>
        <w:tc>
          <w:tcPr>
            <w:tcW w:w="1134" w:type="dxa"/>
          </w:tcPr>
          <w:p w:rsidR="00A257E0" w:rsidRDefault="00A257E0" w:rsidP="00A257E0">
            <w:pPr>
              <w:jc w:val="center"/>
            </w:pPr>
            <w:r>
              <w:t>LS – 1. stopnja</w:t>
            </w:r>
          </w:p>
        </w:tc>
      </w:tr>
      <w:tr w:rsidR="00287ED2" w:rsidTr="00B2469E">
        <w:tc>
          <w:tcPr>
            <w:tcW w:w="5665" w:type="dxa"/>
          </w:tcPr>
          <w:p w:rsidR="00287ED2" w:rsidRDefault="00287ED2" w:rsidP="00B2469E">
            <w:r>
              <w:t>V</w:t>
            </w:r>
            <w:r w:rsidRPr="00801993">
              <w:t xml:space="preserve"> gospodarskem podjetju</w:t>
            </w:r>
          </w:p>
        </w:tc>
        <w:tc>
          <w:tcPr>
            <w:tcW w:w="1276" w:type="dxa"/>
          </w:tcPr>
          <w:p w:rsidR="00287ED2" w:rsidRDefault="001D4950" w:rsidP="00B2469E">
            <w:pPr>
              <w:jc w:val="center"/>
            </w:pPr>
            <w:r>
              <w:t>1</w:t>
            </w:r>
          </w:p>
        </w:tc>
        <w:tc>
          <w:tcPr>
            <w:tcW w:w="1134" w:type="dxa"/>
          </w:tcPr>
          <w:p w:rsidR="00287ED2" w:rsidRDefault="001D4950" w:rsidP="00B2469E">
            <w:pPr>
              <w:jc w:val="center"/>
            </w:pPr>
            <w:r>
              <w:t>2</w:t>
            </w:r>
          </w:p>
        </w:tc>
      </w:tr>
      <w:tr w:rsidR="00287ED2" w:rsidTr="00B2469E">
        <w:tc>
          <w:tcPr>
            <w:tcW w:w="5665" w:type="dxa"/>
          </w:tcPr>
          <w:p w:rsidR="00287ED2" w:rsidRDefault="00287ED2" w:rsidP="00B2469E">
            <w:r>
              <w:t>V javni upravi</w:t>
            </w:r>
          </w:p>
        </w:tc>
        <w:tc>
          <w:tcPr>
            <w:tcW w:w="1276" w:type="dxa"/>
          </w:tcPr>
          <w:p w:rsidR="00287ED2" w:rsidRDefault="001D4950" w:rsidP="00B2469E">
            <w:pPr>
              <w:jc w:val="center"/>
            </w:pPr>
            <w:r>
              <w:t>0</w:t>
            </w:r>
          </w:p>
        </w:tc>
        <w:tc>
          <w:tcPr>
            <w:tcW w:w="1134" w:type="dxa"/>
          </w:tcPr>
          <w:p w:rsidR="00287ED2" w:rsidRDefault="001D4950" w:rsidP="00B2469E">
            <w:pPr>
              <w:jc w:val="center"/>
            </w:pPr>
            <w:r>
              <w:t>0</w:t>
            </w:r>
          </w:p>
        </w:tc>
      </w:tr>
      <w:tr w:rsidR="00287ED2" w:rsidTr="00B2469E">
        <w:tc>
          <w:tcPr>
            <w:tcW w:w="5665" w:type="dxa"/>
          </w:tcPr>
          <w:p w:rsidR="00287ED2" w:rsidRDefault="00287ED2" w:rsidP="00B2469E">
            <w:r>
              <w:t>V javnem zavodu</w:t>
            </w:r>
          </w:p>
        </w:tc>
        <w:tc>
          <w:tcPr>
            <w:tcW w:w="1276" w:type="dxa"/>
          </w:tcPr>
          <w:p w:rsidR="00287ED2" w:rsidRDefault="001D4950" w:rsidP="00B2469E">
            <w:pPr>
              <w:jc w:val="center"/>
            </w:pPr>
            <w:r>
              <w:t>0</w:t>
            </w:r>
          </w:p>
        </w:tc>
        <w:tc>
          <w:tcPr>
            <w:tcW w:w="1134" w:type="dxa"/>
          </w:tcPr>
          <w:p w:rsidR="00287ED2" w:rsidRDefault="001D4950" w:rsidP="00B2469E">
            <w:pPr>
              <w:jc w:val="center"/>
            </w:pPr>
            <w:r>
              <w:t>0</w:t>
            </w:r>
          </w:p>
        </w:tc>
      </w:tr>
      <w:tr w:rsidR="001D4950" w:rsidTr="00B2469E">
        <w:tc>
          <w:tcPr>
            <w:tcW w:w="5665" w:type="dxa"/>
          </w:tcPr>
          <w:p w:rsidR="001D4950" w:rsidRDefault="001D4950" w:rsidP="00B2469E">
            <w:r>
              <w:t>V raziskovalnem inštitutu</w:t>
            </w:r>
          </w:p>
        </w:tc>
        <w:tc>
          <w:tcPr>
            <w:tcW w:w="1276" w:type="dxa"/>
          </w:tcPr>
          <w:p w:rsidR="001D4950" w:rsidRDefault="001D4950" w:rsidP="00B2469E">
            <w:pPr>
              <w:jc w:val="center"/>
            </w:pPr>
            <w:r>
              <w:t>0</w:t>
            </w:r>
          </w:p>
        </w:tc>
        <w:tc>
          <w:tcPr>
            <w:tcW w:w="1134" w:type="dxa"/>
          </w:tcPr>
          <w:p w:rsidR="001D4950" w:rsidRDefault="001D4950" w:rsidP="00B2469E">
            <w:pPr>
              <w:jc w:val="center"/>
            </w:pPr>
            <w:r>
              <w:t>1</w:t>
            </w:r>
          </w:p>
        </w:tc>
      </w:tr>
      <w:tr w:rsidR="00287ED2" w:rsidTr="00B2469E">
        <w:tc>
          <w:tcPr>
            <w:tcW w:w="5665" w:type="dxa"/>
          </w:tcPr>
          <w:p w:rsidR="00287ED2" w:rsidRDefault="00287ED2" w:rsidP="00B2469E">
            <w:r w:rsidRPr="00801993">
              <w:t>Sem samozaposlen(a) (s.p.)</w:t>
            </w:r>
          </w:p>
        </w:tc>
        <w:tc>
          <w:tcPr>
            <w:tcW w:w="1276" w:type="dxa"/>
          </w:tcPr>
          <w:p w:rsidR="00287ED2" w:rsidRDefault="001D4950" w:rsidP="00B2469E">
            <w:pPr>
              <w:jc w:val="center"/>
            </w:pPr>
            <w:r>
              <w:t>0</w:t>
            </w:r>
          </w:p>
        </w:tc>
        <w:tc>
          <w:tcPr>
            <w:tcW w:w="1134" w:type="dxa"/>
          </w:tcPr>
          <w:p w:rsidR="00287ED2" w:rsidRDefault="001D4950" w:rsidP="00B2469E">
            <w:pPr>
              <w:jc w:val="center"/>
            </w:pPr>
            <w:r>
              <w:t>0</w:t>
            </w:r>
          </w:p>
        </w:tc>
      </w:tr>
      <w:tr w:rsidR="00287ED2" w:rsidTr="00B2469E">
        <w:tc>
          <w:tcPr>
            <w:tcW w:w="5665" w:type="dxa"/>
          </w:tcPr>
          <w:p w:rsidR="00287ED2" w:rsidRPr="00801993" w:rsidRDefault="00287ED2" w:rsidP="00B2469E">
            <w:r>
              <w:t>Drugo</w:t>
            </w:r>
          </w:p>
        </w:tc>
        <w:tc>
          <w:tcPr>
            <w:tcW w:w="1276" w:type="dxa"/>
          </w:tcPr>
          <w:p w:rsidR="00287ED2" w:rsidRDefault="001D4950" w:rsidP="00B2469E">
            <w:pPr>
              <w:jc w:val="center"/>
            </w:pPr>
            <w:r>
              <w:t>0</w:t>
            </w:r>
          </w:p>
        </w:tc>
        <w:tc>
          <w:tcPr>
            <w:tcW w:w="1134" w:type="dxa"/>
          </w:tcPr>
          <w:p w:rsidR="00287ED2" w:rsidRDefault="001D4950" w:rsidP="00B2469E">
            <w:pPr>
              <w:jc w:val="center"/>
            </w:pPr>
            <w:r>
              <w:t>1</w:t>
            </w:r>
          </w:p>
        </w:tc>
      </w:tr>
      <w:tr w:rsidR="00287ED2" w:rsidTr="00B2469E">
        <w:tc>
          <w:tcPr>
            <w:tcW w:w="5665" w:type="dxa"/>
          </w:tcPr>
          <w:p w:rsidR="00287ED2" w:rsidRPr="003E0102" w:rsidRDefault="00287ED2" w:rsidP="00B2469E">
            <w:r>
              <w:t>Ni odgovoril(a)</w:t>
            </w:r>
          </w:p>
        </w:tc>
        <w:tc>
          <w:tcPr>
            <w:tcW w:w="1276" w:type="dxa"/>
          </w:tcPr>
          <w:p w:rsidR="00287ED2" w:rsidRDefault="001D4950" w:rsidP="00B2469E">
            <w:pPr>
              <w:jc w:val="center"/>
            </w:pPr>
            <w:r>
              <w:t>0</w:t>
            </w:r>
          </w:p>
        </w:tc>
        <w:tc>
          <w:tcPr>
            <w:tcW w:w="1134" w:type="dxa"/>
          </w:tcPr>
          <w:p w:rsidR="00287ED2" w:rsidRDefault="001D4950" w:rsidP="00B2469E">
            <w:pPr>
              <w:jc w:val="center"/>
            </w:pPr>
            <w:r>
              <w:t>1</w:t>
            </w:r>
          </w:p>
        </w:tc>
      </w:tr>
      <w:tr w:rsidR="00287ED2" w:rsidTr="00B2469E">
        <w:tc>
          <w:tcPr>
            <w:tcW w:w="5665" w:type="dxa"/>
          </w:tcPr>
          <w:p w:rsidR="00287ED2" w:rsidRDefault="00287ED2" w:rsidP="00B2469E">
            <w:r>
              <w:t>Skupaj</w:t>
            </w:r>
          </w:p>
        </w:tc>
        <w:tc>
          <w:tcPr>
            <w:tcW w:w="1276" w:type="dxa"/>
          </w:tcPr>
          <w:p w:rsidR="00287ED2" w:rsidRDefault="001D4950" w:rsidP="00B2469E">
            <w:pPr>
              <w:jc w:val="center"/>
            </w:pPr>
            <w:r>
              <w:t>1</w:t>
            </w:r>
          </w:p>
        </w:tc>
        <w:tc>
          <w:tcPr>
            <w:tcW w:w="1134" w:type="dxa"/>
          </w:tcPr>
          <w:p w:rsidR="00287ED2" w:rsidRDefault="001D4950" w:rsidP="00B2469E">
            <w:pPr>
              <w:jc w:val="center"/>
            </w:pPr>
            <w:r>
              <w:t>5</w:t>
            </w:r>
          </w:p>
        </w:tc>
      </w:tr>
    </w:tbl>
    <w:p w:rsidR="00287ED2" w:rsidRDefault="00287ED2" w:rsidP="00287ED2">
      <w:pPr>
        <w:jc w:val="both"/>
      </w:pPr>
    </w:p>
    <w:p w:rsidR="001D4950" w:rsidRDefault="001D4950" w:rsidP="001D4950">
      <w:pPr>
        <w:jc w:val="both"/>
      </w:pPr>
      <w:r>
        <w:lastRenderedPageBreak/>
        <w:t>Respondent predbolonjskega študija Pomorstvo – ladijsko strojništvo je zaposlen v gospodarskem podjetju.</w:t>
      </w:r>
      <w:r w:rsidR="00EE5819">
        <w:t xml:space="preserve"> </w:t>
      </w:r>
    </w:p>
    <w:p w:rsidR="001D4950" w:rsidRDefault="001D4950" w:rsidP="001D4950">
      <w:pPr>
        <w:jc w:val="both"/>
      </w:pPr>
      <w:r>
        <w:t>Dva respondenta študija Ladijskega strojništva 1. stopnje sta trenutno zaposl</w:t>
      </w:r>
      <w:r w:rsidR="00B34ADF">
        <w:t>ena v gospodarskem podjetju, e</w:t>
      </w:r>
      <w:r>
        <w:t xml:space="preserve">n v raziskovalnem inštitutu. En na to vprašanje ni odgovoril, ker študira dalje in ni zaposlen. Še en na to vprašanje ni odgovoril. </w:t>
      </w:r>
    </w:p>
    <w:p w:rsidR="00287ED2" w:rsidRDefault="00287ED2" w:rsidP="00287ED2"/>
    <w:p w:rsidR="00287ED2" w:rsidRPr="004C5231" w:rsidRDefault="00287ED2" w:rsidP="00287ED2">
      <w:pPr>
        <w:rPr>
          <w:b/>
        </w:rPr>
      </w:pPr>
      <w:r w:rsidRPr="004C5231">
        <w:rPr>
          <w:b/>
        </w:rPr>
        <w:t xml:space="preserve">7: </w:t>
      </w:r>
      <w:r>
        <w:rPr>
          <w:b/>
        </w:rPr>
        <w:t>Področje trenutne zaposlitve</w:t>
      </w:r>
    </w:p>
    <w:p w:rsidR="00287ED2" w:rsidRDefault="00287ED2" w:rsidP="00287ED2">
      <w:pPr>
        <w:jc w:val="both"/>
      </w:pPr>
      <w:r>
        <w:t xml:space="preserve">Pri določanju področja trenutne zaposlitve so respondenti lahko izbirali, da se na trenutnem delovnem mestu ukvarjajo s področji, navedenimi v </w:t>
      </w:r>
      <w:r w:rsidR="00EE5819">
        <w:t>spodnji tabeli</w:t>
      </w:r>
      <w:r>
        <w:t xml:space="preserve">. </w:t>
      </w:r>
    </w:p>
    <w:p w:rsidR="00287ED2" w:rsidRDefault="00287ED2" w:rsidP="00287ED2">
      <w:pPr>
        <w:pStyle w:val="Caption"/>
        <w:keepNext/>
      </w:pPr>
      <w:r>
        <w:t xml:space="preserve">Tabela </w:t>
      </w:r>
      <w:fldSimple w:instr=" SEQ Tabela \* ARABIC ">
        <w:r w:rsidR="00100CE2">
          <w:rPr>
            <w:noProof/>
          </w:rPr>
          <w:t>76</w:t>
        </w:r>
      </w:fldSimple>
      <w:r>
        <w:t xml:space="preserve">: Področje trenutne zaposlitve med diplomanti </w:t>
      </w:r>
      <w:r w:rsidR="00A257E0">
        <w:t>ladijskega strojništva (n=6)</w:t>
      </w:r>
    </w:p>
    <w:tbl>
      <w:tblPr>
        <w:tblStyle w:val="TableGrid"/>
        <w:tblW w:w="0" w:type="auto"/>
        <w:tblLook w:val="04A0" w:firstRow="1" w:lastRow="0" w:firstColumn="1" w:lastColumn="0" w:noHBand="0" w:noVBand="1"/>
      </w:tblPr>
      <w:tblGrid>
        <w:gridCol w:w="5665"/>
        <w:gridCol w:w="1276"/>
        <w:gridCol w:w="1134"/>
      </w:tblGrid>
      <w:tr w:rsidR="00A257E0" w:rsidTr="00B2469E">
        <w:tc>
          <w:tcPr>
            <w:tcW w:w="5665" w:type="dxa"/>
          </w:tcPr>
          <w:p w:rsidR="00A257E0" w:rsidRPr="003E0102" w:rsidRDefault="00A257E0" w:rsidP="00A257E0"/>
        </w:tc>
        <w:tc>
          <w:tcPr>
            <w:tcW w:w="1276" w:type="dxa"/>
          </w:tcPr>
          <w:p w:rsidR="00A257E0" w:rsidRDefault="00A257E0" w:rsidP="00A257E0">
            <w:pPr>
              <w:jc w:val="center"/>
            </w:pPr>
            <w:r>
              <w:t>Pomorstvo LS VSŠ</w:t>
            </w:r>
          </w:p>
        </w:tc>
        <w:tc>
          <w:tcPr>
            <w:tcW w:w="1134" w:type="dxa"/>
          </w:tcPr>
          <w:p w:rsidR="00A257E0" w:rsidRDefault="00A257E0" w:rsidP="00A257E0">
            <w:pPr>
              <w:jc w:val="center"/>
            </w:pPr>
            <w:r>
              <w:t>LS – 1. stopnja</w:t>
            </w:r>
          </w:p>
        </w:tc>
      </w:tr>
      <w:tr w:rsidR="00287ED2" w:rsidTr="00B2469E">
        <w:tc>
          <w:tcPr>
            <w:tcW w:w="5665" w:type="dxa"/>
          </w:tcPr>
          <w:p w:rsidR="00287ED2" w:rsidRDefault="00287ED2" w:rsidP="00B2469E">
            <w:r>
              <w:t>Izobraževanje</w:t>
            </w:r>
          </w:p>
        </w:tc>
        <w:tc>
          <w:tcPr>
            <w:tcW w:w="1276" w:type="dxa"/>
          </w:tcPr>
          <w:p w:rsidR="00287ED2" w:rsidRDefault="00E36D41" w:rsidP="00B2469E">
            <w:pPr>
              <w:jc w:val="center"/>
            </w:pPr>
            <w:r>
              <w:t>0</w:t>
            </w:r>
          </w:p>
        </w:tc>
        <w:tc>
          <w:tcPr>
            <w:tcW w:w="1134" w:type="dxa"/>
          </w:tcPr>
          <w:p w:rsidR="00287ED2" w:rsidRDefault="00E36D41" w:rsidP="00B2469E">
            <w:pPr>
              <w:jc w:val="center"/>
            </w:pPr>
            <w:r>
              <w:t>0</w:t>
            </w:r>
          </w:p>
        </w:tc>
      </w:tr>
      <w:tr w:rsidR="00287ED2" w:rsidTr="00B2469E">
        <w:tc>
          <w:tcPr>
            <w:tcW w:w="5665" w:type="dxa"/>
          </w:tcPr>
          <w:p w:rsidR="00287ED2" w:rsidRDefault="00287ED2" w:rsidP="00B2469E">
            <w:r>
              <w:t>Raziskovanje in razvoj</w:t>
            </w:r>
          </w:p>
        </w:tc>
        <w:tc>
          <w:tcPr>
            <w:tcW w:w="1276" w:type="dxa"/>
          </w:tcPr>
          <w:p w:rsidR="00287ED2" w:rsidRDefault="00E36D41" w:rsidP="00B2469E">
            <w:pPr>
              <w:jc w:val="center"/>
            </w:pPr>
            <w:r>
              <w:t>0</w:t>
            </w:r>
          </w:p>
        </w:tc>
        <w:tc>
          <w:tcPr>
            <w:tcW w:w="1134" w:type="dxa"/>
          </w:tcPr>
          <w:p w:rsidR="00287ED2" w:rsidRDefault="00E36D41" w:rsidP="00B2469E">
            <w:pPr>
              <w:jc w:val="center"/>
            </w:pPr>
            <w:r>
              <w:t>1</w:t>
            </w:r>
          </w:p>
        </w:tc>
      </w:tr>
      <w:tr w:rsidR="00287ED2" w:rsidTr="00B2469E">
        <w:tc>
          <w:tcPr>
            <w:tcW w:w="5665" w:type="dxa"/>
          </w:tcPr>
          <w:p w:rsidR="00287ED2" w:rsidRDefault="00287ED2" w:rsidP="00B2469E">
            <w:r>
              <w:t>Banke in finance</w:t>
            </w:r>
          </w:p>
        </w:tc>
        <w:tc>
          <w:tcPr>
            <w:tcW w:w="1276" w:type="dxa"/>
          </w:tcPr>
          <w:p w:rsidR="00287ED2" w:rsidRDefault="00E36D41" w:rsidP="00B2469E">
            <w:pPr>
              <w:jc w:val="center"/>
            </w:pPr>
            <w:r>
              <w:t>0</w:t>
            </w:r>
          </w:p>
        </w:tc>
        <w:tc>
          <w:tcPr>
            <w:tcW w:w="1134" w:type="dxa"/>
          </w:tcPr>
          <w:p w:rsidR="00287ED2" w:rsidRDefault="00E36D41" w:rsidP="00B2469E">
            <w:pPr>
              <w:jc w:val="center"/>
            </w:pPr>
            <w:r>
              <w:t>0</w:t>
            </w:r>
          </w:p>
        </w:tc>
      </w:tr>
      <w:tr w:rsidR="00287ED2" w:rsidTr="00B2469E">
        <w:tc>
          <w:tcPr>
            <w:tcW w:w="5665" w:type="dxa"/>
          </w:tcPr>
          <w:p w:rsidR="00287ED2" w:rsidRDefault="00287ED2" w:rsidP="00B2469E">
            <w:r>
              <w:t>Informacijska in komunikacijska tehnologija</w:t>
            </w:r>
          </w:p>
        </w:tc>
        <w:tc>
          <w:tcPr>
            <w:tcW w:w="1276" w:type="dxa"/>
          </w:tcPr>
          <w:p w:rsidR="00287ED2" w:rsidRDefault="00E36D41" w:rsidP="00B2469E">
            <w:pPr>
              <w:jc w:val="center"/>
            </w:pPr>
            <w:r>
              <w:t>0</w:t>
            </w:r>
          </w:p>
        </w:tc>
        <w:tc>
          <w:tcPr>
            <w:tcW w:w="1134" w:type="dxa"/>
          </w:tcPr>
          <w:p w:rsidR="00287ED2" w:rsidRDefault="00E36D41" w:rsidP="00B2469E">
            <w:pPr>
              <w:jc w:val="center"/>
            </w:pPr>
            <w:r>
              <w:t>0</w:t>
            </w:r>
          </w:p>
        </w:tc>
      </w:tr>
      <w:tr w:rsidR="00287ED2" w:rsidTr="00B2469E">
        <w:tc>
          <w:tcPr>
            <w:tcW w:w="5665" w:type="dxa"/>
          </w:tcPr>
          <w:p w:rsidR="00287ED2" w:rsidRDefault="00287ED2" w:rsidP="00B2469E">
            <w:r>
              <w:t>Javna uprava</w:t>
            </w:r>
          </w:p>
        </w:tc>
        <w:tc>
          <w:tcPr>
            <w:tcW w:w="1276" w:type="dxa"/>
          </w:tcPr>
          <w:p w:rsidR="00287ED2" w:rsidRDefault="00E36D41" w:rsidP="00B2469E">
            <w:pPr>
              <w:jc w:val="center"/>
            </w:pPr>
            <w:r>
              <w:t>0</w:t>
            </w:r>
          </w:p>
        </w:tc>
        <w:tc>
          <w:tcPr>
            <w:tcW w:w="1134" w:type="dxa"/>
          </w:tcPr>
          <w:p w:rsidR="00287ED2" w:rsidRDefault="00E36D41" w:rsidP="00B2469E">
            <w:pPr>
              <w:jc w:val="center"/>
            </w:pPr>
            <w:r>
              <w:t>0</w:t>
            </w:r>
          </w:p>
        </w:tc>
      </w:tr>
      <w:tr w:rsidR="00287ED2" w:rsidTr="00B2469E">
        <w:tc>
          <w:tcPr>
            <w:tcW w:w="5665" w:type="dxa"/>
          </w:tcPr>
          <w:p w:rsidR="00287ED2" w:rsidRPr="00801993" w:rsidRDefault="00287ED2" w:rsidP="00B2469E">
            <w:r>
              <w:t>Logistika</w:t>
            </w:r>
          </w:p>
        </w:tc>
        <w:tc>
          <w:tcPr>
            <w:tcW w:w="1276" w:type="dxa"/>
          </w:tcPr>
          <w:p w:rsidR="00287ED2" w:rsidRDefault="00E36D41" w:rsidP="00B2469E">
            <w:pPr>
              <w:jc w:val="center"/>
            </w:pPr>
            <w:r>
              <w:t>0</w:t>
            </w:r>
          </w:p>
        </w:tc>
        <w:tc>
          <w:tcPr>
            <w:tcW w:w="1134" w:type="dxa"/>
          </w:tcPr>
          <w:p w:rsidR="00287ED2" w:rsidRDefault="00E36D41" w:rsidP="00B2469E">
            <w:pPr>
              <w:jc w:val="center"/>
            </w:pPr>
            <w:r>
              <w:t>0</w:t>
            </w:r>
          </w:p>
        </w:tc>
      </w:tr>
      <w:tr w:rsidR="00287ED2" w:rsidTr="00B2469E">
        <w:tc>
          <w:tcPr>
            <w:tcW w:w="5665" w:type="dxa"/>
          </w:tcPr>
          <w:p w:rsidR="00287ED2" w:rsidRPr="003E0102" w:rsidRDefault="00287ED2" w:rsidP="00B2469E">
            <w:r>
              <w:t>Administracija</w:t>
            </w:r>
          </w:p>
        </w:tc>
        <w:tc>
          <w:tcPr>
            <w:tcW w:w="1276" w:type="dxa"/>
          </w:tcPr>
          <w:p w:rsidR="00287ED2" w:rsidRDefault="00E36D41" w:rsidP="00B2469E">
            <w:pPr>
              <w:jc w:val="center"/>
            </w:pPr>
            <w:r>
              <w:t>0</w:t>
            </w:r>
          </w:p>
        </w:tc>
        <w:tc>
          <w:tcPr>
            <w:tcW w:w="1134" w:type="dxa"/>
          </w:tcPr>
          <w:p w:rsidR="00287ED2" w:rsidRDefault="00E36D41" w:rsidP="00B2469E">
            <w:pPr>
              <w:jc w:val="center"/>
            </w:pPr>
            <w:r>
              <w:t>0</w:t>
            </w:r>
          </w:p>
        </w:tc>
      </w:tr>
      <w:tr w:rsidR="00287ED2" w:rsidTr="00B2469E">
        <w:tc>
          <w:tcPr>
            <w:tcW w:w="5665" w:type="dxa"/>
          </w:tcPr>
          <w:p w:rsidR="00287ED2" w:rsidRDefault="00287ED2" w:rsidP="00B2469E">
            <w:r>
              <w:t>Menedžment</w:t>
            </w:r>
          </w:p>
        </w:tc>
        <w:tc>
          <w:tcPr>
            <w:tcW w:w="1276" w:type="dxa"/>
          </w:tcPr>
          <w:p w:rsidR="00287ED2" w:rsidRDefault="00E36D41" w:rsidP="00B2469E">
            <w:pPr>
              <w:jc w:val="center"/>
            </w:pPr>
            <w:r>
              <w:t>0</w:t>
            </w:r>
          </w:p>
        </w:tc>
        <w:tc>
          <w:tcPr>
            <w:tcW w:w="1134" w:type="dxa"/>
          </w:tcPr>
          <w:p w:rsidR="00287ED2" w:rsidRDefault="00E36D41" w:rsidP="00B2469E">
            <w:pPr>
              <w:jc w:val="center"/>
            </w:pPr>
            <w:r>
              <w:t>0</w:t>
            </w:r>
          </w:p>
        </w:tc>
      </w:tr>
      <w:tr w:rsidR="00287ED2" w:rsidTr="00B2469E">
        <w:tc>
          <w:tcPr>
            <w:tcW w:w="5665" w:type="dxa"/>
          </w:tcPr>
          <w:p w:rsidR="00287ED2" w:rsidRDefault="00287ED2" w:rsidP="00B2469E">
            <w:r>
              <w:t>Pomorstvo (na ladji)</w:t>
            </w:r>
          </w:p>
        </w:tc>
        <w:tc>
          <w:tcPr>
            <w:tcW w:w="1276" w:type="dxa"/>
          </w:tcPr>
          <w:p w:rsidR="00287ED2" w:rsidRDefault="00E36D41" w:rsidP="00B2469E">
            <w:pPr>
              <w:jc w:val="center"/>
            </w:pPr>
            <w:r>
              <w:t>0</w:t>
            </w:r>
          </w:p>
        </w:tc>
        <w:tc>
          <w:tcPr>
            <w:tcW w:w="1134" w:type="dxa"/>
          </w:tcPr>
          <w:p w:rsidR="00287ED2" w:rsidRDefault="00E36D41" w:rsidP="00B2469E">
            <w:pPr>
              <w:jc w:val="center"/>
            </w:pPr>
            <w:r>
              <w:t>1</w:t>
            </w:r>
          </w:p>
        </w:tc>
      </w:tr>
      <w:tr w:rsidR="00287ED2" w:rsidTr="00B2469E">
        <w:tc>
          <w:tcPr>
            <w:tcW w:w="5665" w:type="dxa"/>
          </w:tcPr>
          <w:p w:rsidR="00287ED2" w:rsidRDefault="00287ED2" w:rsidP="00B2469E">
            <w:r>
              <w:t>Pomorstvo (na kopnem)</w:t>
            </w:r>
          </w:p>
        </w:tc>
        <w:tc>
          <w:tcPr>
            <w:tcW w:w="1276" w:type="dxa"/>
          </w:tcPr>
          <w:p w:rsidR="00287ED2" w:rsidRDefault="00E36D41" w:rsidP="00B2469E">
            <w:pPr>
              <w:jc w:val="center"/>
            </w:pPr>
            <w:r>
              <w:t>0</w:t>
            </w:r>
          </w:p>
        </w:tc>
        <w:tc>
          <w:tcPr>
            <w:tcW w:w="1134" w:type="dxa"/>
          </w:tcPr>
          <w:p w:rsidR="00287ED2" w:rsidRDefault="00E36D41" w:rsidP="00B2469E">
            <w:pPr>
              <w:jc w:val="center"/>
            </w:pPr>
            <w:r>
              <w:t>1</w:t>
            </w:r>
          </w:p>
        </w:tc>
      </w:tr>
      <w:tr w:rsidR="00287ED2" w:rsidTr="00B2469E">
        <w:tc>
          <w:tcPr>
            <w:tcW w:w="5665" w:type="dxa"/>
          </w:tcPr>
          <w:p w:rsidR="00287ED2" w:rsidRDefault="00287ED2" w:rsidP="00B2469E">
            <w:r>
              <w:t>Proizvodnja</w:t>
            </w:r>
          </w:p>
        </w:tc>
        <w:tc>
          <w:tcPr>
            <w:tcW w:w="1276" w:type="dxa"/>
          </w:tcPr>
          <w:p w:rsidR="00287ED2" w:rsidRDefault="00E36D41" w:rsidP="00B2469E">
            <w:pPr>
              <w:jc w:val="center"/>
            </w:pPr>
            <w:r>
              <w:t>0</w:t>
            </w:r>
          </w:p>
        </w:tc>
        <w:tc>
          <w:tcPr>
            <w:tcW w:w="1134" w:type="dxa"/>
          </w:tcPr>
          <w:p w:rsidR="00287ED2" w:rsidRDefault="00E36D41" w:rsidP="00B2469E">
            <w:pPr>
              <w:jc w:val="center"/>
            </w:pPr>
            <w:r>
              <w:t>0</w:t>
            </w:r>
          </w:p>
        </w:tc>
      </w:tr>
      <w:tr w:rsidR="00287ED2" w:rsidTr="00B2469E">
        <w:tc>
          <w:tcPr>
            <w:tcW w:w="5665" w:type="dxa"/>
          </w:tcPr>
          <w:p w:rsidR="00287ED2" w:rsidRDefault="00287ED2" w:rsidP="00B2469E">
            <w:r>
              <w:t>Trgovina</w:t>
            </w:r>
          </w:p>
        </w:tc>
        <w:tc>
          <w:tcPr>
            <w:tcW w:w="1276" w:type="dxa"/>
          </w:tcPr>
          <w:p w:rsidR="00287ED2" w:rsidRDefault="00E36D41" w:rsidP="00B2469E">
            <w:pPr>
              <w:jc w:val="center"/>
            </w:pPr>
            <w:r>
              <w:t>0</w:t>
            </w:r>
          </w:p>
        </w:tc>
        <w:tc>
          <w:tcPr>
            <w:tcW w:w="1134" w:type="dxa"/>
          </w:tcPr>
          <w:p w:rsidR="00287ED2" w:rsidRDefault="00E36D41" w:rsidP="00B2469E">
            <w:pPr>
              <w:jc w:val="center"/>
            </w:pPr>
            <w:r>
              <w:t>0</w:t>
            </w:r>
          </w:p>
        </w:tc>
      </w:tr>
      <w:tr w:rsidR="00287ED2" w:rsidTr="00B2469E">
        <w:tc>
          <w:tcPr>
            <w:tcW w:w="5665" w:type="dxa"/>
          </w:tcPr>
          <w:p w:rsidR="00287ED2" w:rsidRDefault="00287ED2" w:rsidP="00B2469E">
            <w:r>
              <w:t>Transport</w:t>
            </w:r>
          </w:p>
        </w:tc>
        <w:tc>
          <w:tcPr>
            <w:tcW w:w="1276" w:type="dxa"/>
          </w:tcPr>
          <w:p w:rsidR="00287ED2" w:rsidRDefault="00E36D41" w:rsidP="00B2469E">
            <w:pPr>
              <w:jc w:val="center"/>
            </w:pPr>
            <w:r>
              <w:t>0</w:t>
            </w:r>
          </w:p>
        </w:tc>
        <w:tc>
          <w:tcPr>
            <w:tcW w:w="1134" w:type="dxa"/>
          </w:tcPr>
          <w:p w:rsidR="00287ED2" w:rsidRDefault="00E36D41" w:rsidP="00B2469E">
            <w:pPr>
              <w:jc w:val="center"/>
            </w:pPr>
            <w:r>
              <w:t>0</w:t>
            </w:r>
          </w:p>
        </w:tc>
      </w:tr>
      <w:tr w:rsidR="00287ED2" w:rsidTr="00B2469E">
        <w:tc>
          <w:tcPr>
            <w:tcW w:w="5665" w:type="dxa"/>
          </w:tcPr>
          <w:p w:rsidR="00287ED2" w:rsidRDefault="00287ED2" w:rsidP="00B2469E">
            <w:r>
              <w:t>Turizem</w:t>
            </w:r>
          </w:p>
        </w:tc>
        <w:tc>
          <w:tcPr>
            <w:tcW w:w="1276" w:type="dxa"/>
          </w:tcPr>
          <w:p w:rsidR="00287ED2" w:rsidRDefault="00E36D41" w:rsidP="00B2469E">
            <w:pPr>
              <w:jc w:val="center"/>
            </w:pPr>
            <w:r>
              <w:t>0</w:t>
            </w:r>
          </w:p>
        </w:tc>
        <w:tc>
          <w:tcPr>
            <w:tcW w:w="1134" w:type="dxa"/>
          </w:tcPr>
          <w:p w:rsidR="00287ED2" w:rsidRDefault="00E36D41" w:rsidP="00B2469E">
            <w:pPr>
              <w:jc w:val="center"/>
            </w:pPr>
            <w:r>
              <w:t>0</w:t>
            </w:r>
          </w:p>
        </w:tc>
      </w:tr>
      <w:tr w:rsidR="00287ED2" w:rsidTr="00B2469E">
        <w:tc>
          <w:tcPr>
            <w:tcW w:w="5665" w:type="dxa"/>
          </w:tcPr>
          <w:p w:rsidR="00287ED2" w:rsidRDefault="00287ED2" w:rsidP="00B2469E">
            <w:r>
              <w:t>Drugo</w:t>
            </w:r>
          </w:p>
        </w:tc>
        <w:tc>
          <w:tcPr>
            <w:tcW w:w="1276" w:type="dxa"/>
          </w:tcPr>
          <w:p w:rsidR="00287ED2" w:rsidRDefault="00E36D41" w:rsidP="00B2469E">
            <w:pPr>
              <w:jc w:val="center"/>
            </w:pPr>
            <w:r>
              <w:t>1</w:t>
            </w:r>
          </w:p>
        </w:tc>
        <w:tc>
          <w:tcPr>
            <w:tcW w:w="1134" w:type="dxa"/>
          </w:tcPr>
          <w:p w:rsidR="00287ED2" w:rsidRDefault="00E36D41" w:rsidP="00B2469E">
            <w:pPr>
              <w:jc w:val="center"/>
            </w:pPr>
            <w:r>
              <w:t>1</w:t>
            </w:r>
          </w:p>
        </w:tc>
      </w:tr>
      <w:tr w:rsidR="00287ED2" w:rsidTr="00B2469E">
        <w:tc>
          <w:tcPr>
            <w:tcW w:w="5665" w:type="dxa"/>
          </w:tcPr>
          <w:p w:rsidR="00287ED2" w:rsidRDefault="00287ED2" w:rsidP="00B2469E">
            <w:r>
              <w:t>Ni odgovoril(a)</w:t>
            </w:r>
          </w:p>
        </w:tc>
        <w:tc>
          <w:tcPr>
            <w:tcW w:w="1276" w:type="dxa"/>
          </w:tcPr>
          <w:p w:rsidR="00287ED2" w:rsidRDefault="00E36D41" w:rsidP="00B2469E">
            <w:pPr>
              <w:jc w:val="center"/>
            </w:pPr>
            <w:r>
              <w:t>0</w:t>
            </w:r>
          </w:p>
        </w:tc>
        <w:tc>
          <w:tcPr>
            <w:tcW w:w="1134" w:type="dxa"/>
          </w:tcPr>
          <w:p w:rsidR="00287ED2" w:rsidRDefault="00E36D41" w:rsidP="00B2469E">
            <w:pPr>
              <w:jc w:val="center"/>
            </w:pPr>
            <w:r>
              <w:t>1</w:t>
            </w:r>
          </w:p>
        </w:tc>
      </w:tr>
      <w:tr w:rsidR="00287ED2" w:rsidTr="00B2469E">
        <w:tc>
          <w:tcPr>
            <w:tcW w:w="5665" w:type="dxa"/>
          </w:tcPr>
          <w:p w:rsidR="00287ED2" w:rsidRDefault="00287ED2" w:rsidP="00B2469E">
            <w:r>
              <w:t>Skupaj</w:t>
            </w:r>
          </w:p>
        </w:tc>
        <w:tc>
          <w:tcPr>
            <w:tcW w:w="1276" w:type="dxa"/>
          </w:tcPr>
          <w:p w:rsidR="00287ED2" w:rsidRDefault="00E36D41" w:rsidP="00B2469E">
            <w:pPr>
              <w:jc w:val="center"/>
            </w:pPr>
            <w:r>
              <w:t>1</w:t>
            </w:r>
          </w:p>
        </w:tc>
        <w:tc>
          <w:tcPr>
            <w:tcW w:w="1134" w:type="dxa"/>
          </w:tcPr>
          <w:p w:rsidR="00287ED2" w:rsidRDefault="00E36D41" w:rsidP="00B2469E">
            <w:pPr>
              <w:jc w:val="center"/>
            </w:pPr>
            <w:r>
              <w:t>5</w:t>
            </w:r>
          </w:p>
        </w:tc>
      </w:tr>
    </w:tbl>
    <w:p w:rsidR="00287ED2" w:rsidRDefault="00287ED2" w:rsidP="00287ED2">
      <w:pPr>
        <w:autoSpaceDE w:val="0"/>
        <w:autoSpaceDN w:val="0"/>
        <w:adjustRightInd w:val="0"/>
        <w:spacing w:after="0" w:line="240" w:lineRule="auto"/>
        <w:rPr>
          <w:rFonts w:ascii="Times New Roman" w:hAnsi="Times New Roman" w:cs="Times New Roman"/>
          <w:sz w:val="24"/>
          <w:szCs w:val="24"/>
        </w:rPr>
      </w:pPr>
    </w:p>
    <w:p w:rsidR="00E36D41" w:rsidRDefault="00E36D41" w:rsidP="00E36D41">
      <w:pPr>
        <w:jc w:val="both"/>
      </w:pPr>
      <w:r>
        <w:t>Respondent predbolonjskega študija Pomorstvo – ladijsko strojništvo je zaposlen na področju konstruiranja, kar je navedel po</w:t>
      </w:r>
      <w:r w:rsidR="00B34ADF">
        <w:t>d</w:t>
      </w:r>
      <w:r>
        <w:t xml:space="preserve"> opcijo Drugo.</w:t>
      </w:r>
      <w:r w:rsidR="00EE5819">
        <w:t xml:space="preserve"> </w:t>
      </w:r>
    </w:p>
    <w:p w:rsidR="00E36D41" w:rsidRDefault="00E36D41" w:rsidP="00E36D41">
      <w:pPr>
        <w:jc w:val="both"/>
      </w:pPr>
      <w:r>
        <w:t>Po en respondent študija Ladijskega strojništva 1. stopnje je zaposlen na področju raziskovanja</w:t>
      </w:r>
      <w:r w:rsidR="00B34ADF">
        <w:t xml:space="preserve"> in razvoja, pomorstvu na ladji in pomorstvu na kopnem. En</w:t>
      </w:r>
      <w:r>
        <w:t xml:space="preserve"> je označil opcijo Drugo, vendar brez navedbe področja. En na to vprašanje ni odgovoril, ker študira dalje in ni zaposlen.</w:t>
      </w:r>
    </w:p>
    <w:p w:rsidR="00E36D41" w:rsidRDefault="00E36D41" w:rsidP="00287ED2">
      <w:pPr>
        <w:jc w:val="both"/>
        <w:rPr>
          <w:b/>
        </w:rPr>
      </w:pPr>
    </w:p>
    <w:p w:rsidR="00287ED2" w:rsidRPr="006574C8" w:rsidRDefault="00287ED2" w:rsidP="00287ED2">
      <w:pPr>
        <w:jc w:val="both"/>
        <w:rPr>
          <w:b/>
        </w:rPr>
      </w:pPr>
      <w:r>
        <w:rPr>
          <w:b/>
        </w:rPr>
        <w:t>8: Zaposlitev</w:t>
      </w:r>
      <w:r w:rsidRPr="006574C8">
        <w:rPr>
          <w:b/>
        </w:rPr>
        <w:t xml:space="preserve"> v tujini</w:t>
      </w:r>
    </w:p>
    <w:p w:rsidR="00287ED2" w:rsidRDefault="00287ED2" w:rsidP="00287ED2">
      <w:pPr>
        <w:jc w:val="both"/>
      </w:pPr>
      <w:r>
        <w:t xml:space="preserve">Pri tem vprašanju so respondenti lahko izbirali, ali so zaposleni v Sloveniji ali v tujini. Odgovori so prikazani v </w:t>
      </w:r>
      <w:r w:rsidR="00EE5819">
        <w:t>spodnji tabeli</w:t>
      </w:r>
      <w:r>
        <w:t xml:space="preserve">. </w:t>
      </w:r>
    </w:p>
    <w:p w:rsidR="00084E1A" w:rsidRDefault="00084E1A">
      <w:pPr>
        <w:rPr>
          <w:i/>
          <w:iCs/>
          <w:color w:val="44546A" w:themeColor="text2"/>
          <w:sz w:val="18"/>
          <w:szCs w:val="18"/>
        </w:rPr>
      </w:pPr>
      <w:r>
        <w:br w:type="page"/>
      </w:r>
    </w:p>
    <w:p w:rsidR="00287ED2" w:rsidRDefault="00287ED2" w:rsidP="00287ED2">
      <w:pPr>
        <w:pStyle w:val="Caption"/>
        <w:keepNext/>
      </w:pPr>
      <w:r>
        <w:lastRenderedPageBreak/>
        <w:t xml:space="preserve">Tabela </w:t>
      </w:r>
      <w:fldSimple w:instr=" SEQ Tabela \* ARABIC ">
        <w:r w:rsidR="00100CE2">
          <w:rPr>
            <w:noProof/>
          </w:rPr>
          <w:t>77</w:t>
        </w:r>
      </w:fldSimple>
      <w:r>
        <w:t xml:space="preserve">: Država zaposlitve med diplomanti </w:t>
      </w:r>
      <w:r w:rsidR="00A257E0">
        <w:t>ladijskega strojništva (n=6)</w:t>
      </w:r>
    </w:p>
    <w:tbl>
      <w:tblPr>
        <w:tblStyle w:val="TableGrid"/>
        <w:tblW w:w="0" w:type="auto"/>
        <w:tblLook w:val="04A0" w:firstRow="1" w:lastRow="0" w:firstColumn="1" w:lastColumn="0" w:noHBand="0" w:noVBand="1"/>
      </w:tblPr>
      <w:tblGrid>
        <w:gridCol w:w="5665"/>
        <w:gridCol w:w="1276"/>
        <w:gridCol w:w="1134"/>
      </w:tblGrid>
      <w:tr w:rsidR="00A257E0" w:rsidTr="00B2469E">
        <w:tc>
          <w:tcPr>
            <w:tcW w:w="5665" w:type="dxa"/>
          </w:tcPr>
          <w:p w:rsidR="00A257E0" w:rsidRPr="003E0102" w:rsidRDefault="00A257E0" w:rsidP="00A257E0"/>
        </w:tc>
        <w:tc>
          <w:tcPr>
            <w:tcW w:w="1276" w:type="dxa"/>
          </w:tcPr>
          <w:p w:rsidR="00A257E0" w:rsidRDefault="00A257E0" w:rsidP="00A257E0">
            <w:pPr>
              <w:jc w:val="center"/>
            </w:pPr>
            <w:r>
              <w:t>Pomorstvo LS VSŠ</w:t>
            </w:r>
          </w:p>
        </w:tc>
        <w:tc>
          <w:tcPr>
            <w:tcW w:w="1134" w:type="dxa"/>
          </w:tcPr>
          <w:p w:rsidR="00A257E0" w:rsidRDefault="00A257E0" w:rsidP="00A257E0">
            <w:pPr>
              <w:jc w:val="center"/>
            </w:pPr>
            <w:r>
              <w:t>LS – 1. stopnja</w:t>
            </w:r>
          </w:p>
        </w:tc>
      </w:tr>
      <w:tr w:rsidR="00287ED2" w:rsidTr="00B2469E">
        <w:tc>
          <w:tcPr>
            <w:tcW w:w="5665" w:type="dxa"/>
          </w:tcPr>
          <w:p w:rsidR="00287ED2" w:rsidRDefault="00287ED2" w:rsidP="00B2469E">
            <w:r>
              <w:t>Doma</w:t>
            </w:r>
          </w:p>
        </w:tc>
        <w:tc>
          <w:tcPr>
            <w:tcW w:w="1276" w:type="dxa"/>
          </w:tcPr>
          <w:p w:rsidR="00287ED2" w:rsidRDefault="00084E1A" w:rsidP="00B2469E">
            <w:pPr>
              <w:jc w:val="center"/>
            </w:pPr>
            <w:r>
              <w:t>1</w:t>
            </w:r>
          </w:p>
        </w:tc>
        <w:tc>
          <w:tcPr>
            <w:tcW w:w="1134" w:type="dxa"/>
          </w:tcPr>
          <w:p w:rsidR="00287ED2" w:rsidRDefault="00084E1A" w:rsidP="00B2469E">
            <w:pPr>
              <w:jc w:val="center"/>
            </w:pPr>
            <w:r>
              <w:t>3</w:t>
            </w:r>
          </w:p>
        </w:tc>
      </w:tr>
      <w:tr w:rsidR="00287ED2" w:rsidTr="00B2469E">
        <w:tc>
          <w:tcPr>
            <w:tcW w:w="5665" w:type="dxa"/>
          </w:tcPr>
          <w:p w:rsidR="00287ED2" w:rsidRDefault="00287ED2" w:rsidP="00B2469E">
            <w:r>
              <w:t>V tujini</w:t>
            </w:r>
          </w:p>
        </w:tc>
        <w:tc>
          <w:tcPr>
            <w:tcW w:w="1276" w:type="dxa"/>
          </w:tcPr>
          <w:p w:rsidR="00287ED2" w:rsidRDefault="00084E1A" w:rsidP="00B2469E">
            <w:pPr>
              <w:jc w:val="center"/>
            </w:pPr>
            <w:r>
              <w:t>0</w:t>
            </w:r>
          </w:p>
        </w:tc>
        <w:tc>
          <w:tcPr>
            <w:tcW w:w="1134" w:type="dxa"/>
          </w:tcPr>
          <w:p w:rsidR="00287ED2" w:rsidRDefault="00084E1A" w:rsidP="00B2469E">
            <w:pPr>
              <w:jc w:val="center"/>
            </w:pPr>
            <w:r>
              <w:t>1</w:t>
            </w:r>
          </w:p>
        </w:tc>
      </w:tr>
      <w:tr w:rsidR="00287ED2" w:rsidTr="00B2469E">
        <w:tc>
          <w:tcPr>
            <w:tcW w:w="5665" w:type="dxa"/>
          </w:tcPr>
          <w:p w:rsidR="00287ED2" w:rsidRDefault="00287ED2" w:rsidP="00B2469E">
            <w:r>
              <w:t>Ni odgovoril(a)</w:t>
            </w:r>
          </w:p>
        </w:tc>
        <w:tc>
          <w:tcPr>
            <w:tcW w:w="1276" w:type="dxa"/>
          </w:tcPr>
          <w:p w:rsidR="00287ED2" w:rsidRDefault="00084E1A" w:rsidP="00B2469E">
            <w:pPr>
              <w:jc w:val="center"/>
            </w:pPr>
            <w:r>
              <w:t>0</w:t>
            </w:r>
          </w:p>
        </w:tc>
        <w:tc>
          <w:tcPr>
            <w:tcW w:w="1134" w:type="dxa"/>
          </w:tcPr>
          <w:p w:rsidR="00287ED2" w:rsidRDefault="00084E1A" w:rsidP="00B2469E">
            <w:pPr>
              <w:jc w:val="center"/>
            </w:pPr>
            <w:r>
              <w:t>1</w:t>
            </w:r>
          </w:p>
        </w:tc>
      </w:tr>
      <w:tr w:rsidR="00287ED2" w:rsidTr="00B2469E">
        <w:tc>
          <w:tcPr>
            <w:tcW w:w="5665" w:type="dxa"/>
          </w:tcPr>
          <w:p w:rsidR="00287ED2" w:rsidRDefault="00287ED2" w:rsidP="00B2469E">
            <w:r>
              <w:t>Skupaj</w:t>
            </w:r>
          </w:p>
        </w:tc>
        <w:tc>
          <w:tcPr>
            <w:tcW w:w="1276" w:type="dxa"/>
          </w:tcPr>
          <w:p w:rsidR="00287ED2" w:rsidRDefault="00084E1A" w:rsidP="00B2469E">
            <w:pPr>
              <w:jc w:val="center"/>
            </w:pPr>
            <w:r>
              <w:t>1</w:t>
            </w:r>
          </w:p>
        </w:tc>
        <w:tc>
          <w:tcPr>
            <w:tcW w:w="1134" w:type="dxa"/>
          </w:tcPr>
          <w:p w:rsidR="00287ED2" w:rsidRDefault="00084E1A" w:rsidP="00B2469E">
            <w:pPr>
              <w:jc w:val="center"/>
            </w:pPr>
            <w:r>
              <w:t>5</w:t>
            </w:r>
          </w:p>
        </w:tc>
      </w:tr>
    </w:tbl>
    <w:p w:rsidR="00084E1A" w:rsidRDefault="00084E1A" w:rsidP="00084E1A">
      <w:pPr>
        <w:jc w:val="both"/>
      </w:pPr>
    </w:p>
    <w:p w:rsidR="00084E1A" w:rsidRDefault="00084E1A" w:rsidP="00084E1A">
      <w:pPr>
        <w:jc w:val="both"/>
      </w:pPr>
      <w:r>
        <w:t>Respondent predbolonjskega študija Pomorstvo – ladijsko strojništvo je zaposlen v Sloveniji.</w:t>
      </w:r>
    </w:p>
    <w:p w:rsidR="00084E1A" w:rsidRDefault="00084E1A" w:rsidP="00084E1A">
      <w:pPr>
        <w:jc w:val="both"/>
      </w:pPr>
      <w:r>
        <w:t>Tri respondenti študija Ladijskega strojništva 1. stop</w:t>
      </w:r>
      <w:r w:rsidR="00B34ADF">
        <w:t>nje so zaposleni v Sloveniji, e</w:t>
      </w:r>
      <w:r>
        <w:t>n v tujini. En na to vprašanje ni odgovoril, ker študira dalje in ni zaposlen.</w:t>
      </w:r>
    </w:p>
    <w:p w:rsidR="00084E1A" w:rsidRDefault="00084E1A" w:rsidP="00287ED2"/>
    <w:p w:rsidR="00287ED2" w:rsidRPr="00CF3E5D" w:rsidRDefault="00287ED2" w:rsidP="00287ED2">
      <w:pPr>
        <w:rPr>
          <w:b/>
        </w:rPr>
      </w:pPr>
      <w:r w:rsidRPr="00CF3E5D">
        <w:rPr>
          <w:b/>
        </w:rPr>
        <w:t>9: Vrsta zaposlitve</w:t>
      </w:r>
    </w:p>
    <w:p w:rsidR="00287ED2" w:rsidRDefault="00287ED2" w:rsidP="00287ED2">
      <w:pPr>
        <w:jc w:val="both"/>
      </w:pPr>
      <w:r>
        <w:t>Pri določanju vrste trenutne zaposlitv</w:t>
      </w:r>
      <w:r w:rsidR="00B34ADF">
        <w:t>e so respondenti lahko izbirali</w:t>
      </w:r>
      <w:r>
        <w:t xml:space="preserve"> med odgovori, navedenimi v </w:t>
      </w:r>
      <w:r w:rsidR="00EE5819">
        <w:t>spodnji tabeli</w:t>
      </w:r>
      <w:r>
        <w:t xml:space="preserve">. </w:t>
      </w:r>
    </w:p>
    <w:p w:rsidR="00287ED2" w:rsidRDefault="00287ED2" w:rsidP="00287ED2">
      <w:pPr>
        <w:pStyle w:val="Caption"/>
        <w:keepNext/>
      </w:pPr>
      <w:r>
        <w:t xml:space="preserve">Tabela </w:t>
      </w:r>
      <w:fldSimple w:instr=" SEQ Tabela \* ARABIC ">
        <w:r w:rsidR="00100CE2">
          <w:rPr>
            <w:noProof/>
          </w:rPr>
          <w:t>78</w:t>
        </w:r>
      </w:fldSimple>
      <w:r>
        <w:t xml:space="preserve">: Vrsta trenutne zaposlitve med diplomanti </w:t>
      </w:r>
      <w:r w:rsidR="00A257E0">
        <w:t>ladijskega strojništva (n=6)</w:t>
      </w:r>
    </w:p>
    <w:tbl>
      <w:tblPr>
        <w:tblStyle w:val="TableGrid"/>
        <w:tblW w:w="0" w:type="auto"/>
        <w:tblLook w:val="04A0" w:firstRow="1" w:lastRow="0" w:firstColumn="1" w:lastColumn="0" w:noHBand="0" w:noVBand="1"/>
      </w:tblPr>
      <w:tblGrid>
        <w:gridCol w:w="5665"/>
        <w:gridCol w:w="1276"/>
        <w:gridCol w:w="1134"/>
      </w:tblGrid>
      <w:tr w:rsidR="00A257E0" w:rsidTr="00B2469E">
        <w:tc>
          <w:tcPr>
            <w:tcW w:w="5665" w:type="dxa"/>
          </w:tcPr>
          <w:p w:rsidR="00A257E0" w:rsidRPr="003E0102" w:rsidRDefault="00A257E0" w:rsidP="00A257E0"/>
        </w:tc>
        <w:tc>
          <w:tcPr>
            <w:tcW w:w="1276" w:type="dxa"/>
          </w:tcPr>
          <w:p w:rsidR="00A257E0" w:rsidRDefault="00A257E0" w:rsidP="00A257E0">
            <w:pPr>
              <w:jc w:val="center"/>
            </w:pPr>
            <w:r>
              <w:t>Pomorstvo LS VSŠ</w:t>
            </w:r>
          </w:p>
        </w:tc>
        <w:tc>
          <w:tcPr>
            <w:tcW w:w="1134" w:type="dxa"/>
          </w:tcPr>
          <w:p w:rsidR="00A257E0" w:rsidRDefault="00A257E0" w:rsidP="00A257E0">
            <w:pPr>
              <w:jc w:val="center"/>
            </w:pPr>
            <w:r>
              <w:t>LS – 1. stopnja</w:t>
            </w:r>
          </w:p>
        </w:tc>
      </w:tr>
      <w:tr w:rsidR="00287ED2" w:rsidTr="00B2469E">
        <w:tc>
          <w:tcPr>
            <w:tcW w:w="5665" w:type="dxa"/>
          </w:tcPr>
          <w:p w:rsidR="00287ED2" w:rsidRDefault="00287ED2" w:rsidP="00B2469E">
            <w:r w:rsidRPr="00CF3E5D">
              <w:t>Za nedoločen čas</w:t>
            </w:r>
          </w:p>
        </w:tc>
        <w:tc>
          <w:tcPr>
            <w:tcW w:w="1276" w:type="dxa"/>
          </w:tcPr>
          <w:p w:rsidR="00287ED2" w:rsidRDefault="00084E1A" w:rsidP="00B2469E">
            <w:pPr>
              <w:jc w:val="center"/>
            </w:pPr>
            <w:r>
              <w:t>1</w:t>
            </w:r>
          </w:p>
        </w:tc>
        <w:tc>
          <w:tcPr>
            <w:tcW w:w="1134" w:type="dxa"/>
          </w:tcPr>
          <w:p w:rsidR="00287ED2" w:rsidRDefault="00084E1A" w:rsidP="00B2469E">
            <w:pPr>
              <w:jc w:val="center"/>
            </w:pPr>
            <w:r>
              <w:t>4</w:t>
            </w:r>
          </w:p>
        </w:tc>
      </w:tr>
      <w:tr w:rsidR="00287ED2" w:rsidTr="00B2469E">
        <w:tc>
          <w:tcPr>
            <w:tcW w:w="5665" w:type="dxa"/>
          </w:tcPr>
          <w:p w:rsidR="00287ED2" w:rsidRDefault="00287ED2" w:rsidP="00B2469E">
            <w:r w:rsidRPr="00CF3E5D">
              <w:t>Za določen čas</w:t>
            </w:r>
          </w:p>
        </w:tc>
        <w:tc>
          <w:tcPr>
            <w:tcW w:w="1276" w:type="dxa"/>
          </w:tcPr>
          <w:p w:rsidR="00287ED2" w:rsidRDefault="00084E1A" w:rsidP="00B2469E">
            <w:pPr>
              <w:jc w:val="center"/>
            </w:pPr>
            <w:r>
              <w:t>0</w:t>
            </w:r>
          </w:p>
        </w:tc>
        <w:tc>
          <w:tcPr>
            <w:tcW w:w="1134" w:type="dxa"/>
          </w:tcPr>
          <w:p w:rsidR="00287ED2" w:rsidRDefault="00084E1A" w:rsidP="00B2469E">
            <w:pPr>
              <w:jc w:val="center"/>
            </w:pPr>
            <w:r>
              <w:t>0</w:t>
            </w:r>
          </w:p>
        </w:tc>
      </w:tr>
      <w:tr w:rsidR="00287ED2" w:rsidTr="00B2469E">
        <w:tc>
          <w:tcPr>
            <w:tcW w:w="5665" w:type="dxa"/>
          </w:tcPr>
          <w:p w:rsidR="00287ED2" w:rsidRDefault="00287ED2" w:rsidP="00B2469E">
            <w:r w:rsidRPr="00CF3E5D">
              <w:t>Delo po podjemni pogodbi, delo po avtorski pogodbi, s.p.</w:t>
            </w:r>
          </w:p>
        </w:tc>
        <w:tc>
          <w:tcPr>
            <w:tcW w:w="1276" w:type="dxa"/>
          </w:tcPr>
          <w:p w:rsidR="00287ED2" w:rsidRDefault="00084E1A" w:rsidP="00B2469E">
            <w:pPr>
              <w:jc w:val="center"/>
            </w:pPr>
            <w:r>
              <w:t>0</w:t>
            </w:r>
          </w:p>
        </w:tc>
        <w:tc>
          <w:tcPr>
            <w:tcW w:w="1134" w:type="dxa"/>
          </w:tcPr>
          <w:p w:rsidR="00287ED2" w:rsidRDefault="00084E1A" w:rsidP="00B2469E">
            <w:pPr>
              <w:jc w:val="center"/>
            </w:pPr>
            <w:r>
              <w:t>0</w:t>
            </w:r>
          </w:p>
        </w:tc>
      </w:tr>
      <w:tr w:rsidR="00287ED2" w:rsidTr="00B2469E">
        <w:tc>
          <w:tcPr>
            <w:tcW w:w="5665" w:type="dxa"/>
          </w:tcPr>
          <w:p w:rsidR="00287ED2" w:rsidRDefault="00287ED2" w:rsidP="00B2469E">
            <w:r>
              <w:t>Drugo</w:t>
            </w:r>
          </w:p>
        </w:tc>
        <w:tc>
          <w:tcPr>
            <w:tcW w:w="1276" w:type="dxa"/>
          </w:tcPr>
          <w:p w:rsidR="00287ED2" w:rsidRDefault="00084E1A" w:rsidP="00B2469E">
            <w:pPr>
              <w:jc w:val="center"/>
            </w:pPr>
            <w:r>
              <w:t>0</w:t>
            </w:r>
          </w:p>
        </w:tc>
        <w:tc>
          <w:tcPr>
            <w:tcW w:w="1134" w:type="dxa"/>
          </w:tcPr>
          <w:p w:rsidR="00287ED2" w:rsidRDefault="00084E1A" w:rsidP="00B2469E">
            <w:pPr>
              <w:jc w:val="center"/>
            </w:pPr>
            <w:r>
              <w:t>0</w:t>
            </w:r>
          </w:p>
        </w:tc>
      </w:tr>
      <w:tr w:rsidR="00287ED2" w:rsidTr="00B2469E">
        <w:tc>
          <w:tcPr>
            <w:tcW w:w="5665" w:type="dxa"/>
          </w:tcPr>
          <w:p w:rsidR="00287ED2" w:rsidRDefault="00287ED2" w:rsidP="00B2469E">
            <w:r>
              <w:t>Ni odgovoril(a)</w:t>
            </w:r>
          </w:p>
        </w:tc>
        <w:tc>
          <w:tcPr>
            <w:tcW w:w="1276" w:type="dxa"/>
          </w:tcPr>
          <w:p w:rsidR="00287ED2" w:rsidRDefault="00084E1A" w:rsidP="00B2469E">
            <w:pPr>
              <w:jc w:val="center"/>
            </w:pPr>
            <w:r>
              <w:t>0</w:t>
            </w:r>
          </w:p>
        </w:tc>
        <w:tc>
          <w:tcPr>
            <w:tcW w:w="1134" w:type="dxa"/>
          </w:tcPr>
          <w:p w:rsidR="00287ED2" w:rsidRDefault="00084E1A" w:rsidP="00B2469E">
            <w:pPr>
              <w:jc w:val="center"/>
            </w:pPr>
            <w:r>
              <w:t>1</w:t>
            </w:r>
          </w:p>
        </w:tc>
      </w:tr>
      <w:tr w:rsidR="00287ED2" w:rsidTr="00B2469E">
        <w:tc>
          <w:tcPr>
            <w:tcW w:w="5665" w:type="dxa"/>
          </w:tcPr>
          <w:p w:rsidR="00287ED2" w:rsidRDefault="00287ED2" w:rsidP="00B2469E">
            <w:r>
              <w:t>Skupaj</w:t>
            </w:r>
          </w:p>
        </w:tc>
        <w:tc>
          <w:tcPr>
            <w:tcW w:w="1276" w:type="dxa"/>
          </w:tcPr>
          <w:p w:rsidR="00287ED2" w:rsidRDefault="00084E1A" w:rsidP="00B2469E">
            <w:pPr>
              <w:jc w:val="center"/>
            </w:pPr>
            <w:r>
              <w:t>1</w:t>
            </w:r>
          </w:p>
        </w:tc>
        <w:tc>
          <w:tcPr>
            <w:tcW w:w="1134" w:type="dxa"/>
          </w:tcPr>
          <w:p w:rsidR="00287ED2" w:rsidRDefault="00084E1A" w:rsidP="00B2469E">
            <w:pPr>
              <w:jc w:val="center"/>
            </w:pPr>
            <w:r>
              <w:t>5</w:t>
            </w:r>
          </w:p>
        </w:tc>
      </w:tr>
    </w:tbl>
    <w:p w:rsidR="00287ED2" w:rsidRDefault="00287ED2" w:rsidP="00287ED2">
      <w:pPr>
        <w:jc w:val="both"/>
      </w:pPr>
    </w:p>
    <w:p w:rsidR="00084E1A" w:rsidRDefault="00084E1A" w:rsidP="00287ED2">
      <w:pPr>
        <w:jc w:val="both"/>
      </w:pPr>
      <w:r>
        <w:t xml:space="preserve">Vsi respondenti, ki so na UL FPP zaključili študij ladijskega strojništva, so zaposleni za nedoločen čas. </w:t>
      </w:r>
    </w:p>
    <w:p w:rsidR="00287ED2" w:rsidRPr="00AA1E42" w:rsidRDefault="00287ED2" w:rsidP="00287ED2">
      <w:pPr>
        <w:autoSpaceDE w:val="0"/>
        <w:autoSpaceDN w:val="0"/>
        <w:adjustRightInd w:val="0"/>
        <w:spacing w:after="0" w:line="240" w:lineRule="auto"/>
        <w:rPr>
          <w:rFonts w:ascii="Times New Roman" w:hAnsi="Times New Roman" w:cs="Times New Roman"/>
          <w:sz w:val="24"/>
          <w:szCs w:val="24"/>
        </w:rPr>
      </w:pPr>
    </w:p>
    <w:p w:rsidR="00287ED2" w:rsidRDefault="00287ED2" w:rsidP="00287ED2">
      <w:pPr>
        <w:rPr>
          <w:b/>
        </w:rPr>
      </w:pPr>
      <w:r w:rsidRPr="00A646DA">
        <w:rPr>
          <w:b/>
        </w:rPr>
        <w:t>10: Ujemanje delo</w:t>
      </w:r>
      <w:r>
        <w:rPr>
          <w:b/>
        </w:rPr>
        <w:t>vnega mesta s področjem študija</w:t>
      </w:r>
    </w:p>
    <w:p w:rsidR="00287ED2" w:rsidRDefault="00287ED2" w:rsidP="00B34ADF">
      <w:pPr>
        <w:jc w:val="both"/>
      </w:pPr>
      <w:r>
        <w:t xml:space="preserve">Pri ujemanju delovnega mesta s področjem študija so respondenti lahko izbirali med naslednjimi odgovori: 1 – zelo veliko, 2 – veliko, 3 – srednje, 4 – malo, 5 – zelo malo. Odgovori so prikazani v </w:t>
      </w:r>
      <w:r w:rsidR="00EE5819">
        <w:t>spodnji tabeli</w:t>
      </w:r>
      <w:r>
        <w:t xml:space="preserve">. </w:t>
      </w:r>
    </w:p>
    <w:p w:rsidR="00287ED2" w:rsidRDefault="00287ED2" w:rsidP="00287ED2">
      <w:pPr>
        <w:pStyle w:val="Caption"/>
        <w:keepNext/>
      </w:pPr>
      <w:r>
        <w:t xml:space="preserve">Tabela </w:t>
      </w:r>
      <w:fldSimple w:instr=" SEQ Tabela \* ARABIC ">
        <w:r w:rsidR="00100CE2">
          <w:rPr>
            <w:noProof/>
          </w:rPr>
          <w:t>79</w:t>
        </w:r>
      </w:fldSimple>
      <w:r>
        <w:t xml:space="preserve">: Ujemanje trenutne zaposlitve s področjem študija med diplomanti </w:t>
      </w:r>
      <w:r w:rsidR="00A257E0">
        <w:t>ladijskega strojništva (n=6)</w:t>
      </w:r>
    </w:p>
    <w:tbl>
      <w:tblPr>
        <w:tblStyle w:val="TableGrid"/>
        <w:tblW w:w="0" w:type="auto"/>
        <w:tblLook w:val="04A0" w:firstRow="1" w:lastRow="0" w:firstColumn="1" w:lastColumn="0" w:noHBand="0" w:noVBand="1"/>
      </w:tblPr>
      <w:tblGrid>
        <w:gridCol w:w="5665"/>
        <w:gridCol w:w="1276"/>
        <w:gridCol w:w="1134"/>
      </w:tblGrid>
      <w:tr w:rsidR="00A257E0" w:rsidTr="00B2469E">
        <w:tc>
          <w:tcPr>
            <w:tcW w:w="5665" w:type="dxa"/>
          </w:tcPr>
          <w:p w:rsidR="00A257E0" w:rsidRPr="003E0102" w:rsidRDefault="00A257E0" w:rsidP="00A257E0"/>
        </w:tc>
        <w:tc>
          <w:tcPr>
            <w:tcW w:w="1276" w:type="dxa"/>
          </w:tcPr>
          <w:p w:rsidR="00A257E0" w:rsidRDefault="00A257E0" w:rsidP="00A257E0">
            <w:pPr>
              <w:jc w:val="center"/>
            </w:pPr>
            <w:r>
              <w:t>Pomorstvo LS VSŠ</w:t>
            </w:r>
          </w:p>
        </w:tc>
        <w:tc>
          <w:tcPr>
            <w:tcW w:w="1134" w:type="dxa"/>
          </w:tcPr>
          <w:p w:rsidR="00A257E0" w:rsidRDefault="00A257E0" w:rsidP="00A257E0">
            <w:pPr>
              <w:jc w:val="center"/>
            </w:pPr>
            <w:r>
              <w:t>LS – 1. stopnja</w:t>
            </w:r>
          </w:p>
        </w:tc>
      </w:tr>
      <w:tr w:rsidR="00287ED2" w:rsidTr="00B2469E">
        <w:tc>
          <w:tcPr>
            <w:tcW w:w="5665" w:type="dxa"/>
          </w:tcPr>
          <w:p w:rsidR="00287ED2" w:rsidRDefault="00287ED2" w:rsidP="00B2469E">
            <w:r>
              <w:t>Zelo veliko</w:t>
            </w:r>
          </w:p>
        </w:tc>
        <w:tc>
          <w:tcPr>
            <w:tcW w:w="1276" w:type="dxa"/>
          </w:tcPr>
          <w:p w:rsidR="00287ED2" w:rsidRDefault="009D2E76" w:rsidP="00B2469E">
            <w:pPr>
              <w:jc w:val="center"/>
            </w:pPr>
            <w:r>
              <w:t>0</w:t>
            </w:r>
          </w:p>
        </w:tc>
        <w:tc>
          <w:tcPr>
            <w:tcW w:w="1134" w:type="dxa"/>
          </w:tcPr>
          <w:p w:rsidR="00287ED2" w:rsidRDefault="009D2E76" w:rsidP="00B2469E">
            <w:pPr>
              <w:jc w:val="center"/>
            </w:pPr>
            <w:r>
              <w:t>1</w:t>
            </w:r>
          </w:p>
        </w:tc>
      </w:tr>
      <w:tr w:rsidR="00287ED2" w:rsidTr="00B2469E">
        <w:tc>
          <w:tcPr>
            <w:tcW w:w="5665" w:type="dxa"/>
          </w:tcPr>
          <w:p w:rsidR="00287ED2" w:rsidRDefault="00287ED2" w:rsidP="00B2469E">
            <w:r>
              <w:t>Veliko</w:t>
            </w:r>
          </w:p>
        </w:tc>
        <w:tc>
          <w:tcPr>
            <w:tcW w:w="1276" w:type="dxa"/>
          </w:tcPr>
          <w:p w:rsidR="00287ED2" w:rsidRDefault="009D2E76" w:rsidP="00B2469E">
            <w:pPr>
              <w:jc w:val="center"/>
            </w:pPr>
            <w:r>
              <w:t>0</w:t>
            </w:r>
          </w:p>
        </w:tc>
        <w:tc>
          <w:tcPr>
            <w:tcW w:w="1134" w:type="dxa"/>
          </w:tcPr>
          <w:p w:rsidR="00287ED2" w:rsidRDefault="009D2E76" w:rsidP="00B2469E">
            <w:pPr>
              <w:jc w:val="center"/>
            </w:pPr>
            <w:r>
              <w:t>1</w:t>
            </w:r>
          </w:p>
        </w:tc>
      </w:tr>
      <w:tr w:rsidR="00287ED2" w:rsidTr="00B2469E">
        <w:tc>
          <w:tcPr>
            <w:tcW w:w="5665" w:type="dxa"/>
          </w:tcPr>
          <w:p w:rsidR="00287ED2" w:rsidRDefault="00287ED2" w:rsidP="00B2469E">
            <w:r>
              <w:t>Srednje</w:t>
            </w:r>
          </w:p>
        </w:tc>
        <w:tc>
          <w:tcPr>
            <w:tcW w:w="1276" w:type="dxa"/>
          </w:tcPr>
          <w:p w:rsidR="00287ED2" w:rsidRDefault="00417160" w:rsidP="00B2469E">
            <w:pPr>
              <w:jc w:val="center"/>
            </w:pPr>
            <w:r>
              <w:t>1</w:t>
            </w:r>
          </w:p>
        </w:tc>
        <w:tc>
          <w:tcPr>
            <w:tcW w:w="1134" w:type="dxa"/>
          </w:tcPr>
          <w:p w:rsidR="00287ED2" w:rsidRDefault="009D2E76" w:rsidP="00B2469E">
            <w:pPr>
              <w:jc w:val="center"/>
            </w:pPr>
            <w:r>
              <w:t>1</w:t>
            </w:r>
          </w:p>
        </w:tc>
      </w:tr>
      <w:tr w:rsidR="00287ED2" w:rsidTr="00B2469E">
        <w:tc>
          <w:tcPr>
            <w:tcW w:w="5665" w:type="dxa"/>
          </w:tcPr>
          <w:p w:rsidR="00287ED2" w:rsidRDefault="00287ED2" w:rsidP="00B2469E">
            <w:r>
              <w:t>Malo</w:t>
            </w:r>
          </w:p>
        </w:tc>
        <w:tc>
          <w:tcPr>
            <w:tcW w:w="1276" w:type="dxa"/>
          </w:tcPr>
          <w:p w:rsidR="00287ED2" w:rsidRDefault="009D2E76" w:rsidP="00B2469E">
            <w:pPr>
              <w:jc w:val="center"/>
            </w:pPr>
            <w:r>
              <w:t>0</w:t>
            </w:r>
          </w:p>
        </w:tc>
        <w:tc>
          <w:tcPr>
            <w:tcW w:w="1134" w:type="dxa"/>
          </w:tcPr>
          <w:p w:rsidR="00287ED2" w:rsidRDefault="009D2E76" w:rsidP="00B2469E">
            <w:pPr>
              <w:jc w:val="center"/>
            </w:pPr>
            <w:r>
              <w:t>1</w:t>
            </w:r>
          </w:p>
        </w:tc>
      </w:tr>
      <w:tr w:rsidR="00287ED2" w:rsidTr="00B2469E">
        <w:tc>
          <w:tcPr>
            <w:tcW w:w="5665" w:type="dxa"/>
          </w:tcPr>
          <w:p w:rsidR="00287ED2" w:rsidRDefault="00287ED2" w:rsidP="00B2469E">
            <w:r>
              <w:t xml:space="preserve">Zelo malo </w:t>
            </w:r>
          </w:p>
        </w:tc>
        <w:tc>
          <w:tcPr>
            <w:tcW w:w="1276" w:type="dxa"/>
          </w:tcPr>
          <w:p w:rsidR="00287ED2" w:rsidRDefault="009D2E76" w:rsidP="00B2469E">
            <w:pPr>
              <w:jc w:val="center"/>
            </w:pPr>
            <w:r>
              <w:t>0</w:t>
            </w:r>
          </w:p>
        </w:tc>
        <w:tc>
          <w:tcPr>
            <w:tcW w:w="1134" w:type="dxa"/>
          </w:tcPr>
          <w:p w:rsidR="00287ED2" w:rsidRDefault="009D2E76" w:rsidP="00B2469E">
            <w:pPr>
              <w:jc w:val="center"/>
            </w:pPr>
            <w:r>
              <w:t>0</w:t>
            </w:r>
          </w:p>
        </w:tc>
      </w:tr>
      <w:tr w:rsidR="00287ED2" w:rsidTr="00B2469E">
        <w:tc>
          <w:tcPr>
            <w:tcW w:w="5665" w:type="dxa"/>
          </w:tcPr>
          <w:p w:rsidR="00287ED2" w:rsidRDefault="00287ED2" w:rsidP="00B2469E">
            <w:r>
              <w:t>Ni odgovoril(a)</w:t>
            </w:r>
          </w:p>
        </w:tc>
        <w:tc>
          <w:tcPr>
            <w:tcW w:w="1276" w:type="dxa"/>
          </w:tcPr>
          <w:p w:rsidR="00287ED2" w:rsidRDefault="009D2E76" w:rsidP="00B2469E">
            <w:pPr>
              <w:jc w:val="center"/>
            </w:pPr>
            <w:r>
              <w:t>0</w:t>
            </w:r>
          </w:p>
        </w:tc>
        <w:tc>
          <w:tcPr>
            <w:tcW w:w="1134" w:type="dxa"/>
          </w:tcPr>
          <w:p w:rsidR="00287ED2" w:rsidRDefault="009D2E76" w:rsidP="00B2469E">
            <w:pPr>
              <w:jc w:val="center"/>
            </w:pPr>
            <w:r>
              <w:t>1</w:t>
            </w:r>
          </w:p>
        </w:tc>
      </w:tr>
      <w:tr w:rsidR="00287ED2" w:rsidTr="00B2469E">
        <w:tc>
          <w:tcPr>
            <w:tcW w:w="5665" w:type="dxa"/>
          </w:tcPr>
          <w:p w:rsidR="00287ED2" w:rsidRDefault="00287ED2" w:rsidP="00B2469E">
            <w:r>
              <w:t>Skupaj</w:t>
            </w:r>
          </w:p>
        </w:tc>
        <w:tc>
          <w:tcPr>
            <w:tcW w:w="1276" w:type="dxa"/>
          </w:tcPr>
          <w:p w:rsidR="00287ED2" w:rsidRDefault="009D2E76" w:rsidP="00B2469E">
            <w:pPr>
              <w:jc w:val="center"/>
            </w:pPr>
            <w:r>
              <w:t>1</w:t>
            </w:r>
          </w:p>
        </w:tc>
        <w:tc>
          <w:tcPr>
            <w:tcW w:w="1134" w:type="dxa"/>
          </w:tcPr>
          <w:p w:rsidR="00287ED2" w:rsidRDefault="009D2E76" w:rsidP="00B2469E">
            <w:pPr>
              <w:jc w:val="center"/>
            </w:pPr>
            <w:r>
              <w:t>5</w:t>
            </w:r>
          </w:p>
        </w:tc>
      </w:tr>
    </w:tbl>
    <w:p w:rsidR="009D2E76" w:rsidRDefault="009D2E76" w:rsidP="00287ED2">
      <w:pPr>
        <w:rPr>
          <w:b/>
        </w:rPr>
      </w:pPr>
    </w:p>
    <w:p w:rsidR="009D2E76" w:rsidRDefault="009D2E76" w:rsidP="009D2E76">
      <w:pPr>
        <w:jc w:val="both"/>
      </w:pPr>
      <w:r>
        <w:lastRenderedPageBreak/>
        <w:t xml:space="preserve">Respondent predbolonjskega študija Pomorstvo – ladijsko strojništvo je navedel, da je ujemanje </w:t>
      </w:r>
      <w:r w:rsidR="00B34ADF">
        <w:t xml:space="preserve">njegovega </w:t>
      </w:r>
      <w:r>
        <w:t xml:space="preserve">delovnega mesta s področjem študija veliko. </w:t>
      </w:r>
    </w:p>
    <w:p w:rsidR="009D2E76" w:rsidRDefault="009D2E76" w:rsidP="009D2E76">
      <w:pPr>
        <w:jc w:val="both"/>
        <w:rPr>
          <w:b/>
        </w:rPr>
      </w:pPr>
      <w:r>
        <w:t xml:space="preserve">En respondent študija Ladijskega strojništva 1. stopnje je navedel, da je ujemanje </w:t>
      </w:r>
      <w:r w:rsidR="00B34ADF">
        <w:t xml:space="preserve">njegovega </w:t>
      </w:r>
      <w:r>
        <w:t>delovnega mesta s področjem študija zelo veliko, eden, da je veliko, eden, da je srednje, in eden, da je majhno.</w:t>
      </w:r>
      <w:r w:rsidR="00EE5819">
        <w:t xml:space="preserve"> </w:t>
      </w:r>
      <w:r>
        <w:t>En na to vprašanje ni odgovoril, ker študira dalje in ni zaposlen.</w:t>
      </w:r>
    </w:p>
    <w:p w:rsidR="00287ED2" w:rsidRDefault="00287ED2" w:rsidP="00287ED2">
      <w:pPr>
        <w:rPr>
          <w:b/>
        </w:rPr>
      </w:pPr>
    </w:p>
    <w:p w:rsidR="00287ED2" w:rsidRPr="005D413D" w:rsidRDefault="00287ED2" w:rsidP="00287ED2">
      <w:pPr>
        <w:rPr>
          <w:b/>
        </w:rPr>
      </w:pPr>
      <w:r w:rsidRPr="005D413D">
        <w:rPr>
          <w:b/>
        </w:rPr>
        <w:t xml:space="preserve">11: </w:t>
      </w:r>
      <w:r>
        <w:rPr>
          <w:b/>
        </w:rPr>
        <w:t>T</w:t>
      </w:r>
      <w:r w:rsidRPr="005D413D">
        <w:rPr>
          <w:b/>
        </w:rPr>
        <w:t>renutni bruto mesečni dohodek</w:t>
      </w:r>
    </w:p>
    <w:p w:rsidR="00287ED2" w:rsidRDefault="00287ED2" w:rsidP="00B34ADF">
      <w:pPr>
        <w:jc w:val="both"/>
      </w:pPr>
      <w:r>
        <w:t xml:space="preserve">Pri določanju trenutnega bruto mesečnega dohodka brez dodatkov, kot so malica, prevoz, regres itd., so se respondenti lahko odločali med odgovori, navedenimi v </w:t>
      </w:r>
      <w:r w:rsidR="00EE5819">
        <w:t>spodnji tabeli</w:t>
      </w:r>
      <w:r>
        <w:t>.</w:t>
      </w:r>
    </w:p>
    <w:p w:rsidR="00287ED2" w:rsidRDefault="00287ED2" w:rsidP="00287ED2">
      <w:pPr>
        <w:pStyle w:val="Caption"/>
        <w:keepNext/>
      </w:pPr>
      <w:r>
        <w:t xml:space="preserve">Tabela </w:t>
      </w:r>
      <w:fldSimple w:instr=" SEQ Tabela \* ARABIC ">
        <w:r w:rsidR="00100CE2">
          <w:rPr>
            <w:noProof/>
          </w:rPr>
          <w:t>80</w:t>
        </w:r>
      </w:fldSimple>
      <w:r>
        <w:t xml:space="preserve">: Trenutni bruto mesečni dohodek med diplomanti </w:t>
      </w:r>
      <w:r w:rsidR="00A257E0">
        <w:t>ladijskega strojništva (n=6)</w:t>
      </w:r>
    </w:p>
    <w:tbl>
      <w:tblPr>
        <w:tblStyle w:val="TableGrid"/>
        <w:tblW w:w="0" w:type="auto"/>
        <w:tblLook w:val="04A0" w:firstRow="1" w:lastRow="0" w:firstColumn="1" w:lastColumn="0" w:noHBand="0" w:noVBand="1"/>
      </w:tblPr>
      <w:tblGrid>
        <w:gridCol w:w="5665"/>
        <w:gridCol w:w="1276"/>
        <w:gridCol w:w="1134"/>
      </w:tblGrid>
      <w:tr w:rsidR="00A257E0" w:rsidTr="00B2469E">
        <w:tc>
          <w:tcPr>
            <w:tcW w:w="5665" w:type="dxa"/>
          </w:tcPr>
          <w:p w:rsidR="00A257E0" w:rsidRPr="003E0102" w:rsidRDefault="00A257E0" w:rsidP="00A257E0"/>
        </w:tc>
        <w:tc>
          <w:tcPr>
            <w:tcW w:w="1276" w:type="dxa"/>
          </w:tcPr>
          <w:p w:rsidR="00A257E0" w:rsidRDefault="00A257E0" w:rsidP="00A257E0">
            <w:pPr>
              <w:jc w:val="center"/>
            </w:pPr>
            <w:r>
              <w:t>Pomorstvo LS VSŠ</w:t>
            </w:r>
          </w:p>
        </w:tc>
        <w:tc>
          <w:tcPr>
            <w:tcW w:w="1134" w:type="dxa"/>
          </w:tcPr>
          <w:p w:rsidR="00A257E0" w:rsidRDefault="00A257E0" w:rsidP="00A257E0">
            <w:pPr>
              <w:jc w:val="center"/>
            </w:pPr>
            <w:r>
              <w:t>LS – 1. stopnja</w:t>
            </w:r>
          </w:p>
        </w:tc>
      </w:tr>
      <w:tr w:rsidR="00287ED2" w:rsidTr="00B2469E">
        <w:tc>
          <w:tcPr>
            <w:tcW w:w="5665" w:type="dxa"/>
          </w:tcPr>
          <w:p w:rsidR="00287ED2" w:rsidRDefault="00287ED2" w:rsidP="00B2469E">
            <w:r w:rsidRPr="005D413D">
              <w:t>Manj kot 800 EUR</w:t>
            </w:r>
          </w:p>
        </w:tc>
        <w:tc>
          <w:tcPr>
            <w:tcW w:w="1276" w:type="dxa"/>
          </w:tcPr>
          <w:p w:rsidR="00287ED2" w:rsidRDefault="0023500E" w:rsidP="00B2469E">
            <w:pPr>
              <w:jc w:val="center"/>
            </w:pPr>
            <w:r>
              <w:t>0</w:t>
            </w:r>
          </w:p>
        </w:tc>
        <w:tc>
          <w:tcPr>
            <w:tcW w:w="1134" w:type="dxa"/>
          </w:tcPr>
          <w:p w:rsidR="00287ED2" w:rsidRDefault="0023500E" w:rsidP="00B2469E">
            <w:pPr>
              <w:jc w:val="center"/>
            </w:pPr>
            <w:r>
              <w:t>0</w:t>
            </w:r>
          </w:p>
        </w:tc>
      </w:tr>
      <w:tr w:rsidR="00287ED2" w:rsidTr="00B2469E">
        <w:tc>
          <w:tcPr>
            <w:tcW w:w="5665" w:type="dxa"/>
          </w:tcPr>
          <w:p w:rsidR="00287ED2" w:rsidRDefault="00287ED2" w:rsidP="00B2469E">
            <w:r w:rsidRPr="005D413D">
              <w:t>800 –</w:t>
            </w:r>
            <w:r w:rsidR="00EE5819">
              <w:t xml:space="preserve"> </w:t>
            </w:r>
            <w:r w:rsidRPr="005D413D">
              <w:t>1199 EUR</w:t>
            </w:r>
          </w:p>
        </w:tc>
        <w:tc>
          <w:tcPr>
            <w:tcW w:w="1276" w:type="dxa"/>
          </w:tcPr>
          <w:p w:rsidR="00287ED2" w:rsidRDefault="0023500E" w:rsidP="00B2469E">
            <w:pPr>
              <w:jc w:val="center"/>
            </w:pPr>
            <w:r>
              <w:t>0</w:t>
            </w:r>
          </w:p>
        </w:tc>
        <w:tc>
          <w:tcPr>
            <w:tcW w:w="1134" w:type="dxa"/>
          </w:tcPr>
          <w:p w:rsidR="00287ED2" w:rsidRDefault="0023500E" w:rsidP="00B2469E">
            <w:pPr>
              <w:jc w:val="center"/>
            </w:pPr>
            <w:r>
              <w:t>1</w:t>
            </w:r>
          </w:p>
        </w:tc>
      </w:tr>
      <w:tr w:rsidR="00287ED2" w:rsidTr="00B2469E">
        <w:tc>
          <w:tcPr>
            <w:tcW w:w="5665" w:type="dxa"/>
          </w:tcPr>
          <w:p w:rsidR="00287ED2" w:rsidRDefault="00287ED2" w:rsidP="00B2469E">
            <w:r w:rsidRPr="005D413D">
              <w:t>1200 – 1699 EUR</w:t>
            </w:r>
          </w:p>
        </w:tc>
        <w:tc>
          <w:tcPr>
            <w:tcW w:w="1276" w:type="dxa"/>
          </w:tcPr>
          <w:p w:rsidR="00287ED2" w:rsidRDefault="0023500E" w:rsidP="00B2469E">
            <w:pPr>
              <w:jc w:val="center"/>
            </w:pPr>
            <w:r>
              <w:t>0</w:t>
            </w:r>
          </w:p>
        </w:tc>
        <w:tc>
          <w:tcPr>
            <w:tcW w:w="1134" w:type="dxa"/>
          </w:tcPr>
          <w:p w:rsidR="00287ED2" w:rsidRDefault="0023500E" w:rsidP="00B2469E">
            <w:pPr>
              <w:jc w:val="center"/>
            </w:pPr>
            <w:r>
              <w:t>0</w:t>
            </w:r>
          </w:p>
        </w:tc>
      </w:tr>
      <w:tr w:rsidR="00287ED2" w:rsidTr="00B2469E">
        <w:tc>
          <w:tcPr>
            <w:tcW w:w="5665" w:type="dxa"/>
          </w:tcPr>
          <w:p w:rsidR="00287ED2" w:rsidRDefault="00287ED2" w:rsidP="00B2469E">
            <w:r w:rsidRPr="005D413D">
              <w:t>1700 -</w:t>
            </w:r>
            <w:r w:rsidR="00EE5819">
              <w:t xml:space="preserve"> </w:t>
            </w:r>
            <w:r w:rsidRPr="005D413D">
              <w:t>2299 EUR</w:t>
            </w:r>
          </w:p>
        </w:tc>
        <w:tc>
          <w:tcPr>
            <w:tcW w:w="1276" w:type="dxa"/>
          </w:tcPr>
          <w:p w:rsidR="00287ED2" w:rsidRDefault="0023500E" w:rsidP="00B2469E">
            <w:pPr>
              <w:jc w:val="center"/>
            </w:pPr>
            <w:r>
              <w:t>1</w:t>
            </w:r>
          </w:p>
        </w:tc>
        <w:tc>
          <w:tcPr>
            <w:tcW w:w="1134" w:type="dxa"/>
          </w:tcPr>
          <w:p w:rsidR="00287ED2" w:rsidRDefault="0023500E" w:rsidP="00B2469E">
            <w:pPr>
              <w:jc w:val="center"/>
            </w:pPr>
            <w:r>
              <w:t>0</w:t>
            </w:r>
          </w:p>
        </w:tc>
      </w:tr>
      <w:tr w:rsidR="00287ED2" w:rsidTr="00B2469E">
        <w:tc>
          <w:tcPr>
            <w:tcW w:w="5665" w:type="dxa"/>
          </w:tcPr>
          <w:p w:rsidR="00287ED2" w:rsidRDefault="00287ED2" w:rsidP="00B2469E">
            <w:r w:rsidRPr="005D413D">
              <w:t>2300 - 3000 EUR</w:t>
            </w:r>
          </w:p>
        </w:tc>
        <w:tc>
          <w:tcPr>
            <w:tcW w:w="1276" w:type="dxa"/>
          </w:tcPr>
          <w:p w:rsidR="00287ED2" w:rsidRDefault="0023500E" w:rsidP="00B2469E">
            <w:pPr>
              <w:jc w:val="center"/>
            </w:pPr>
            <w:r>
              <w:t>0</w:t>
            </w:r>
          </w:p>
        </w:tc>
        <w:tc>
          <w:tcPr>
            <w:tcW w:w="1134" w:type="dxa"/>
          </w:tcPr>
          <w:p w:rsidR="00287ED2" w:rsidRDefault="0023500E" w:rsidP="00B2469E">
            <w:pPr>
              <w:jc w:val="center"/>
            </w:pPr>
            <w:r>
              <w:t>0</w:t>
            </w:r>
          </w:p>
        </w:tc>
      </w:tr>
      <w:tr w:rsidR="00287ED2" w:rsidTr="00B2469E">
        <w:tc>
          <w:tcPr>
            <w:tcW w:w="5665" w:type="dxa"/>
          </w:tcPr>
          <w:p w:rsidR="00287ED2" w:rsidRPr="005D413D" w:rsidRDefault="00287ED2" w:rsidP="00B2469E">
            <w:r w:rsidRPr="005D413D">
              <w:t>Več kot 3000 EUR</w:t>
            </w:r>
          </w:p>
        </w:tc>
        <w:tc>
          <w:tcPr>
            <w:tcW w:w="1276" w:type="dxa"/>
          </w:tcPr>
          <w:p w:rsidR="00287ED2" w:rsidRDefault="0023500E" w:rsidP="00B2469E">
            <w:pPr>
              <w:jc w:val="center"/>
            </w:pPr>
            <w:r>
              <w:t>0</w:t>
            </w:r>
          </w:p>
        </w:tc>
        <w:tc>
          <w:tcPr>
            <w:tcW w:w="1134" w:type="dxa"/>
          </w:tcPr>
          <w:p w:rsidR="00287ED2" w:rsidRDefault="0023500E" w:rsidP="00B2469E">
            <w:pPr>
              <w:jc w:val="center"/>
            </w:pPr>
            <w:r>
              <w:t>0</w:t>
            </w:r>
          </w:p>
        </w:tc>
      </w:tr>
      <w:tr w:rsidR="00287ED2" w:rsidTr="00B2469E">
        <w:tc>
          <w:tcPr>
            <w:tcW w:w="5665" w:type="dxa"/>
          </w:tcPr>
          <w:p w:rsidR="00287ED2" w:rsidRPr="005D413D" w:rsidRDefault="00287ED2" w:rsidP="00B2469E">
            <w:r>
              <w:t>Ne želim odgovoriti</w:t>
            </w:r>
          </w:p>
        </w:tc>
        <w:tc>
          <w:tcPr>
            <w:tcW w:w="1276" w:type="dxa"/>
          </w:tcPr>
          <w:p w:rsidR="00287ED2" w:rsidRDefault="0023500E" w:rsidP="00B2469E">
            <w:pPr>
              <w:jc w:val="center"/>
            </w:pPr>
            <w:r>
              <w:t>0</w:t>
            </w:r>
          </w:p>
        </w:tc>
        <w:tc>
          <w:tcPr>
            <w:tcW w:w="1134" w:type="dxa"/>
          </w:tcPr>
          <w:p w:rsidR="00287ED2" w:rsidRDefault="0023500E" w:rsidP="00B2469E">
            <w:pPr>
              <w:jc w:val="center"/>
            </w:pPr>
            <w:r>
              <w:t>3</w:t>
            </w:r>
          </w:p>
        </w:tc>
      </w:tr>
      <w:tr w:rsidR="00287ED2" w:rsidTr="00B2469E">
        <w:tc>
          <w:tcPr>
            <w:tcW w:w="5665" w:type="dxa"/>
          </w:tcPr>
          <w:p w:rsidR="00287ED2" w:rsidRDefault="00287ED2" w:rsidP="00B2469E">
            <w:r>
              <w:t>Ni odgovoril(a)</w:t>
            </w:r>
          </w:p>
        </w:tc>
        <w:tc>
          <w:tcPr>
            <w:tcW w:w="1276" w:type="dxa"/>
          </w:tcPr>
          <w:p w:rsidR="00287ED2" w:rsidRDefault="0023500E" w:rsidP="00B2469E">
            <w:pPr>
              <w:jc w:val="center"/>
            </w:pPr>
            <w:r>
              <w:t>0</w:t>
            </w:r>
          </w:p>
        </w:tc>
        <w:tc>
          <w:tcPr>
            <w:tcW w:w="1134" w:type="dxa"/>
          </w:tcPr>
          <w:p w:rsidR="00287ED2" w:rsidRDefault="0023500E" w:rsidP="00B2469E">
            <w:pPr>
              <w:jc w:val="center"/>
            </w:pPr>
            <w:r>
              <w:t>1</w:t>
            </w:r>
          </w:p>
        </w:tc>
      </w:tr>
      <w:tr w:rsidR="00287ED2" w:rsidTr="00B2469E">
        <w:tc>
          <w:tcPr>
            <w:tcW w:w="5665" w:type="dxa"/>
          </w:tcPr>
          <w:p w:rsidR="00287ED2" w:rsidRDefault="00287ED2" w:rsidP="00B2469E">
            <w:r>
              <w:t>Skupaj</w:t>
            </w:r>
          </w:p>
        </w:tc>
        <w:tc>
          <w:tcPr>
            <w:tcW w:w="1276" w:type="dxa"/>
          </w:tcPr>
          <w:p w:rsidR="00287ED2" w:rsidRDefault="0023500E" w:rsidP="00B2469E">
            <w:pPr>
              <w:jc w:val="center"/>
            </w:pPr>
            <w:r>
              <w:t>1</w:t>
            </w:r>
          </w:p>
        </w:tc>
        <w:tc>
          <w:tcPr>
            <w:tcW w:w="1134" w:type="dxa"/>
          </w:tcPr>
          <w:p w:rsidR="00287ED2" w:rsidRDefault="0023500E" w:rsidP="00B2469E">
            <w:pPr>
              <w:jc w:val="center"/>
            </w:pPr>
            <w:r>
              <w:t>5</w:t>
            </w:r>
          </w:p>
        </w:tc>
      </w:tr>
    </w:tbl>
    <w:p w:rsidR="00287ED2" w:rsidRDefault="00287ED2" w:rsidP="00287ED2">
      <w:pPr>
        <w:jc w:val="both"/>
      </w:pPr>
    </w:p>
    <w:p w:rsidR="0023500E" w:rsidRDefault="0023500E" w:rsidP="0023500E">
      <w:pPr>
        <w:jc w:val="both"/>
      </w:pPr>
      <w:r>
        <w:t>Respondent predbolonjskega študija Pomorstvo – ladijsko strojništvo je navedel, da njegov bruto mesečni dohodek znaša med 1700 in 2299 Eur.</w:t>
      </w:r>
    </w:p>
    <w:p w:rsidR="0023500E" w:rsidRDefault="0023500E" w:rsidP="0023500E">
      <w:pPr>
        <w:jc w:val="both"/>
        <w:rPr>
          <w:b/>
        </w:rPr>
      </w:pPr>
      <w:r>
        <w:t>En respondent študija Ladijskega strojništva 1. stopnje je navedel, da njegov bruto mesečni dohodek znaša med 800 in 1199 Eur, t</w:t>
      </w:r>
      <w:r w:rsidR="00EE5819">
        <w:t>ri</w:t>
      </w:r>
      <w:r>
        <w:t xml:space="preserve"> na to vprašanje niso želeli odgovoriti. En na to vprašanje ni odgovoril, ker študira dalje in ni zaposlen.</w:t>
      </w:r>
    </w:p>
    <w:p w:rsidR="00287ED2" w:rsidRDefault="00287ED2" w:rsidP="00287ED2">
      <w:pPr>
        <w:jc w:val="both"/>
      </w:pPr>
    </w:p>
    <w:p w:rsidR="00287ED2" w:rsidRPr="00845E92" w:rsidRDefault="00287ED2" w:rsidP="00287ED2">
      <w:pPr>
        <w:jc w:val="both"/>
        <w:rPr>
          <w:b/>
        </w:rPr>
      </w:pPr>
      <w:r w:rsidRPr="00845E92">
        <w:rPr>
          <w:b/>
        </w:rPr>
        <w:t>12: Najdaljše neprekinjeno obdobje brezposelnosti</w:t>
      </w:r>
    </w:p>
    <w:p w:rsidR="00287ED2" w:rsidRDefault="00287ED2" w:rsidP="00287ED2">
      <w:pPr>
        <w:jc w:val="both"/>
      </w:pPr>
      <w:r>
        <w:t xml:space="preserve">Pri najdaljšem neprekinjenem obdobju </w:t>
      </w:r>
      <w:r w:rsidRPr="002C75B6">
        <w:t>brezposelnosti od diplomiranja do sedaj</w:t>
      </w:r>
      <w:r>
        <w:t xml:space="preserve">, pri čemer se čas, ko so imeli status študenta ne šteje, so se lahko respondenti odločali med odgovori, navedenimi v </w:t>
      </w:r>
      <w:r w:rsidR="00EE5819">
        <w:t>spodnji tabeli</w:t>
      </w:r>
      <w:r>
        <w:t>.</w:t>
      </w:r>
    </w:p>
    <w:p w:rsidR="00287ED2" w:rsidRPr="002A45ED" w:rsidRDefault="00287ED2" w:rsidP="00287ED2">
      <w:pPr>
        <w:pStyle w:val="Caption"/>
        <w:keepNext/>
        <w:rPr>
          <w:i w:val="0"/>
        </w:rPr>
      </w:pPr>
      <w:r>
        <w:t xml:space="preserve">Tabela </w:t>
      </w:r>
      <w:fldSimple w:instr=" SEQ Tabela \* ARABIC ">
        <w:r w:rsidR="00100CE2">
          <w:rPr>
            <w:noProof/>
          </w:rPr>
          <w:t>81</w:t>
        </w:r>
      </w:fldSimple>
      <w:r>
        <w:t xml:space="preserve">: Najdaljše neprekinjeno obdobje brezposelnosti med </w:t>
      </w:r>
      <w:r w:rsidRPr="002D69C5">
        <w:t>diplomanti</w:t>
      </w:r>
      <w:r w:rsidRPr="002A45ED">
        <w:rPr>
          <w:i w:val="0"/>
        </w:rPr>
        <w:t xml:space="preserve"> </w:t>
      </w:r>
      <w:r w:rsidR="00A257E0">
        <w:t>ladijskega strojništva (n=6)</w:t>
      </w:r>
    </w:p>
    <w:tbl>
      <w:tblPr>
        <w:tblStyle w:val="TableGrid"/>
        <w:tblW w:w="0" w:type="auto"/>
        <w:tblLook w:val="04A0" w:firstRow="1" w:lastRow="0" w:firstColumn="1" w:lastColumn="0" w:noHBand="0" w:noVBand="1"/>
      </w:tblPr>
      <w:tblGrid>
        <w:gridCol w:w="5665"/>
        <w:gridCol w:w="1276"/>
        <w:gridCol w:w="1134"/>
      </w:tblGrid>
      <w:tr w:rsidR="00A257E0" w:rsidTr="00B2469E">
        <w:tc>
          <w:tcPr>
            <w:tcW w:w="5665" w:type="dxa"/>
          </w:tcPr>
          <w:p w:rsidR="00A257E0" w:rsidRPr="003E0102" w:rsidRDefault="00A257E0" w:rsidP="00A257E0"/>
        </w:tc>
        <w:tc>
          <w:tcPr>
            <w:tcW w:w="1276" w:type="dxa"/>
          </w:tcPr>
          <w:p w:rsidR="00A257E0" w:rsidRDefault="00A257E0" w:rsidP="00A257E0">
            <w:pPr>
              <w:jc w:val="center"/>
            </w:pPr>
            <w:r>
              <w:t>Pomorstvo LS VSŠ</w:t>
            </w:r>
          </w:p>
        </w:tc>
        <w:tc>
          <w:tcPr>
            <w:tcW w:w="1134" w:type="dxa"/>
          </w:tcPr>
          <w:p w:rsidR="00A257E0" w:rsidRDefault="00A257E0" w:rsidP="00A257E0">
            <w:pPr>
              <w:jc w:val="center"/>
            </w:pPr>
            <w:r>
              <w:t>LS – 1. stopnja</w:t>
            </w:r>
          </w:p>
        </w:tc>
      </w:tr>
      <w:tr w:rsidR="00287ED2" w:rsidTr="00B2469E">
        <w:tc>
          <w:tcPr>
            <w:tcW w:w="5665" w:type="dxa"/>
          </w:tcPr>
          <w:p w:rsidR="00287ED2" w:rsidRDefault="00287ED2" w:rsidP="00B2469E">
            <w:r>
              <w:t>Do 3 mesece</w:t>
            </w:r>
          </w:p>
        </w:tc>
        <w:tc>
          <w:tcPr>
            <w:tcW w:w="1276" w:type="dxa"/>
          </w:tcPr>
          <w:p w:rsidR="00287ED2" w:rsidRDefault="00033DC1" w:rsidP="00B2469E">
            <w:pPr>
              <w:jc w:val="center"/>
            </w:pPr>
            <w:r>
              <w:t>1</w:t>
            </w:r>
          </w:p>
        </w:tc>
        <w:tc>
          <w:tcPr>
            <w:tcW w:w="1134" w:type="dxa"/>
          </w:tcPr>
          <w:p w:rsidR="00287ED2" w:rsidRDefault="00033DC1" w:rsidP="00B2469E">
            <w:pPr>
              <w:jc w:val="center"/>
            </w:pPr>
            <w:r>
              <w:t>1</w:t>
            </w:r>
          </w:p>
        </w:tc>
      </w:tr>
      <w:tr w:rsidR="00287ED2" w:rsidTr="00B2469E">
        <w:tc>
          <w:tcPr>
            <w:tcW w:w="5665" w:type="dxa"/>
          </w:tcPr>
          <w:p w:rsidR="00287ED2" w:rsidRDefault="00287ED2" w:rsidP="00B2469E">
            <w:r>
              <w:t>3-6 mesecev</w:t>
            </w:r>
          </w:p>
        </w:tc>
        <w:tc>
          <w:tcPr>
            <w:tcW w:w="1276" w:type="dxa"/>
          </w:tcPr>
          <w:p w:rsidR="00287ED2" w:rsidRDefault="00033DC1" w:rsidP="00B2469E">
            <w:pPr>
              <w:jc w:val="center"/>
            </w:pPr>
            <w:r>
              <w:t>0</w:t>
            </w:r>
          </w:p>
        </w:tc>
        <w:tc>
          <w:tcPr>
            <w:tcW w:w="1134" w:type="dxa"/>
          </w:tcPr>
          <w:p w:rsidR="00287ED2" w:rsidRDefault="00033DC1" w:rsidP="00B2469E">
            <w:pPr>
              <w:jc w:val="center"/>
            </w:pPr>
            <w:r>
              <w:t>1</w:t>
            </w:r>
          </w:p>
        </w:tc>
      </w:tr>
      <w:tr w:rsidR="00287ED2" w:rsidTr="00B2469E">
        <w:tc>
          <w:tcPr>
            <w:tcW w:w="5665" w:type="dxa"/>
          </w:tcPr>
          <w:p w:rsidR="00287ED2" w:rsidRDefault="00287ED2" w:rsidP="00B2469E">
            <w:r>
              <w:t>6-12 mesecev</w:t>
            </w:r>
          </w:p>
        </w:tc>
        <w:tc>
          <w:tcPr>
            <w:tcW w:w="1276" w:type="dxa"/>
          </w:tcPr>
          <w:p w:rsidR="00287ED2" w:rsidRDefault="00033DC1" w:rsidP="00B2469E">
            <w:pPr>
              <w:jc w:val="center"/>
            </w:pPr>
            <w:r>
              <w:t>0</w:t>
            </w:r>
          </w:p>
        </w:tc>
        <w:tc>
          <w:tcPr>
            <w:tcW w:w="1134" w:type="dxa"/>
          </w:tcPr>
          <w:p w:rsidR="00287ED2" w:rsidRDefault="00033DC1" w:rsidP="00B2469E">
            <w:pPr>
              <w:jc w:val="center"/>
            </w:pPr>
            <w:r>
              <w:t>1</w:t>
            </w:r>
          </w:p>
        </w:tc>
      </w:tr>
      <w:tr w:rsidR="00287ED2" w:rsidTr="00B2469E">
        <w:tc>
          <w:tcPr>
            <w:tcW w:w="5665" w:type="dxa"/>
          </w:tcPr>
          <w:p w:rsidR="00287ED2" w:rsidRDefault="00287ED2" w:rsidP="00B2469E">
            <w:r>
              <w:t>12-24 mesecev</w:t>
            </w:r>
          </w:p>
        </w:tc>
        <w:tc>
          <w:tcPr>
            <w:tcW w:w="1276" w:type="dxa"/>
          </w:tcPr>
          <w:p w:rsidR="00287ED2" w:rsidRDefault="00033DC1" w:rsidP="00B2469E">
            <w:pPr>
              <w:jc w:val="center"/>
            </w:pPr>
            <w:r>
              <w:t>0</w:t>
            </w:r>
          </w:p>
        </w:tc>
        <w:tc>
          <w:tcPr>
            <w:tcW w:w="1134" w:type="dxa"/>
          </w:tcPr>
          <w:p w:rsidR="00287ED2" w:rsidRDefault="00033DC1" w:rsidP="00B2469E">
            <w:pPr>
              <w:jc w:val="center"/>
            </w:pPr>
            <w:r>
              <w:t>0</w:t>
            </w:r>
          </w:p>
        </w:tc>
      </w:tr>
      <w:tr w:rsidR="00287ED2" w:rsidTr="00B2469E">
        <w:tc>
          <w:tcPr>
            <w:tcW w:w="5665" w:type="dxa"/>
          </w:tcPr>
          <w:p w:rsidR="00287ED2" w:rsidRDefault="00287ED2" w:rsidP="00B2469E">
            <w:r>
              <w:t>Več kot 24 mesecev</w:t>
            </w:r>
          </w:p>
        </w:tc>
        <w:tc>
          <w:tcPr>
            <w:tcW w:w="1276" w:type="dxa"/>
          </w:tcPr>
          <w:p w:rsidR="00287ED2" w:rsidRDefault="00033DC1" w:rsidP="00B2469E">
            <w:pPr>
              <w:jc w:val="center"/>
            </w:pPr>
            <w:r>
              <w:t>0</w:t>
            </w:r>
          </w:p>
        </w:tc>
        <w:tc>
          <w:tcPr>
            <w:tcW w:w="1134" w:type="dxa"/>
          </w:tcPr>
          <w:p w:rsidR="00287ED2" w:rsidRDefault="00033DC1" w:rsidP="00B2469E">
            <w:pPr>
              <w:jc w:val="center"/>
            </w:pPr>
            <w:r>
              <w:t>1</w:t>
            </w:r>
          </w:p>
        </w:tc>
      </w:tr>
      <w:tr w:rsidR="00287ED2" w:rsidTr="00B2469E">
        <w:tc>
          <w:tcPr>
            <w:tcW w:w="5665" w:type="dxa"/>
          </w:tcPr>
          <w:p w:rsidR="00287ED2" w:rsidRDefault="00287ED2" w:rsidP="00B2469E">
            <w:r>
              <w:t>Ni odgovoril(a)</w:t>
            </w:r>
          </w:p>
        </w:tc>
        <w:tc>
          <w:tcPr>
            <w:tcW w:w="1276" w:type="dxa"/>
          </w:tcPr>
          <w:p w:rsidR="00287ED2" w:rsidRDefault="00033DC1" w:rsidP="00B2469E">
            <w:pPr>
              <w:jc w:val="center"/>
            </w:pPr>
            <w:r>
              <w:t>0</w:t>
            </w:r>
          </w:p>
        </w:tc>
        <w:tc>
          <w:tcPr>
            <w:tcW w:w="1134" w:type="dxa"/>
          </w:tcPr>
          <w:p w:rsidR="00287ED2" w:rsidRDefault="00033DC1" w:rsidP="00B2469E">
            <w:pPr>
              <w:jc w:val="center"/>
            </w:pPr>
            <w:r>
              <w:t>1</w:t>
            </w:r>
          </w:p>
        </w:tc>
      </w:tr>
      <w:tr w:rsidR="00287ED2" w:rsidTr="00B2469E">
        <w:tc>
          <w:tcPr>
            <w:tcW w:w="5665" w:type="dxa"/>
          </w:tcPr>
          <w:p w:rsidR="00287ED2" w:rsidRDefault="00287ED2" w:rsidP="00B2469E">
            <w:r>
              <w:lastRenderedPageBreak/>
              <w:t>Skupaj</w:t>
            </w:r>
          </w:p>
        </w:tc>
        <w:tc>
          <w:tcPr>
            <w:tcW w:w="1276" w:type="dxa"/>
          </w:tcPr>
          <w:p w:rsidR="00287ED2" w:rsidRDefault="00033DC1" w:rsidP="00B2469E">
            <w:pPr>
              <w:jc w:val="center"/>
            </w:pPr>
            <w:r>
              <w:t>1</w:t>
            </w:r>
          </w:p>
        </w:tc>
        <w:tc>
          <w:tcPr>
            <w:tcW w:w="1134" w:type="dxa"/>
          </w:tcPr>
          <w:p w:rsidR="00287ED2" w:rsidRDefault="00033DC1" w:rsidP="00B2469E">
            <w:pPr>
              <w:jc w:val="center"/>
            </w:pPr>
            <w:r>
              <w:t>5</w:t>
            </w:r>
          </w:p>
        </w:tc>
      </w:tr>
    </w:tbl>
    <w:p w:rsidR="00287ED2" w:rsidRDefault="00287ED2" w:rsidP="00287ED2">
      <w:pPr>
        <w:jc w:val="both"/>
      </w:pPr>
    </w:p>
    <w:p w:rsidR="00033DC1" w:rsidRDefault="00033DC1" w:rsidP="00033DC1">
      <w:pPr>
        <w:jc w:val="both"/>
      </w:pPr>
      <w:r>
        <w:t xml:space="preserve">Respondent predbolonjskega študija Pomorstvo – ladijsko strojništvo je navedel, da je najdaljše neprekinjeno obdobje brezposelnosti trajalo manj kot tri mesece. </w:t>
      </w:r>
    </w:p>
    <w:p w:rsidR="00033DC1" w:rsidRDefault="00033DC1" w:rsidP="00033DC1">
      <w:pPr>
        <w:jc w:val="both"/>
        <w:rPr>
          <w:b/>
        </w:rPr>
      </w:pPr>
      <w:r>
        <w:t>En respondent študija Ladijskega strojništva 1. stopnje je navedel, da je najdaljše neprekinjeno obdobje brezposelnosti trajalo manj kot tri mesece, pri enem je trajalo od tri do šest mesecev, pri enem od šest do 12 mesecev, pri enem pa več kot 24 mesecev. En na to vprašanje ni odgovoril, ker študira dalje in ni zaposlen.</w:t>
      </w:r>
    </w:p>
    <w:p w:rsidR="00033DC1" w:rsidRDefault="00033DC1" w:rsidP="00287ED2">
      <w:pPr>
        <w:jc w:val="both"/>
        <w:rPr>
          <w:b/>
        </w:rPr>
      </w:pPr>
    </w:p>
    <w:p w:rsidR="00287ED2" w:rsidRPr="002C75B6" w:rsidRDefault="006565BD" w:rsidP="00287ED2">
      <w:pPr>
        <w:jc w:val="both"/>
        <w:rPr>
          <w:b/>
        </w:rPr>
      </w:pPr>
      <w:r>
        <w:rPr>
          <w:b/>
        </w:rPr>
        <w:t>13: Koristnost pridobljenega znanja pri delu</w:t>
      </w:r>
    </w:p>
    <w:p w:rsidR="00287ED2" w:rsidRDefault="00287ED2" w:rsidP="00287ED2">
      <w:pPr>
        <w:jc w:val="both"/>
      </w:pPr>
      <w:r>
        <w:t xml:space="preserve">Pri vprašanju o koristi pridobljena znanja pri delu so se respondenti lahko odločali med naslednjimi odgovori: 1 – zelo veliko, 2 – veliko, 3 – srednje, 4 – malo, 5 – zelo malo. Odgovori so prikazani v </w:t>
      </w:r>
      <w:r w:rsidR="00EE5819">
        <w:t>spodnji tabeli</w:t>
      </w:r>
      <w:r>
        <w:t xml:space="preserve">. </w:t>
      </w:r>
    </w:p>
    <w:p w:rsidR="00287ED2" w:rsidRDefault="00287ED2" w:rsidP="00287ED2">
      <w:pPr>
        <w:pStyle w:val="Caption"/>
        <w:keepNext/>
      </w:pPr>
      <w:r>
        <w:t xml:space="preserve">Tabela </w:t>
      </w:r>
      <w:fldSimple w:instr=" SEQ Tabela \* ARABIC ">
        <w:r w:rsidR="00100CE2">
          <w:rPr>
            <w:noProof/>
          </w:rPr>
          <w:t>82</w:t>
        </w:r>
      </w:fldSimple>
      <w:r>
        <w:t xml:space="preserve">: Korist pridobljenega znanja pri delu med diplomanti </w:t>
      </w:r>
      <w:r w:rsidR="00A257E0">
        <w:t>ladijskega strojništva (n=6)</w:t>
      </w:r>
    </w:p>
    <w:tbl>
      <w:tblPr>
        <w:tblStyle w:val="TableGrid"/>
        <w:tblW w:w="0" w:type="auto"/>
        <w:tblLook w:val="04A0" w:firstRow="1" w:lastRow="0" w:firstColumn="1" w:lastColumn="0" w:noHBand="0" w:noVBand="1"/>
      </w:tblPr>
      <w:tblGrid>
        <w:gridCol w:w="5665"/>
        <w:gridCol w:w="1276"/>
        <w:gridCol w:w="1134"/>
      </w:tblGrid>
      <w:tr w:rsidR="00A257E0" w:rsidTr="00B2469E">
        <w:tc>
          <w:tcPr>
            <w:tcW w:w="5665" w:type="dxa"/>
          </w:tcPr>
          <w:p w:rsidR="00A257E0" w:rsidRPr="003E0102" w:rsidRDefault="00A257E0" w:rsidP="00A257E0"/>
        </w:tc>
        <w:tc>
          <w:tcPr>
            <w:tcW w:w="1276" w:type="dxa"/>
          </w:tcPr>
          <w:p w:rsidR="00A257E0" w:rsidRDefault="00A257E0" w:rsidP="00A257E0">
            <w:pPr>
              <w:jc w:val="center"/>
            </w:pPr>
            <w:r>
              <w:t>Pomorstvo LS VSŠ</w:t>
            </w:r>
          </w:p>
        </w:tc>
        <w:tc>
          <w:tcPr>
            <w:tcW w:w="1134" w:type="dxa"/>
          </w:tcPr>
          <w:p w:rsidR="00A257E0" w:rsidRDefault="00A257E0" w:rsidP="00A257E0">
            <w:pPr>
              <w:jc w:val="center"/>
            </w:pPr>
            <w:r>
              <w:t>LS – 1. stopnja</w:t>
            </w:r>
          </w:p>
        </w:tc>
      </w:tr>
      <w:tr w:rsidR="00287ED2" w:rsidTr="00B2469E">
        <w:tc>
          <w:tcPr>
            <w:tcW w:w="5665" w:type="dxa"/>
          </w:tcPr>
          <w:p w:rsidR="00287ED2" w:rsidRDefault="00287ED2" w:rsidP="00B2469E">
            <w:r>
              <w:t>Zelo veliko</w:t>
            </w:r>
          </w:p>
        </w:tc>
        <w:tc>
          <w:tcPr>
            <w:tcW w:w="1276" w:type="dxa"/>
          </w:tcPr>
          <w:p w:rsidR="00287ED2" w:rsidRDefault="00033DC1" w:rsidP="00B2469E">
            <w:pPr>
              <w:jc w:val="center"/>
            </w:pPr>
            <w:r>
              <w:t>0</w:t>
            </w:r>
          </w:p>
        </w:tc>
        <w:tc>
          <w:tcPr>
            <w:tcW w:w="1134" w:type="dxa"/>
          </w:tcPr>
          <w:p w:rsidR="00287ED2" w:rsidRDefault="00033DC1" w:rsidP="00B2469E">
            <w:pPr>
              <w:jc w:val="center"/>
            </w:pPr>
            <w:r>
              <w:t>1</w:t>
            </w:r>
          </w:p>
        </w:tc>
      </w:tr>
      <w:tr w:rsidR="00287ED2" w:rsidTr="00B2469E">
        <w:tc>
          <w:tcPr>
            <w:tcW w:w="5665" w:type="dxa"/>
          </w:tcPr>
          <w:p w:rsidR="00287ED2" w:rsidRDefault="00287ED2" w:rsidP="00B2469E">
            <w:r>
              <w:t>Veliko</w:t>
            </w:r>
          </w:p>
        </w:tc>
        <w:tc>
          <w:tcPr>
            <w:tcW w:w="1276" w:type="dxa"/>
          </w:tcPr>
          <w:p w:rsidR="00287ED2" w:rsidRDefault="00033DC1" w:rsidP="00B2469E">
            <w:pPr>
              <w:jc w:val="center"/>
            </w:pPr>
            <w:r>
              <w:t>0</w:t>
            </w:r>
          </w:p>
        </w:tc>
        <w:tc>
          <w:tcPr>
            <w:tcW w:w="1134" w:type="dxa"/>
          </w:tcPr>
          <w:p w:rsidR="00287ED2" w:rsidRDefault="00033DC1" w:rsidP="00B2469E">
            <w:pPr>
              <w:jc w:val="center"/>
            </w:pPr>
            <w:r>
              <w:t>1</w:t>
            </w:r>
          </w:p>
        </w:tc>
      </w:tr>
      <w:tr w:rsidR="00287ED2" w:rsidTr="00B2469E">
        <w:tc>
          <w:tcPr>
            <w:tcW w:w="5665" w:type="dxa"/>
          </w:tcPr>
          <w:p w:rsidR="00287ED2" w:rsidRDefault="00287ED2" w:rsidP="00B2469E">
            <w:r>
              <w:t>Srednje</w:t>
            </w:r>
          </w:p>
        </w:tc>
        <w:tc>
          <w:tcPr>
            <w:tcW w:w="1276" w:type="dxa"/>
          </w:tcPr>
          <w:p w:rsidR="00287ED2" w:rsidRDefault="00033DC1" w:rsidP="00B2469E">
            <w:pPr>
              <w:jc w:val="center"/>
            </w:pPr>
            <w:r>
              <w:t>1</w:t>
            </w:r>
          </w:p>
        </w:tc>
        <w:tc>
          <w:tcPr>
            <w:tcW w:w="1134" w:type="dxa"/>
          </w:tcPr>
          <w:p w:rsidR="00287ED2" w:rsidRDefault="00033DC1" w:rsidP="00B2469E">
            <w:pPr>
              <w:jc w:val="center"/>
            </w:pPr>
            <w:r>
              <w:t>1</w:t>
            </w:r>
          </w:p>
        </w:tc>
      </w:tr>
      <w:tr w:rsidR="00287ED2" w:rsidTr="00B2469E">
        <w:tc>
          <w:tcPr>
            <w:tcW w:w="5665" w:type="dxa"/>
          </w:tcPr>
          <w:p w:rsidR="00287ED2" w:rsidRDefault="00287ED2" w:rsidP="00B2469E">
            <w:r>
              <w:t>Malo</w:t>
            </w:r>
          </w:p>
        </w:tc>
        <w:tc>
          <w:tcPr>
            <w:tcW w:w="1276" w:type="dxa"/>
          </w:tcPr>
          <w:p w:rsidR="00287ED2" w:rsidRDefault="00033DC1" w:rsidP="00B2469E">
            <w:pPr>
              <w:jc w:val="center"/>
            </w:pPr>
            <w:r>
              <w:t>0</w:t>
            </w:r>
          </w:p>
        </w:tc>
        <w:tc>
          <w:tcPr>
            <w:tcW w:w="1134" w:type="dxa"/>
          </w:tcPr>
          <w:p w:rsidR="00287ED2" w:rsidRDefault="00033DC1" w:rsidP="00B2469E">
            <w:pPr>
              <w:jc w:val="center"/>
            </w:pPr>
            <w:r>
              <w:t>1</w:t>
            </w:r>
          </w:p>
        </w:tc>
      </w:tr>
      <w:tr w:rsidR="00287ED2" w:rsidTr="00B2469E">
        <w:tc>
          <w:tcPr>
            <w:tcW w:w="5665" w:type="dxa"/>
          </w:tcPr>
          <w:p w:rsidR="00287ED2" w:rsidRDefault="00287ED2" w:rsidP="00B2469E">
            <w:r>
              <w:t>Zelo malo</w:t>
            </w:r>
          </w:p>
        </w:tc>
        <w:tc>
          <w:tcPr>
            <w:tcW w:w="1276" w:type="dxa"/>
          </w:tcPr>
          <w:p w:rsidR="00287ED2" w:rsidRDefault="00033DC1" w:rsidP="00B2469E">
            <w:pPr>
              <w:jc w:val="center"/>
            </w:pPr>
            <w:r>
              <w:t>0</w:t>
            </w:r>
          </w:p>
        </w:tc>
        <w:tc>
          <w:tcPr>
            <w:tcW w:w="1134" w:type="dxa"/>
          </w:tcPr>
          <w:p w:rsidR="00287ED2" w:rsidRDefault="00033DC1" w:rsidP="00B2469E">
            <w:pPr>
              <w:jc w:val="center"/>
            </w:pPr>
            <w:r>
              <w:t>0</w:t>
            </w:r>
          </w:p>
        </w:tc>
      </w:tr>
      <w:tr w:rsidR="00287ED2" w:rsidTr="00B2469E">
        <w:tc>
          <w:tcPr>
            <w:tcW w:w="5665" w:type="dxa"/>
          </w:tcPr>
          <w:p w:rsidR="00287ED2" w:rsidRDefault="00287ED2" w:rsidP="00B2469E">
            <w:r>
              <w:t>Ni odgovoril(a)</w:t>
            </w:r>
          </w:p>
        </w:tc>
        <w:tc>
          <w:tcPr>
            <w:tcW w:w="1276" w:type="dxa"/>
          </w:tcPr>
          <w:p w:rsidR="00287ED2" w:rsidRDefault="00033DC1" w:rsidP="00B2469E">
            <w:pPr>
              <w:jc w:val="center"/>
            </w:pPr>
            <w:r>
              <w:t>0</w:t>
            </w:r>
          </w:p>
        </w:tc>
        <w:tc>
          <w:tcPr>
            <w:tcW w:w="1134" w:type="dxa"/>
          </w:tcPr>
          <w:p w:rsidR="00287ED2" w:rsidRDefault="00033DC1" w:rsidP="00B2469E">
            <w:pPr>
              <w:jc w:val="center"/>
            </w:pPr>
            <w:r>
              <w:t>1</w:t>
            </w:r>
          </w:p>
        </w:tc>
      </w:tr>
      <w:tr w:rsidR="00287ED2" w:rsidTr="00B2469E">
        <w:tc>
          <w:tcPr>
            <w:tcW w:w="5665" w:type="dxa"/>
          </w:tcPr>
          <w:p w:rsidR="00287ED2" w:rsidRDefault="00287ED2" w:rsidP="00B2469E">
            <w:r>
              <w:t>Skupaj</w:t>
            </w:r>
          </w:p>
        </w:tc>
        <w:tc>
          <w:tcPr>
            <w:tcW w:w="1276" w:type="dxa"/>
          </w:tcPr>
          <w:p w:rsidR="00287ED2" w:rsidRDefault="00033DC1" w:rsidP="00B2469E">
            <w:pPr>
              <w:jc w:val="center"/>
            </w:pPr>
            <w:r>
              <w:t>1</w:t>
            </w:r>
          </w:p>
        </w:tc>
        <w:tc>
          <w:tcPr>
            <w:tcW w:w="1134" w:type="dxa"/>
          </w:tcPr>
          <w:p w:rsidR="00287ED2" w:rsidRDefault="00033DC1" w:rsidP="00B2469E">
            <w:pPr>
              <w:jc w:val="center"/>
            </w:pPr>
            <w:r>
              <w:t>5</w:t>
            </w:r>
          </w:p>
        </w:tc>
      </w:tr>
    </w:tbl>
    <w:p w:rsidR="00287ED2" w:rsidRDefault="00287ED2" w:rsidP="00287ED2">
      <w:pPr>
        <w:jc w:val="both"/>
      </w:pPr>
    </w:p>
    <w:p w:rsidR="00033DC1" w:rsidRDefault="00033DC1" w:rsidP="00033DC1">
      <w:pPr>
        <w:jc w:val="both"/>
      </w:pPr>
      <w:r>
        <w:t>Respondent predbolonjskega študija Pomorstvo – ladijsko strojništvo je navedel, da je korist pridobljenega znanja za opravljanje dela srednja.</w:t>
      </w:r>
    </w:p>
    <w:p w:rsidR="00033DC1" w:rsidRDefault="00033DC1" w:rsidP="00033DC1">
      <w:pPr>
        <w:jc w:val="both"/>
        <w:rPr>
          <w:b/>
        </w:rPr>
      </w:pPr>
      <w:r>
        <w:t>En respondent študija Ladijskega strojništva 1. stopnje je navedel, da je korist pridobljenega znanja za opravl</w:t>
      </w:r>
      <w:r w:rsidR="00B34ADF">
        <w:t>janje dela zelo velika, en, da je velika, en, da je srednja in e</w:t>
      </w:r>
      <w:r>
        <w:t>n, da je majhna. En na to vprašanje ni odgovoril, ker študira dalje in ni zaposlen.</w:t>
      </w:r>
    </w:p>
    <w:p w:rsidR="00287ED2" w:rsidRDefault="00287ED2" w:rsidP="00287ED2">
      <w:pPr>
        <w:jc w:val="both"/>
      </w:pPr>
    </w:p>
    <w:p w:rsidR="00287ED2" w:rsidRPr="00623DC7" w:rsidRDefault="00287ED2" w:rsidP="00287ED2">
      <w:pPr>
        <w:jc w:val="both"/>
        <w:rPr>
          <w:b/>
        </w:rPr>
      </w:pPr>
      <w:r w:rsidRPr="00623DC7">
        <w:rPr>
          <w:b/>
        </w:rPr>
        <w:t>14: Znanja in kompetence, ki so jih med študijem pogrešali</w:t>
      </w:r>
    </w:p>
    <w:p w:rsidR="00287ED2" w:rsidRPr="00D3463D" w:rsidRDefault="00287ED2" w:rsidP="00E27F46">
      <w:pPr>
        <w:jc w:val="both"/>
        <w:rPr>
          <w:rFonts w:cstheme="minorHAnsi"/>
          <w:color w:val="000000"/>
        </w:rPr>
      </w:pPr>
      <w:r>
        <w:t xml:space="preserve">Naslednje vprašanje </w:t>
      </w:r>
      <w:r w:rsidR="00B34ADF">
        <w:t xml:space="preserve">je </w:t>
      </w:r>
      <w:r>
        <w:t>bilo odprtega tipa, respondent</w:t>
      </w:r>
      <w:r w:rsidR="00B34ADF">
        <w:t>i</w:t>
      </w:r>
      <w:r>
        <w:t xml:space="preserve"> pa so pri njem navajali znanja in kompetence, ki bi jih želeli pridobiti med študijem pa jih niso. </w:t>
      </w:r>
      <w:r w:rsidR="00E27F46">
        <w:t xml:space="preserve">Dva respondenta sta navedla potrebo po več praktičnega znanja. </w:t>
      </w:r>
    </w:p>
    <w:p w:rsidR="00287ED2" w:rsidRDefault="00287ED2" w:rsidP="00287ED2">
      <w:pPr>
        <w:jc w:val="both"/>
      </w:pPr>
    </w:p>
    <w:p w:rsidR="00287ED2" w:rsidRPr="00583DD8" w:rsidRDefault="00287ED2" w:rsidP="00287ED2">
      <w:pPr>
        <w:rPr>
          <w:b/>
        </w:rPr>
      </w:pPr>
      <w:r w:rsidRPr="00583DD8">
        <w:rPr>
          <w:b/>
        </w:rPr>
        <w:t>15: Koristna znanja in kompetence, pridobljene med študijem</w:t>
      </w:r>
    </w:p>
    <w:p w:rsidR="00287ED2" w:rsidRDefault="00287ED2" w:rsidP="00287ED2">
      <w:pPr>
        <w:jc w:val="both"/>
      </w:pPr>
      <w:r>
        <w:t xml:space="preserve">Naslednje vprašanje je bilo odprtega tipa, respondenti pa so pri njem navajali znanja in kompetence, ki so jih pridobili med študijem in ki so jim prišla najbolj prav oziroma zanje menijo, da so najbolj koristna. </w:t>
      </w:r>
      <w:r w:rsidR="00E27F46">
        <w:t>Odgovor sta navedla dva respondenta:</w:t>
      </w:r>
    </w:p>
    <w:p w:rsidR="00E27F46" w:rsidRPr="00E27F46" w:rsidRDefault="00E27F46" w:rsidP="00E27F46">
      <w:pPr>
        <w:pStyle w:val="ListParagraph"/>
        <w:numPr>
          <w:ilvl w:val="0"/>
          <w:numId w:val="4"/>
        </w:numPr>
        <w:jc w:val="both"/>
        <w:rPr>
          <w:rFonts w:cstheme="minorHAnsi"/>
          <w:color w:val="000000"/>
        </w:rPr>
      </w:pPr>
      <w:r w:rsidRPr="00E27F46">
        <w:rPr>
          <w:rFonts w:cstheme="minorHAnsi"/>
          <w:color w:val="000000"/>
        </w:rPr>
        <w:lastRenderedPageBreak/>
        <w:t>Znanja iz vzdrževanja</w:t>
      </w:r>
      <w:r>
        <w:rPr>
          <w:rFonts w:cstheme="minorHAnsi"/>
          <w:color w:val="000000"/>
        </w:rPr>
        <w:t>.</w:t>
      </w:r>
    </w:p>
    <w:p w:rsidR="00287ED2" w:rsidRPr="00E27F46" w:rsidRDefault="00E27F46" w:rsidP="00E27F46">
      <w:pPr>
        <w:pStyle w:val="ListParagraph"/>
        <w:numPr>
          <w:ilvl w:val="0"/>
          <w:numId w:val="4"/>
        </w:numPr>
        <w:jc w:val="both"/>
        <w:rPr>
          <w:rFonts w:cstheme="minorHAnsi"/>
          <w:color w:val="000000"/>
        </w:rPr>
      </w:pPr>
      <w:r w:rsidRPr="00E27F46">
        <w:rPr>
          <w:rFonts w:cstheme="minorHAnsi"/>
          <w:color w:val="000000"/>
        </w:rPr>
        <w:t>Mehanika,</w:t>
      </w:r>
      <w:r>
        <w:rPr>
          <w:rFonts w:cstheme="minorHAnsi"/>
          <w:color w:val="000000"/>
        </w:rPr>
        <w:t xml:space="preserve"> </w:t>
      </w:r>
      <w:r w:rsidRPr="00E27F46">
        <w:rPr>
          <w:rFonts w:cstheme="minorHAnsi"/>
          <w:color w:val="000000"/>
        </w:rPr>
        <w:t>termodinamika,</w:t>
      </w:r>
      <w:r>
        <w:rPr>
          <w:rFonts w:cstheme="minorHAnsi"/>
          <w:color w:val="000000"/>
        </w:rPr>
        <w:t xml:space="preserve"> </w:t>
      </w:r>
      <w:r w:rsidRPr="00E27F46">
        <w:rPr>
          <w:rFonts w:cstheme="minorHAnsi"/>
          <w:color w:val="000000"/>
        </w:rPr>
        <w:t>matematika,</w:t>
      </w:r>
      <w:r>
        <w:rPr>
          <w:rFonts w:cstheme="minorHAnsi"/>
          <w:color w:val="000000"/>
        </w:rPr>
        <w:t xml:space="preserve"> </w:t>
      </w:r>
      <w:r w:rsidRPr="00E27F46">
        <w:rPr>
          <w:rFonts w:cstheme="minorHAnsi"/>
          <w:color w:val="000000"/>
        </w:rPr>
        <w:t>fizika</w:t>
      </w:r>
      <w:r>
        <w:rPr>
          <w:rFonts w:cstheme="minorHAnsi"/>
          <w:color w:val="000000"/>
        </w:rPr>
        <w:t xml:space="preserve"> </w:t>
      </w:r>
      <w:r w:rsidRPr="00E27F46">
        <w:rPr>
          <w:rFonts w:cstheme="minorHAnsi"/>
          <w:color w:val="000000"/>
        </w:rPr>
        <w:t>...</w:t>
      </w:r>
    </w:p>
    <w:p w:rsidR="00E27F46" w:rsidRDefault="00E27F46" w:rsidP="00287ED2">
      <w:pPr>
        <w:rPr>
          <w:rFonts w:cstheme="minorHAnsi"/>
          <w:b/>
        </w:rPr>
      </w:pPr>
    </w:p>
    <w:p w:rsidR="00287ED2" w:rsidRPr="00C625FD" w:rsidRDefault="00287ED2" w:rsidP="00287ED2">
      <w:pPr>
        <w:rPr>
          <w:rFonts w:cstheme="minorHAnsi"/>
          <w:b/>
        </w:rPr>
      </w:pPr>
      <w:r w:rsidRPr="00C625FD">
        <w:rPr>
          <w:rFonts w:cstheme="minorHAnsi"/>
          <w:b/>
        </w:rPr>
        <w:t>16: Vpis v isti študijski program</w:t>
      </w:r>
    </w:p>
    <w:p w:rsidR="00287ED2" w:rsidRPr="00583DD8" w:rsidRDefault="00287ED2" w:rsidP="00287ED2">
      <w:pPr>
        <w:rPr>
          <w:rFonts w:cstheme="minorHAnsi"/>
        </w:rPr>
      </w:pPr>
      <w:r>
        <w:rPr>
          <w:rFonts w:cstheme="minorHAnsi"/>
        </w:rPr>
        <w:t xml:space="preserve">Pri naslednjem vprašanju smo respondente vprašali, ali bi se še enkrat vpisali v isti študijski program. Na voljo so bili odgovori, predstavljeni v </w:t>
      </w:r>
      <w:r w:rsidR="00EE5819">
        <w:t>spodnji tabeli</w:t>
      </w:r>
      <w:r>
        <w:rPr>
          <w:rFonts w:cstheme="minorHAnsi"/>
        </w:rPr>
        <w:t xml:space="preserve">. </w:t>
      </w:r>
    </w:p>
    <w:p w:rsidR="00287ED2" w:rsidRDefault="00287ED2" w:rsidP="00287ED2">
      <w:pPr>
        <w:pStyle w:val="Caption"/>
        <w:keepNext/>
      </w:pPr>
      <w:r>
        <w:t xml:space="preserve">Tabela </w:t>
      </w:r>
      <w:fldSimple w:instr=" SEQ Tabela \* ARABIC ">
        <w:r w:rsidR="00100CE2">
          <w:rPr>
            <w:noProof/>
          </w:rPr>
          <w:t>83</w:t>
        </w:r>
      </w:fldSimple>
      <w:r>
        <w:t xml:space="preserve">: </w:t>
      </w:r>
      <w:r w:rsidR="00B34ADF">
        <w:t>Vpis v isti študijski program</w:t>
      </w:r>
      <w:r>
        <w:t xml:space="preserve"> med diplomanti </w:t>
      </w:r>
      <w:r w:rsidR="00A257E0">
        <w:t>ladijskega strojništva (n=6)</w:t>
      </w:r>
    </w:p>
    <w:tbl>
      <w:tblPr>
        <w:tblStyle w:val="TableGrid"/>
        <w:tblW w:w="0" w:type="auto"/>
        <w:tblLook w:val="04A0" w:firstRow="1" w:lastRow="0" w:firstColumn="1" w:lastColumn="0" w:noHBand="0" w:noVBand="1"/>
      </w:tblPr>
      <w:tblGrid>
        <w:gridCol w:w="5665"/>
        <w:gridCol w:w="1276"/>
        <w:gridCol w:w="1134"/>
      </w:tblGrid>
      <w:tr w:rsidR="00A257E0" w:rsidTr="00B2469E">
        <w:tc>
          <w:tcPr>
            <w:tcW w:w="5665" w:type="dxa"/>
          </w:tcPr>
          <w:p w:rsidR="00A257E0" w:rsidRPr="003E0102" w:rsidRDefault="00A257E0" w:rsidP="00A257E0"/>
        </w:tc>
        <w:tc>
          <w:tcPr>
            <w:tcW w:w="1276" w:type="dxa"/>
          </w:tcPr>
          <w:p w:rsidR="00A257E0" w:rsidRDefault="00A257E0" w:rsidP="00A257E0">
            <w:pPr>
              <w:jc w:val="center"/>
            </w:pPr>
            <w:r>
              <w:t>Pomorstvo LS VSŠ</w:t>
            </w:r>
          </w:p>
        </w:tc>
        <w:tc>
          <w:tcPr>
            <w:tcW w:w="1134" w:type="dxa"/>
          </w:tcPr>
          <w:p w:rsidR="00A257E0" w:rsidRDefault="00A257E0" w:rsidP="00A257E0">
            <w:pPr>
              <w:jc w:val="center"/>
            </w:pPr>
            <w:r>
              <w:t>LS – 1. stopnja</w:t>
            </w:r>
          </w:p>
        </w:tc>
      </w:tr>
      <w:tr w:rsidR="00287ED2" w:rsidTr="00B2469E">
        <w:tc>
          <w:tcPr>
            <w:tcW w:w="5665" w:type="dxa"/>
          </w:tcPr>
          <w:p w:rsidR="00287ED2" w:rsidRDefault="00287ED2" w:rsidP="00B2469E">
            <w:r>
              <w:t>Da</w:t>
            </w:r>
          </w:p>
        </w:tc>
        <w:tc>
          <w:tcPr>
            <w:tcW w:w="1276" w:type="dxa"/>
          </w:tcPr>
          <w:p w:rsidR="00287ED2" w:rsidRDefault="00E27F46" w:rsidP="00B2469E">
            <w:pPr>
              <w:jc w:val="center"/>
            </w:pPr>
            <w:r>
              <w:t>0</w:t>
            </w:r>
          </w:p>
        </w:tc>
        <w:tc>
          <w:tcPr>
            <w:tcW w:w="1134" w:type="dxa"/>
          </w:tcPr>
          <w:p w:rsidR="00287ED2" w:rsidRDefault="00E27F46" w:rsidP="00B2469E">
            <w:pPr>
              <w:jc w:val="center"/>
            </w:pPr>
            <w:r>
              <w:t>4</w:t>
            </w:r>
          </w:p>
        </w:tc>
      </w:tr>
      <w:tr w:rsidR="00287ED2" w:rsidTr="00B2469E">
        <w:tc>
          <w:tcPr>
            <w:tcW w:w="5665" w:type="dxa"/>
          </w:tcPr>
          <w:p w:rsidR="00287ED2" w:rsidRDefault="00287ED2" w:rsidP="00B2469E">
            <w:r w:rsidRPr="00C625FD">
              <w:t>Ne, vpisal(a) bi se na UL FPP na drug program</w:t>
            </w:r>
          </w:p>
        </w:tc>
        <w:tc>
          <w:tcPr>
            <w:tcW w:w="1276" w:type="dxa"/>
          </w:tcPr>
          <w:p w:rsidR="00287ED2" w:rsidRDefault="00E27F46" w:rsidP="00B2469E">
            <w:pPr>
              <w:jc w:val="center"/>
            </w:pPr>
            <w:r>
              <w:t>0</w:t>
            </w:r>
          </w:p>
        </w:tc>
        <w:tc>
          <w:tcPr>
            <w:tcW w:w="1134" w:type="dxa"/>
          </w:tcPr>
          <w:p w:rsidR="00287ED2" w:rsidRDefault="00E27F46" w:rsidP="00B2469E">
            <w:pPr>
              <w:jc w:val="center"/>
            </w:pPr>
            <w:r>
              <w:t>1</w:t>
            </w:r>
          </w:p>
        </w:tc>
      </w:tr>
      <w:tr w:rsidR="00287ED2" w:rsidTr="00B2469E">
        <w:tc>
          <w:tcPr>
            <w:tcW w:w="5665" w:type="dxa"/>
          </w:tcPr>
          <w:p w:rsidR="00287ED2" w:rsidRDefault="00287ED2" w:rsidP="00B2469E">
            <w:r w:rsidRPr="00C625FD">
              <w:t>Ne, vpisal(a) bi se podoben študij na drugem izobraževalnem zavodu </w:t>
            </w:r>
          </w:p>
        </w:tc>
        <w:tc>
          <w:tcPr>
            <w:tcW w:w="1276" w:type="dxa"/>
          </w:tcPr>
          <w:p w:rsidR="00287ED2" w:rsidRDefault="00E27F46" w:rsidP="00B2469E">
            <w:pPr>
              <w:jc w:val="center"/>
            </w:pPr>
            <w:r>
              <w:t>1</w:t>
            </w:r>
          </w:p>
        </w:tc>
        <w:tc>
          <w:tcPr>
            <w:tcW w:w="1134" w:type="dxa"/>
          </w:tcPr>
          <w:p w:rsidR="00287ED2" w:rsidRDefault="00E27F46" w:rsidP="00B2469E">
            <w:pPr>
              <w:jc w:val="center"/>
            </w:pPr>
            <w:r>
              <w:t>0</w:t>
            </w:r>
          </w:p>
        </w:tc>
      </w:tr>
      <w:tr w:rsidR="00287ED2" w:rsidTr="00B2469E">
        <w:tc>
          <w:tcPr>
            <w:tcW w:w="5665" w:type="dxa"/>
          </w:tcPr>
          <w:p w:rsidR="00287ED2" w:rsidRDefault="00287ED2" w:rsidP="00B2469E">
            <w:r w:rsidRPr="00C625FD">
              <w:t>Ne, vpisal(a) bi se v drug program na drugem zavodu</w:t>
            </w:r>
          </w:p>
        </w:tc>
        <w:tc>
          <w:tcPr>
            <w:tcW w:w="1276" w:type="dxa"/>
          </w:tcPr>
          <w:p w:rsidR="00287ED2" w:rsidRDefault="00E27F46" w:rsidP="00B2469E">
            <w:pPr>
              <w:jc w:val="center"/>
            </w:pPr>
            <w:r>
              <w:t>0</w:t>
            </w:r>
          </w:p>
        </w:tc>
        <w:tc>
          <w:tcPr>
            <w:tcW w:w="1134" w:type="dxa"/>
          </w:tcPr>
          <w:p w:rsidR="00287ED2" w:rsidRDefault="00E27F46" w:rsidP="00B2469E">
            <w:pPr>
              <w:jc w:val="center"/>
            </w:pPr>
            <w:r>
              <w:t>0</w:t>
            </w:r>
          </w:p>
        </w:tc>
      </w:tr>
      <w:tr w:rsidR="00287ED2" w:rsidTr="00B2469E">
        <w:tc>
          <w:tcPr>
            <w:tcW w:w="5665" w:type="dxa"/>
          </w:tcPr>
          <w:p w:rsidR="00287ED2" w:rsidRDefault="00287ED2" w:rsidP="00B2469E">
            <w:r w:rsidRPr="00C625FD">
              <w:t>Ne, sploh ne bi študiral(a)</w:t>
            </w:r>
          </w:p>
        </w:tc>
        <w:tc>
          <w:tcPr>
            <w:tcW w:w="1276" w:type="dxa"/>
          </w:tcPr>
          <w:p w:rsidR="00287ED2" w:rsidRDefault="00E27F46" w:rsidP="00B2469E">
            <w:pPr>
              <w:jc w:val="center"/>
            </w:pPr>
            <w:r>
              <w:t>0</w:t>
            </w:r>
          </w:p>
        </w:tc>
        <w:tc>
          <w:tcPr>
            <w:tcW w:w="1134" w:type="dxa"/>
          </w:tcPr>
          <w:p w:rsidR="00287ED2" w:rsidRDefault="00E27F46" w:rsidP="00B2469E">
            <w:pPr>
              <w:jc w:val="center"/>
            </w:pPr>
            <w:r>
              <w:t>0</w:t>
            </w:r>
          </w:p>
        </w:tc>
      </w:tr>
      <w:tr w:rsidR="00287ED2" w:rsidTr="00B2469E">
        <w:tc>
          <w:tcPr>
            <w:tcW w:w="5665" w:type="dxa"/>
          </w:tcPr>
          <w:p w:rsidR="00287ED2" w:rsidRDefault="00287ED2" w:rsidP="00B2469E">
            <w:r>
              <w:t>Ni odgovoril(a)</w:t>
            </w:r>
          </w:p>
        </w:tc>
        <w:tc>
          <w:tcPr>
            <w:tcW w:w="1276" w:type="dxa"/>
          </w:tcPr>
          <w:p w:rsidR="00287ED2" w:rsidRDefault="00E27F46" w:rsidP="00B2469E">
            <w:pPr>
              <w:jc w:val="center"/>
            </w:pPr>
            <w:r>
              <w:t>0</w:t>
            </w:r>
          </w:p>
        </w:tc>
        <w:tc>
          <w:tcPr>
            <w:tcW w:w="1134" w:type="dxa"/>
          </w:tcPr>
          <w:p w:rsidR="00287ED2" w:rsidRDefault="00E27F46" w:rsidP="00B2469E">
            <w:pPr>
              <w:jc w:val="center"/>
            </w:pPr>
            <w:r>
              <w:t>0</w:t>
            </w:r>
          </w:p>
        </w:tc>
      </w:tr>
      <w:tr w:rsidR="00287ED2" w:rsidTr="00B2469E">
        <w:tc>
          <w:tcPr>
            <w:tcW w:w="5665" w:type="dxa"/>
          </w:tcPr>
          <w:p w:rsidR="00287ED2" w:rsidRDefault="00287ED2" w:rsidP="00B2469E">
            <w:r>
              <w:t>Skupaj</w:t>
            </w:r>
          </w:p>
        </w:tc>
        <w:tc>
          <w:tcPr>
            <w:tcW w:w="1276" w:type="dxa"/>
          </w:tcPr>
          <w:p w:rsidR="00287ED2" w:rsidRDefault="00E27F46" w:rsidP="00B2469E">
            <w:pPr>
              <w:jc w:val="center"/>
            </w:pPr>
            <w:r>
              <w:t>1</w:t>
            </w:r>
          </w:p>
        </w:tc>
        <w:tc>
          <w:tcPr>
            <w:tcW w:w="1134" w:type="dxa"/>
          </w:tcPr>
          <w:p w:rsidR="00287ED2" w:rsidRDefault="00E27F46" w:rsidP="00B2469E">
            <w:pPr>
              <w:jc w:val="center"/>
            </w:pPr>
            <w:r>
              <w:t>5</w:t>
            </w:r>
          </w:p>
        </w:tc>
      </w:tr>
    </w:tbl>
    <w:p w:rsidR="00E27F46" w:rsidRDefault="00E27F46" w:rsidP="00287ED2">
      <w:pPr>
        <w:jc w:val="both"/>
      </w:pPr>
    </w:p>
    <w:p w:rsidR="00E27F46" w:rsidRDefault="00E27F46" w:rsidP="00E27F46">
      <w:pPr>
        <w:jc w:val="both"/>
      </w:pPr>
      <w:r>
        <w:t xml:space="preserve">Respondent predbolonjskega študija Pomorstvo – ladijsko strojništvo bi se vpisal na </w:t>
      </w:r>
      <w:r w:rsidR="009D7F86">
        <w:t>podoben</w:t>
      </w:r>
      <w:r>
        <w:t xml:space="preserve"> študij na drugem izobraževalnem zavodu. </w:t>
      </w:r>
    </w:p>
    <w:p w:rsidR="00E27F46" w:rsidRDefault="00E27F46" w:rsidP="00E27F46">
      <w:pPr>
        <w:jc w:val="both"/>
        <w:rPr>
          <w:b/>
        </w:rPr>
      </w:pPr>
      <w:r>
        <w:t>Štiri respondenti študija Ladijskega strojništva 1. stopnje bi se vpisali v</w:t>
      </w:r>
      <w:r w:rsidR="00B34ADF">
        <w:t xml:space="preserve"> </w:t>
      </w:r>
      <w:r>
        <w:t xml:space="preserve">isti študijski program, en pa bi se vpisal na drug študijski program na UL FPP. </w:t>
      </w:r>
    </w:p>
    <w:p w:rsidR="00287ED2" w:rsidRDefault="00287ED2" w:rsidP="00E27F46">
      <w:pPr>
        <w:jc w:val="both"/>
        <w:rPr>
          <w:b/>
        </w:rPr>
      </w:pPr>
    </w:p>
    <w:p w:rsidR="00287ED2" w:rsidRPr="004F21A5" w:rsidRDefault="00287ED2" w:rsidP="00287ED2">
      <w:pPr>
        <w:jc w:val="both"/>
        <w:rPr>
          <w:b/>
        </w:rPr>
      </w:pPr>
      <w:r w:rsidRPr="004F21A5">
        <w:rPr>
          <w:b/>
        </w:rPr>
        <w:t>17: Priporočilo drugim</w:t>
      </w:r>
    </w:p>
    <w:p w:rsidR="00287ED2" w:rsidRDefault="00287ED2" w:rsidP="00287ED2">
      <w:pPr>
        <w:jc w:val="both"/>
        <w:rPr>
          <w:rFonts w:cstheme="minorHAnsi"/>
        </w:rPr>
      </w:pPr>
      <w:r>
        <w:rPr>
          <w:rFonts w:cstheme="minorHAnsi"/>
        </w:rPr>
        <w:t>Pri naslednjem vprašanju smo želeli izvedeti, ali bi respondenti isti študijski program, ki so ga zaključili, priporočili drug</w:t>
      </w:r>
      <w:r w:rsidR="00EE5819">
        <w:rPr>
          <w:rFonts w:cstheme="minorHAnsi"/>
        </w:rPr>
        <w:t xml:space="preserve">im. Podatki so predstavljeni v </w:t>
      </w:r>
      <w:r w:rsidR="00EE5819">
        <w:t>spodnji tabeli</w:t>
      </w:r>
      <w:r>
        <w:rPr>
          <w:rFonts w:cstheme="minorHAnsi"/>
        </w:rPr>
        <w:t>.</w:t>
      </w:r>
    </w:p>
    <w:p w:rsidR="00287ED2" w:rsidRDefault="00287ED2" w:rsidP="00287ED2">
      <w:pPr>
        <w:pStyle w:val="Caption"/>
        <w:keepNext/>
      </w:pPr>
      <w:r>
        <w:t xml:space="preserve">Tabela </w:t>
      </w:r>
      <w:fldSimple w:instr=" SEQ Tabela \* ARABIC ">
        <w:r w:rsidR="00100CE2">
          <w:rPr>
            <w:noProof/>
          </w:rPr>
          <w:t>84</w:t>
        </w:r>
      </w:fldSimple>
      <w:r>
        <w:t xml:space="preserve">: Priporočilo svojega študijskega programa med diplomanti </w:t>
      </w:r>
      <w:r w:rsidR="00A257E0">
        <w:t>ladijskega strojništva (n=6)</w:t>
      </w:r>
    </w:p>
    <w:tbl>
      <w:tblPr>
        <w:tblStyle w:val="TableGrid"/>
        <w:tblW w:w="0" w:type="auto"/>
        <w:tblLook w:val="04A0" w:firstRow="1" w:lastRow="0" w:firstColumn="1" w:lastColumn="0" w:noHBand="0" w:noVBand="1"/>
      </w:tblPr>
      <w:tblGrid>
        <w:gridCol w:w="5665"/>
        <w:gridCol w:w="1276"/>
        <w:gridCol w:w="1134"/>
      </w:tblGrid>
      <w:tr w:rsidR="00A257E0" w:rsidTr="00B2469E">
        <w:tc>
          <w:tcPr>
            <w:tcW w:w="5665" w:type="dxa"/>
          </w:tcPr>
          <w:p w:rsidR="00A257E0" w:rsidRPr="003E0102" w:rsidRDefault="00A257E0" w:rsidP="00A257E0"/>
        </w:tc>
        <w:tc>
          <w:tcPr>
            <w:tcW w:w="1276" w:type="dxa"/>
          </w:tcPr>
          <w:p w:rsidR="00A257E0" w:rsidRDefault="00A257E0" w:rsidP="00A257E0">
            <w:pPr>
              <w:jc w:val="center"/>
            </w:pPr>
            <w:r>
              <w:t>Pomorstvo LS VSŠ</w:t>
            </w:r>
          </w:p>
        </w:tc>
        <w:tc>
          <w:tcPr>
            <w:tcW w:w="1134" w:type="dxa"/>
          </w:tcPr>
          <w:p w:rsidR="00A257E0" w:rsidRDefault="00A257E0" w:rsidP="00A257E0">
            <w:pPr>
              <w:jc w:val="center"/>
            </w:pPr>
            <w:r>
              <w:t>LS – 1. stopnja</w:t>
            </w:r>
          </w:p>
        </w:tc>
      </w:tr>
      <w:tr w:rsidR="00287ED2" w:rsidTr="00B2469E">
        <w:tc>
          <w:tcPr>
            <w:tcW w:w="5665" w:type="dxa"/>
          </w:tcPr>
          <w:p w:rsidR="00287ED2" w:rsidRDefault="00287ED2" w:rsidP="00B2469E">
            <w:r>
              <w:t>Da</w:t>
            </w:r>
          </w:p>
        </w:tc>
        <w:tc>
          <w:tcPr>
            <w:tcW w:w="1276" w:type="dxa"/>
          </w:tcPr>
          <w:p w:rsidR="00287ED2" w:rsidRDefault="00E27F46" w:rsidP="00B2469E">
            <w:pPr>
              <w:jc w:val="center"/>
            </w:pPr>
            <w:r>
              <w:t>0</w:t>
            </w:r>
          </w:p>
        </w:tc>
        <w:tc>
          <w:tcPr>
            <w:tcW w:w="1134" w:type="dxa"/>
          </w:tcPr>
          <w:p w:rsidR="00287ED2" w:rsidRDefault="00E27F46" w:rsidP="00B2469E">
            <w:pPr>
              <w:jc w:val="center"/>
            </w:pPr>
            <w:r>
              <w:t>4</w:t>
            </w:r>
          </w:p>
        </w:tc>
      </w:tr>
      <w:tr w:rsidR="00287ED2" w:rsidTr="00B2469E">
        <w:tc>
          <w:tcPr>
            <w:tcW w:w="5665" w:type="dxa"/>
          </w:tcPr>
          <w:p w:rsidR="00287ED2" w:rsidRDefault="00287ED2" w:rsidP="00B2469E">
            <w:r w:rsidRPr="00C625FD">
              <w:t>Ne</w:t>
            </w:r>
          </w:p>
        </w:tc>
        <w:tc>
          <w:tcPr>
            <w:tcW w:w="1276" w:type="dxa"/>
          </w:tcPr>
          <w:p w:rsidR="00287ED2" w:rsidRDefault="00E27F46" w:rsidP="00B2469E">
            <w:pPr>
              <w:jc w:val="center"/>
            </w:pPr>
            <w:r>
              <w:t>1</w:t>
            </w:r>
          </w:p>
        </w:tc>
        <w:tc>
          <w:tcPr>
            <w:tcW w:w="1134" w:type="dxa"/>
          </w:tcPr>
          <w:p w:rsidR="00287ED2" w:rsidRDefault="00E27F46" w:rsidP="00B2469E">
            <w:pPr>
              <w:jc w:val="center"/>
            </w:pPr>
            <w:r>
              <w:t>0</w:t>
            </w:r>
          </w:p>
        </w:tc>
      </w:tr>
      <w:tr w:rsidR="00287ED2" w:rsidTr="00B2469E">
        <w:tc>
          <w:tcPr>
            <w:tcW w:w="5665" w:type="dxa"/>
          </w:tcPr>
          <w:p w:rsidR="00287ED2" w:rsidRDefault="00287ED2" w:rsidP="00B2469E">
            <w:r>
              <w:t>Ni odgovoril(a)</w:t>
            </w:r>
          </w:p>
        </w:tc>
        <w:tc>
          <w:tcPr>
            <w:tcW w:w="1276" w:type="dxa"/>
          </w:tcPr>
          <w:p w:rsidR="00287ED2" w:rsidRDefault="00E27F46" w:rsidP="00B2469E">
            <w:pPr>
              <w:jc w:val="center"/>
            </w:pPr>
            <w:r>
              <w:t>0</w:t>
            </w:r>
          </w:p>
        </w:tc>
        <w:tc>
          <w:tcPr>
            <w:tcW w:w="1134" w:type="dxa"/>
          </w:tcPr>
          <w:p w:rsidR="00287ED2" w:rsidRDefault="00E27F46" w:rsidP="00B2469E">
            <w:pPr>
              <w:jc w:val="center"/>
            </w:pPr>
            <w:r>
              <w:t>1</w:t>
            </w:r>
          </w:p>
        </w:tc>
      </w:tr>
      <w:tr w:rsidR="00287ED2" w:rsidTr="00B2469E">
        <w:tc>
          <w:tcPr>
            <w:tcW w:w="5665" w:type="dxa"/>
          </w:tcPr>
          <w:p w:rsidR="00287ED2" w:rsidRDefault="00287ED2" w:rsidP="00B2469E">
            <w:r>
              <w:t>Skupaj</w:t>
            </w:r>
          </w:p>
        </w:tc>
        <w:tc>
          <w:tcPr>
            <w:tcW w:w="1276" w:type="dxa"/>
          </w:tcPr>
          <w:p w:rsidR="00287ED2" w:rsidRDefault="00E27F46" w:rsidP="00B2469E">
            <w:pPr>
              <w:jc w:val="center"/>
            </w:pPr>
            <w:r>
              <w:t>1</w:t>
            </w:r>
          </w:p>
        </w:tc>
        <w:tc>
          <w:tcPr>
            <w:tcW w:w="1134" w:type="dxa"/>
          </w:tcPr>
          <w:p w:rsidR="00287ED2" w:rsidRDefault="00E27F46" w:rsidP="00B2469E">
            <w:pPr>
              <w:jc w:val="center"/>
            </w:pPr>
            <w:r>
              <w:t>5</w:t>
            </w:r>
          </w:p>
        </w:tc>
      </w:tr>
    </w:tbl>
    <w:p w:rsidR="009D7F86" w:rsidRDefault="009D7F86" w:rsidP="009D7F86">
      <w:pPr>
        <w:jc w:val="both"/>
      </w:pPr>
    </w:p>
    <w:p w:rsidR="009D7F86" w:rsidRDefault="009D7F86" w:rsidP="009D7F86">
      <w:pPr>
        <w:jc w:val="both"/>
      </w:pPr>
      <w:r>
        <w:t>Respondent predbolonjskega študija Pomorstvo – ladijsko strojništvo programa drugim ne bi priporočil.</w:t>
      </w:r>
    </w:p>
    <w:p w:rsidR="009D7F86" w:rsidRDefault="009D7F86" w:rsidP="009D7F86">
      <w:pPr>
        <w:jc w:val="both"/>
        <w:rPr>
          <w:b/>
        </w:rPr>
      </w:pPr>
      <w:r>
        <w:t>Štiri respondenti študija Ladijskega strojništva 1. stopnje bi ta program priporočili drugim. En na to vprašanje ni odgovoril.</w:t>
      </w:r>
      <w:r w:rsidR="00EE5819">
        <w:t xml:space="preserve"> </w:t>
      </w:r>
    </w:p>
    <w:p w:rsidR="009D7F86" w:rsidRDefault="009D7F86" w:rsidP="00287ED2">
      <w:pPr>
        <w:jc w:val="both"/>
      </w:pPr>
    </w:p>
    <w:p w:rsidR="009D7F86" w:rsidRDefault="009D7F86">
      <w:pPr>
        <w:rPr>
          <w:b/>
        </w:rPr>
      </w:pPr>
      <w:r>
        <w:rPr>
          <w:b/>
        </w:rPr>
        <w:br w:type="page"/>
      </w:r>
    </w:p>
    <w:p w:rsidR="00287ED2" w:rsidRPr="004F21A5" w:rsidRDefault="00287ED2" w:rsidP="00287ED2">
      <w:pPr>
        <w:jc w:val="both"/>
        <w:rPr>
          <w:b/>
        </w:rPr>
      </w:pPr>
      <w:r w:rsidRPr="004F21A5">
        <w:rPr>
          <w:b/>
        </w:rPr>
        <w:lastRenderedPageBreak/>
        <w:t>18: Vseživljenjsko izobraževanje na UL FPP</w:t>
      </w:r>
    </w:p>
    <w:p w:rsidR="00287ED2" w:rsidRDefault="00287ED2" w:rsidP="00287ED2">
      <w:pPr>
        <w:jc w:val="both"/>
        <w:rPr>
          <w:rFonts w:cstheme="minorHAnsi"/>
        </w:rPr>
      </w:pPr>
      <w:r>
        <w:rPr>
          <w:rFonts w:cstheme="minorHAnsi"/>
        </w:rPr>
        <w:t xml:space="preserve">Pri naslednjem vprašanju smo želeli izvedeti, ali bi respondente zanimalo vseživljenjsko izobraževanje na UL FPP. Podatki so predstavljeni v </w:t>
      </w:r>
      <w:r w:rsidR="00EE5819">
        <w:t>spodnji tabeli</w:t>
      </w:r>
      <w:r>
        <w:rPr>
          <w:rFonts w:cstheme="minorHAnsi"/>
        </w:rPr>
        <w:t>.</w:t>
      </w:r>
    </w:p>
    <w:p w:rsidR="00287ED2" w:rsidRDefault="00287ED2" w:rsidP="00287ED2">
      <w:pPr>
        <w:pStyle w:val="Caption"/>
        <w:keepNext/>
      </w:pPr>
      <w:r>
        <w:t xml:space="preserve">Tabela </w:t>
      </w:r>
      <w:fldSimple w:instr=" SEQ Tabela \* ARABIC ">
        <w:r w:rsidR="00100CE2">
          <w:rPr>
            <w:noProof/>
          </w:rPr>
          <w:t>85</w:t>
        </w:r>
      </w:fldSimple>
      <w:r>
        <w:t xml:space="preserve">: Interes za vseživljenjsko izobraževanje med diplomanti </w:t>
      </w:r>
      <w:r w:rsidR="00A257E0">
        <w:t>ladijskega strojništva (n=6)</w:t>
      </w:r>
    </w:p>
    <w:tbl>
      <w:tblPr>
        <w:tblStyle w:val="TableGrid"/>
        <w:tblW w:w="0" w:type="auto"/>
        <w:tblLook w:val="04A0" w:firstRow="1" w:lastRow="0" w:firstColumn="1" w:lastColumn="0" w:noHBand="0" w:noVBand="1"/>
      </w:tblPr>
      <w:tblGrid>
        <w:gridCol w:w="5665"/>
        <w:gridCol w:w="1276"/>
        <w:gridCol w:w="1134"/>
      </w:tblGrid>
      <w:tr w:rsidR="00A257E0" w:rsidTr="00B2469E">
        <w:tc>
          <w:tcPr>
            <w:tcW w:w="5665" w:type="dxa"/>
          </w:tcPr>
          <w:p w:rsidR="00A257E0" w:rsidRPr="003E0102" w:rsidRDefault="00A257E0" w:rsidP="00A257E0"/>
        </w:tc>
        <w:tc>
          <w:tcPr>
            <w:tcW w:w="1276" w:type="dxa"/>
          </w:tcPr>
          <w:p w:rsidR="00A257E0" w:rsidRDefault="00A257E0" w:rsidP="00A257E0">
            <w:pPr>
              <w:jc w:val="center"/>
            </w:pPr>
            <w:r>
              <w:t>Pomorstvo LS VSŠ</w:t>
            </w:r>
          </w:p>
        </w:tc>
        <w:tc>
          <w:tcPr>
            <w:tcW w:w="1134" w:type="dxa"/>
          </w:tcPr>
          <w:p w:rsidR="00A257E0" w:rsidRDefault="00A257E0" w:rsidP="00A257E0">
            <w:pPr>
              <w:jc w:val="center"/>
            </w:pPr>
            <w:r>
              <w:t>LS – 1. stopnja</w:t>
            </w:r>
          </w:p>
        </w:tc>
      </w:tr>
      <w:tr w:rsidR="00287ED2" w:rsidTr="00B2469E">
        <w:tc>
          <w:tcPr>
            <w:tcW w:w="5665" w:type="dxa"/>
          </w:tcPr>
          <w:p w:rsidR="00287ED2" w:rsidRDefault="00287ED2" w:rsidP="00B2469E">
            <w:r>
              <w:t>Da</w:t>
            </w:r>
          </w:p>
        </w:tc>
        <w:tc>
          <w:tcPr>
            <w:tcW w:w="1276" w:type="dxa"/>
          </w:tcPr>
          <w:p w:rsidR="00287ED2" w:rsidRDefault="001A0066" w:rsidP="00B2469E">
            <w:pPr>
              <w:jc w:val="center"/>
            </w:pPr>
            <w:r>
              <w:t>1</w:t>
            </w:r>
          </w:p>
        </w:tc>
        <w:tc>
          <w:tcPr>
            <w:tcW w:w="1134" w:type="dxa"/>
          </w:tcPr>
          <w:p w:rsidR="00287ED2" w:rsidRDefault="001A0066" w:rsidP="00B2469E">
            <w:pPr>
              <w:jc w:val="center"/>
            </w:pPr>
            <w:r>
              <w:t>1</w:t>
            </w:r>
          </w:p>
        </w:tc>
      </w:tr>
      <w:tr w:rsidR="00287ED2" w:rsidTr="00B2469E">
        <w:tc>
          <w:tcPr>
            <w:tcW w:w="5665" w:type="dxa"/>
          </w:tcPr>
          <w:p w:rsidR="00287ED2" w:rsidRDefault="00287ED2" w:rsidP="00B2469E">
            <w:r>
              <w:t>Mogoče</w:t>
            </w:r>
          </w:p>
        </w:tc>
        <w:tc>
          <w:tcPr>
            <w:tcW w:w="1276" w:type="dxa"/>
          </w:tcPr>
          <w:p w:rsidR="00287ED2" w:rsidRDefault="001A0066" w:rsidP="00B2469E">
            <w:pPr>
              <w:jc w:val="center"/>
            </w:pPr>
            <w:r>
              <w:t>0</w:t>
            </w:r>
          </w:p>
        </w:tc>
        <w:tc>
          <w:tcPr>
            <w:tcW w:w="1134" w:type="dxa"/>
          </w:tcPr>
          <w:p w:rsidR="00287ED2" w:rsidRDefault="001A0066" w:rsidP="00B2469E">
            <w:pPr>
              <w:jc w:val="center"/>
            </w:pPr>
            <w:r>
              <w:t>3</w:t>
            </w:r>
          </w:p>
        </w:tc>
      </w:tr>
      <w:tr w:rsidR="00287ED2" w:rsidRPr="00933BC3" w:rsidTr="00B2469E">
        <w:tc>
          <w:tcPr>
            <w:tcW w:w="5665" w:type="dxa"/>
          </w:tcPr>
          <w:p w:rsidR="00287ED2" w:rsidRPr="00933BC3" w:rsidRDefault="00287ED2" w:rsidP="00B2469E">
            <w:r w:rsidRPr="00933BC3">
              <w:t>Ne</w:t>
            </w:r>
          </w:p>
        </w:tc>
        <w:tc>
          <w:tcPr>
            <w:tcW w:w="1276" w:type="dxa"/>
          </w:tcPr>
          <w:p w:rsidR="00287ED2" w:rsidRPr="00933BC3" w:rsidRDefault="001A0066" w:rsidP="00B2469E">
            <w:pPr>
              <w:jc w:val="center"/>
            </w:pPr>
            <w:r>
              <w:t>0</w:t>
            </w:r>
          </w:p>
        </w:tc>
        <w:tc>
          <w:tcPr>
            <w:tcW w:w="1134" w:type="dxa"/>
          </w:tcPr>
          <w:p w:rsidR="00287ED2" w:rsidRPr="00933BC3" w:rsidRDefault="001A0066" w:rsidP="00B2469E">
            <w:pPr>
              <w:jc w:val="center"/>
            </w:pPr>
            <w:r>
              <w:t>1</w:t>
            </w:r>
          </w:p>
        </w:tc>
      </w:tr>
      <w:tr w:rsidR="00287ED2" w:rsidTr="00B2469E">
        <w:tc>
          <w:tcPr>
            <w:tcW w:w="5665" w:type="dxa"/>
          </w:tcPr>
          <w:p w:rsidR="00287ED2" w:rsidRDefault="00287ED2" w:rsidP="00B2469E">
            <w:r>
              <w:t>Ni odgovoril(a)</w:t>
            </w:r>
          </w:p>
        </w:tc>
        <w:tc>
          <w:tcPr>
            <w:tcW w:w="1276" w:type="dxa"/>
          </w:tcPr>
          <w:p w:rsidR="00287ED2" w:rsidRDefault="001A0066" w:rsidP="00B2469E">
            <w:pPr>
              <w:jc w:val="center"/>
            </w:pPr>
            <w:r>
              <w:t>0</w:t>
            </w:r>
          </w:p>
        </w:tc>
        <w:tc>
          <w:tcPr>
            <w:tcW w:w="1134" w:type="dxa"/>
          </w:tcPr>
          <w:p w:rsidR="00287ED2" w:rsidRDefault="001A0066" w:rsidP="00B2469E">
            <w:pPr>
              <w:jc w:val="center"/>
            </w:pPr>
            <w:r>
              <w:t>0</w:t>
            </w:r>
          </w:p>
        </w:tc>
      </w:tr>
      <w:tr w:rsidR="00287ED2" w:rsidTr="00B2469E">
        <w:tc>
          <w:tcPr>
            <w:tcW w:w="5665" w:type="dxa"/>
          </w:tcPr>
          <w:p w:rsidR="00287ED2" w:rsidRDefault="00287ED2" w:rsidP="00B2469E">
            <w:r>
              <w:t>Skupaj</w:t>
            </w:r>
          </w:p>
        </w:tc>
        <w:tc>
          <w:tcPr>
            <w:tcW w:w="1276" w:type="dxa"/>
          </w:tcPr>
          <w:p w:rsidR="00287ED2" w:rsidRDefault="001A0066" w:rsidP="00B2469E">
            <w:pPr>
              <w:jc w:val="center"/>
            </w:pPr>
            <w:r>
              <w:t>1</w:t>
            </w:r>
          </w:p>
        </w:tc>
        <w:tc>
          <w:tcPr>
            <w:tcW w:w="1134" w:type="dxa"/>
          </w:tcPr>
          <w:p w:rsidR="00287ED2" w:rsidRDefault="001A0066" w:rsidP="00B2469E">
            <w:pPr>
              <w:jc w:val="center"/>
            </w:pPr>
            <w:r>
              <w:t>5</w:t>
            </w:r>
          </w:p>
        </w:tc>
      </w:tr>
    </w:tbl>
    <w:p w:rsidR="001A0066" w:rsidRDefault="001A0066" w:rsidP="00287ED2">
      <w:pPr>
        <w:jc w:val="both"/>
      </w:pPr>
    </w:p>
    <w:p w:rsidR="001A0066" w:rsidRDefault="001A0066" w:rsidP="001A0066">
      <w:pPr>
        <w:jc w:val="both"/>
      </w:pPr>
      <w:r>
        <w:t xml:space="preserve">Respondenta predbolonjskega študija Pomorstvo – ladijsko strojništvo programa bi vseživljenjsko izobraževanje na UL FPP zanimalo. </w:t>
      </w:r>
    </w:p>
    <w:p w:rsidR="001A0066" w:rsidRDefault="001A0066" w:rsidP="001A0066">
      <w:pPr>
        <w:jc w:val="both"/>
      </w:pPr>
      <w:r>
        <w:t xml:space="preserve">Enega respondenta študija Ladijskega strojništva 1. stopnje bi vseživljenjsko izobraževanje na UL FPP zanimalo, tri bi mogoče zanimalo, enega pa ne bi. </w:t>
      </w:r>
    </w:p>
    <w:p w:rsidR="00287ED2" w:rsidRDefault="00B34ADF" w:rsidP="001A0066">
      <w:pPr>
        <w:jc w:val="both"/>
        <w:rPr>
          <w:rFonts w:cstheme="minorHAnsi"/>
          <w:color w:val="000000"/>
        </w:rPr>
      </w:pPr>
      <w:r>
        <w:t>En</w:t>
      </w:r>
      <w:r w:rsidR="001A0066">
        <w:t xml:space="preserve"> r</w:t>
      </w:r>
      <w:r w:rsidR="00287ED2">
        <w:t>espondent</w:t>
      </w:r>
      <w:r w:rsidR="001A0066">
        <w:t xml:space="preserve"> je navedel teme, ki bi ga zanimale, in sicer </w:t>
      </w:r>
      <w:r w:rsidR="001A0066" w:rsidRPr="001A0066">
        <w:rPr>
          <w:rFonts w:cstheme="minorHAnsi"/>
          <w:color w:val="000000"/>
        </w:rPr>
        <w:t>statik</w:t>
      </w:r>
      <w:r>
        <w:rPr>
          <w:rFonts w:cstheme="minorHAnsi"/>
          <w:color w:val="000000"/>
        </w:rPr>
        <w:t>o</w:t>
      </w:r>
      <w:r w:rsidR="001A0066">
        <w:rPr>
          <w:rFonts w:cstheme="minorHAnsi"/>
          <w:color w:val="000000"/>
        </w:rPr>
        <w:t xml:space="preserve"> in</w:t>
      </w:r>
      <w:r w:rsidR="001A0066" w:rsidRPr="001A0066">
        <w:rPr>
          <w:rFonts w:cstheme="minorHAnsi"/>
          <w:color w:val="000000"/>
        </w:rPr>
        <w:t xml:space="preserve"> konstruiranje</w:t>
      </w:r>
      <w:r w:rsidR="001A0066">
        <w:rPr>
          <w:rFonts w:cstheme="minorHAnsi"/>
          <w:color w:val="000000"/>
        </w:rPr>
        <w:t>.</w:t>
      </w:r>
    </w:p>
    <w:p w:rsidR="001A0066" w:rsidRPr="00300400" w:rsidRDefault="001A0066" w:rsidP="001A0066">
      <w:pPr>
        <w:jc w:val="both"/>
        <w:rPr>
          <w:rFonts w:cstheme="minorHAnsi"/>
          <w:color w:val="000000"/>
        </w:rPr>
      </w:pPr>
    </w:p>
    <w:p w:rsidR="00287ED2" w:rsidRPr="00BF7528" w:rsidRDefault="00287ED2" w:rsidP="00287ED2">
      <w:pPr>
        <w:jc w:val="both"/>
        <w:rPr>
          <w:b/>
        </w:rPr>
      </w:pPr>
      <w:r w:rsidRPr="00BF7528">
        <w:rPr>
          <w:b/>
        </w:rPr>
        <w:t>19: Bi želeli še kaj dodati?</w:t>
      </w:r>
    </w:p>
    <w:p w:rsidR="00287ED2" w:rsidRDefault="00287ED2" w:rsidP="001A0066">
      <w:pPr>
        <w:jc w:val="both"/>
        <w:rPr>
          <w:rFonts w:cstheme="minorHAnsi"/>
          <w:color w:val="000000"/>
        </w:rPr>
      </w:pPr>
      <w:r w:rsidRPr="00BF7528">
        <w:t xml:space="preserve">Pri zadnjem vprašanju smo respondentom dali možnost, da izrazijo mnenje, na katerega se vprašanja niso nanašala. </w:t>
      </w:r>
      <w:r w:rsidR="001A0066">
        <w:t>Respondenti, ki so na UL FPP zaključili program ladijskega strojništva, dodatnih komentarjev niso imeli.</w:t>
      </w:r>
      <w:r w:rsidR="00EE5819">
        <w:t xml:space="preserve"> </w:t>
      </w:r>
      <w:r>
        <w:rPr>
          <w:rFonts w:cstheme="minorHAnsi"/>
          <w:color w:val="000000"/>
        </w:rPr>
        <w:br w:type="page"/>
      </w:r>
    </w:p>
    <w:p w:rsidR="00ED6C5C" w:rsidRDefault="00ED6C5C" w:rsidP="00ED6C5C">
      <w:pPr>
        <w:pStyle w:val="Heading1"/>
      </w:pPr>
      <w:bookmarkStart w:id="11" w:name="_Toc522373466"/>
      <w:bookmarkStart w:id="12" w:name="_Toc522822916"/>
      <w:r>
        <w:lastRenderedPageBreak/>
        <w:t>Prometne vede MAG</w:t>
      </w:r>
      <w:bookmarkEnd w:id="11"/>
      <w:r>
        <w:t xml:space="preserve"> (predbolonjski znanstveni)</w:t>
      </w:r>
      <w:bookmarkEnd w:id="12"/>
    </w:p>
    <w:p w:rsidR="00ED6C5C" w:rsidRDefault="00ED6C5C" w:rsidP="00ED6C5C"/>
    <w:p w:rsidR="00ED6C5C" w:rsidRPr="00DA059E" w:rsidRDefault="00ED6C5C" w:rsidP="00ED6C5C">
      <w:pPr>
        <w:rPr>
          <w:b/>
        </w:rPr>
      </w:pPr>
      <w:r w:rsidRPr="00DA059E">
        <w:rPr>
          <w:b/>
        </w:rPr>
        <w:t>2: Trenutna zaposlenost</w:t>
      </w:r>
    </w:p>
    <w:p w:rsidR="00ED6C5C" w:rsidRDefault="00ED6C5C" w:rsidP="00ED6C5C">
      <w:pPr>
        <w:jc w:val="both"/>
      </w:pPr>
      <w:r>
        <w:t>Na vprašanje, ali so trenutno zaposleni, so vsi respondenti (100 %) dali pozitiven odgovor.</w:t>
      </w:r>
    </w:p>
    <w:p w:rsidR="00ED6C5C" w:rsidRDefault="00ED6C5C" w:rsidP="00ED6C5C"/>
    <w:p w:rsidR="00ED6C5C" w:rsidRPr="00DA059E" w:rsidRDefault="00ED6C5C" w:rsidP="00ED6C5C">
      <w:pPr>
        <w:rPr>
          <w:b/>
        </w:rPr>
      </w:pPr>
      <w:r w:rsidRPr="00DA059E">
        <w:rPr>
          <w:b/>
        </w:rPr>
        <w:t>3: Težavnost iskanja trenutne zaposlitve</w:t>
      </w:r>
    </w:p>
    <w:p w:rsidR="00ED6C5C" w:rsidRDefault="00ED6C5C" w:rsidP="00ED6C5C">
      <w:pPr>
        <w:jc w:val="both"/>
      </w:pPr>
      <w:r>
        <w:t>Pri težavnosti iskanja trenutne zaposlitve so respondenti lahko izbirali med naslednjimi odgovori: 1 – zelo težko, 2 – težko, 3 – srednje, 4 – lahko, 5 – zelo lahko. Rezultati so prikazali v spodnji tabeli.</w:t>
      </w:r>
    </w:p>
    <w:p w:rsidR="00ED6C5C" w:rsidRDefault="00ED6C5C" w:rsidP="00ED6C5C">
      <w:pPr>
        <w:pStyle w:val="Caption"/>
        <w:keepNext/>
      </w:pPr>
      <w:r>
        <w:t xml:space="preserve">Tabela </w:t>
      </w:r>
      <w:fldSimple w:instr=" SEQ Tabela \* ARABIC ">
        <w:r w:rsidR="00100CE2">
          <w:rPr>
            <w:noProof/>
          </w:rPr>
          <w:t>86</w:t>
        </w:r>
      </w:fldSimple>
      <w:r>
        <w:t>: Težavnost iskanja trenutne zaposlitve med diplomanti Prometnih ved MAG (n=10)</w:t>
      </w:r>
    </w:p>
    <w:tbl>
      <w:tblPr>
        <w:tblStyle w:val="TableGrid"/>
        <w:tblW w:w="0" w:type="auto"/>
        <w:tblLook w:val="04A0" w:firstRow="1" w:lastRow="0" w:firstColumn="1" w:lastColumn="0" w:noHBand="0" w:noVBand="1"/>
      </w:tblPr>
      <w:tblGrid>
        <w:gridCol w:w="1555"/>
        <w:gridCol w:w="1134"/>
        <w:gridCol w:w="1134"/>
      </w:tblGrid>
      <w:tr w:rsidR="00ED6C5C" w:rsidTr="003A5A50">
        <w:tc>
          <w:tcPr>
            <w:tcW w:w="1555" w:type="dxa"/>
          </w:tcPr>
          <w:p w:rsidR="00ED6C5C" w:rsidRDefault="00ED6C5C" w:rsidP="003A5A50"/>
        </w:tc>
        <w:tc>
          <w:tcPr>
            <w:tcW w:w="1134" w:type="dxa"/>
          </w:tcPr>
          <w:p w:rsidR="00ED6C5C" w:rsidRDefault="00ED6C5C" w:rsidP="003A5A50">
            <w:pPr>
              <w:jc w:val="center"/>
            </w:pPr>
            <w:r>
              <w:t>Število</w:t>
            </w:r>
          </w:p>
        </w:tc>
        <w:tc>
          <w:tcPr>
            <w:tcW w:w="1134" w:type="dxa"/>
          </w:tcPr>
          <w:p w:rsidR="00ED6C5C" w:rsidRDefault="00ED6C5C" w:rsidP="003A5A50">
            <w:pPr>
              <w:jc w:val="center"/>
            </w:pPr>
            <w:r>
              <w:t>%</w:t>
            </w:r>
          </w:p>
        </w:tc>
      </w:tr>
      <w:tr w:rsidR="00ED6C5C" w:rsidTr="003A5A50">
        <w:tc>
          <w:tcPr>
            <w:tcW w:w="1555" w:type="dxa"/>
          </w:tcPr>
          <w:p w:rsidR="00ED6C5C" w:rsidRDefault="00ED6C5C" w:rsidP="003A5A50">
            <w:r>
              <w:t>Zelo težko</w:t>
            </w:r>
          </w:p>
        </w:tc>
        <w:tc>
          <w:tcPr>
            <w:tcW w:w="1134"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1555" w:type="dxa"/>
          </w:tcPr>
          <w:p w:rsidR="00ED6C5C" w:rsidRDefault="00ED6C5C" w:rsidP="003A5A50">
            <w:r>
              <w:t>Težko</w:t>
            </w:r>
          </w:p>
        </w:tc>
        <w:tc>
          <w:tcPr>
            <w:tcW w:w="1134" w:type="dxa"/>
          </w:tcPr>
          <w:p w:rsidR="00ED6C5C" w:rsidRDefault="00ED6C5C" w:rsidP="003A5A50">
            <w:pPr>
              <w:jc w:val="center"/>
            </w:pPr>
            <w:r>
              <w:t>2</w:t>
            </w:r>
          </w:p>
        </w:tc>
        <w:tc>
          <w:tcPr>
            <w:tcW w:w="1134" w:type="dxa"/>
          </w:tcPr>
          <w:p w:rsidR="00ED6C5C" w:rsidRDefault="00ED6C5C" w:rsidP="003A5A50">
            <w:pPr>
              <w:jc w:val="center"/>
            </w:pPr>
            <w:r>
              <w:t>20</w:t>
            </w:r>
          </w:p>
        </w:tc>
      </w:tr>
      <w:tr w:rsidR="00ED6C5C" w:rsidTr="003A5A50">
        <w:tc>
          <w:tcPr>
            <w:tcW w:w="1555" w:type="dxa"/>
          </w:tcPr>
          <w:p w:rsidR="00ED6C5C" w:rsidRDefault="00ED6C5C" w:rsidP="003A5A50">
            <w:r>
              <w:t>Srednje</w:t>
            </w:r>
          </w:p>
        </w:tc>
        <w:tc>
          <w:tcPr>
            <w:tcW w:w="1134" w:type="dxa"/>
          </w:tcPr>
          <w:p w:rsidR="00ED6C5C" w:rsidRDefault="00ED6C5C" w:rsidP="003A5A50">
            <w:pPr>
              <w:jc w:val="center"/>
            </w:pPr>
            <w:r>
              <w:t>4</w:t>
            </w:r>
          </w:p>
        </w:tc>
        <w:tc>
          <w:tcPr>
            <w:tcW w:w="1134" w:type="dxa"/>
          </w:tcPr>
          <w:p w:rsidR="00ED6C5C" w:rsidRDefault="00ED6C5C" w:rsidP="003A5A50">
            <w:pPr>
              <w:jc w:val="center"/>
            </w:pPr>
            <w:r>
              <w:t>40</w:t>
            </w:r>
          </w:p>
        </w:tc>
      </w:tr>
      <w:tr w:rsidR="00ED6C5C" w:rsidTr="003A5A50">
        <w:tc>
          <w:tcPr>
            <w:tcW w:w="1555" w:type="dxa"/>
          </w:tcPr>
          <w:p w:rsidR="00ED6C5C" w:rsidRDefault="00ED6C5C" w:rsidP="003A5A50">
            <w:r>
              <w:t>Lahko</w:t>
            </w:r>
          </w:p>
        </w:tc>
        <w:tc>
          <w:tcPr>
            <w:tcW w:w="1134" w:type="dxa"/>
          </w:tcPr>
          <w:p w:rsidR="00ED6C5C" w:rsidRDefault="00ED6C5C" w:rsidP="003A5A50">
            <w:pPr>
              <w:jc w:val="center"/>
            </w:pPr>
            <w:r>
              <w:t>2</w:t>
            </w:r>
          </w:p>
        </w:tc>
        <w:tc>
          <w:tcPr>
            <w:tcW w:w="1134" w:type="dxa"/>
          </w:tcPr>
          <w:p w:rsidR="00ED6C5C" w:rsidRDefault="00ED6C5C" w:rsidP="003A5A50">
            <w:pPr>
              <w:jc w:val="center"/>
            </w:pPr>
            <w:r>
              <w:t>20</w:t>
            </w:r>
          </w:p>
        </w:tc>
      </w:tr>
      <w:tr w:rsidR="00ED6C5C" w:rsidTr="003A5A50">
        <w:tc>
          <w:tcPr>
            <w:tcW w:w="1555" w:type="dxa"/>
          </w:tcPr>
          <w:p w:rsidR="00ED6C5C" w:rsidRDefault="00ED6C5C" w:rsidP="003A5A50">
            <w:r>
              <w:t>Zelo lahko</w:t>
            </w:r>
          </w:p>
        </w:tc>
        <w:tc>
          <w:tcPr>
            <w:tcW w:w="1134"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1555" w:type="dxa"/>
          </w:tcPr>
          <w:p w:rsidR="00ED6C5C" w:rsidRDefault="00ED6C5C" w:rsidP="003A5A50">
            <w:r>
              <w:t>Ni odgovoril(a)</w:t>
            </w:r>
          </w:p>
        </w:tc>
        <w:tc>
          <w:tcPr>
            <w:tcW w:w="1134" w:type="dxa"/>
          </w:tcPr>
          <w:p w:rsidR="00ED6C5C" w:rsidRDefault="00ED6C5C" w:rsidP="003A5A50">
            <w:pPr>
              <w:jc w:val="center"/>
            </w:pPr>
            <w:r>
              <w:t>2</w:t>
            </w:r>
          </w:p>
        </w:tc>
        <w:tc>
          <w:tcPr>
            <w:tcW w:w="1134" w:type="dxa"/>
          </w:tcPr>
          <w:p w:rsidR="00ED6C5C" w:rsidRDefault="00ED6C5C" w:rsidP="003A5A50">
            <w:pPr>
              <w:jc w:val="center"/>
            </w:pPr>
            <w:r>
              <w:t>20</w:t>
            </w:r>
          </w:p>
        </w:tc>
      </w:tr>
      <w:tr w:rsidR="00ED6C5C" w:rsidTr="003A5A50">
        <w:tc>
          <w:tcPr>
            <w:tcW w:w="1555" w:type="dxa"/>
          </w:tcPr>
          <w:p w:rsidR="00ED6C5C" w:rsidRDefault="00ED6C5C" w:rsidP="003A5A50">
            <w:r>
              <w:t>Skupaj</w:t>
            </w:r>
          </w:p>
        </w:tc>
        <w:tc>
          <w:tcPr>
            <w:tcW w:w="1134" w:type="dxa"/>
          </w:tcPr>
          <w:p w:rsidR="00ED6C5C" w:rsidRDefault="00ED6C5C" w:rsidP="003A5A50">
            <w:pPr>
              <w:jc w:val="center"/>
            </w:pPr>
            <w:r>
              <w:t>10</w:t>
            </w:r>
          </w:p>
        </w:tc>
        <w:tc>
          <w:tcPr>
            <w:tcW w:w="1134" w:type="dxa"/>
          </w:tcPr>
          <w:p w:rsidR="00ED6C5C" w:rsidRDefault="00ED6C5C" w:rsidP="003A5A50">
            <w:pPr>
              <w:jc w:val="center"/>
            </w:pPr>
            <w:r>
              <w:t>100</w:t>
            </w:r>
          </w:p>
        </w:tc>
      </w:tr>
    </w:tbl>
    <w:p w:rsidR="00ED6C5C" w:rsidRDefault="00ED6C5C" w:rsidP="00ED6C5C"/>
    <w:p w:rsidR="00ED6C5C" w:rsidRDefault="00ED6C5C" w:rsidP="00ED6C5C">
      <w:pPr>
        <w:jc w:val="both"/>
      </w:pPr>
      <w:r>
        <w:t>Podatki kažejo, da nihče zaposlitve ni našel zelo težko ali zelo lahko. Dva (20 %) sta jo našla težko, ostali pa srednje težko ali lahko. Dva respondenta na to vprašanje nista odgovorila.</w:t>
      </w:r>
    </w:p>
    <w:p w:rsidR="00ED6C5C" w:rsidRDefault="00ED6C5C" w:rsidP="00ED6C5C"/>
    <w:p w:rsidR="00ED6C5C" w:rsidRPr="00DA059E" w:rsidRDefault="00ED6C5C" w:rsidP="00ED6C5C">
      <w:pPr>
        <w:rPr>
          <w:b/>
        </w:rPr>
      </w:pPr>
      <w:r w:rsidRPr="00DA059E">
        <w:rPr>
          <w:b/>
        </w:rPr>
        <w:t>4: Način iskanja trenutne zaposlitve</w:t>
      </w:r>
    </w:p>
    <w:p w:rsidR="00ED6C5C" w:rsidRDefault="00ED6C5C" w:rsidP="00ED6C5C">
      <w:pPr>
        <w:jc w:val="both"/>
      </w:pPr>
      <w:r>
        <w:t xml:space="preserve">Pri načinu iskanja trenutne zaposlitve so respondenti lahko izbirali med odgovori, navedenimi v spodnji tabeli. </w:t>
      </w:r>
    </w:p>
    <w:p w:rsidR="00ED6C5C" w:rsidRDefault="00ED6C5C" w:rsidP="00ED6C5C">
      <w:pPr>
        <w:pStyle w:val="Caption"/>
        <w:keepNext/>
      </w:pPr>
      <w:r>
        <w:t xml:space="preserve">Tabela </w:t>
      </w:r>
      <w:fldSimple w:instr=" SEQ Tabela \* ARABIC ">
        <w:r w:rsidR="00100CE2">
          <w:rPr>
            <w:noProof/>
          </w:rPr>
          <w:t>87</w:t>
        </w:r>
      </w:fldSimple>
      <w:r>
        <w:t>: Načini</w:t>
      </w:r>
      <w:r w:rsidRPr="00117E55">
        <w:t xml:space="preserve"> iskanja trenutne zaposlitve med diplomanti Prometnih ved MAG (n=10)</w:t>
      </w:r>
    </w:p>
    <w:tbl>
      <w:tblPr>
        <w:tblStyle w:val="TableGrid"/>
        <w:tblW w:w="0" w:type="auto"/>
        <w:tblLook w:val="04A0" w:firstRow="1" w:lastRow="0" w:firstColumn="1" w:lastColumn="0" w:noHBand="0" w:noVBand="1"/>
      </w:tblPr>
      <w:tblGrid>
        <w:gridCol w:w="5665"/>
        <w:gridCol w:w="1276"/>
        <w:gridCol w:w="1134"/>
      </w:tblGrid>
      <w:tr w:rsidR="00ED6C5C" w:rsidTr="003A5A50">
        <w:tc>
          <w:tcPr>
            <w:tcW w:w="5665" w:type="dxa"/>
          </w:tcPr>
          <w:p w:rsidR="00ED6C5C" w:rsidRPr="003E0102" w:rsidRDefault="00ED6C5C" w:rsidP="003A5A50"/>
        </w:tc>
        <w:tc>
          <w:tcPr>
            <w:tcW w:w="1276" w:type="dxa"/>
          </w:tcPr>
          <w:p w:rsidR="00ED6C5C" w:rsidRDefault="00ED6C5C" w:rsidP="003A5A50">
            <w:pPr>
              <w:jc w:val="center"/>
            </w:pPr>
            <w:r>
              <w:t>Število</w:t>
            </w:r>
          </w:p>
        </w:tc>
        <w:tc>
          <w:tcPr>
            <w:tcW w:w="1134" w:type="dxa"/>
          </w:tcPr>
          <w:p w:rsidR="00ED6C5C" w:rsidRDefault="00ED6C5C" w:rsidP="003A5A50">
            <w:pPr>
              <w:jc w:val="center"/>
            </w:pPr>
            <w:r>
              <w:t>%</w:t>
            </w:r>
          </w:p>
        </w:tc>
      </w:tr>
      <w:tr w:rsidR="00ED6C5C" w:rsidTr="003A5A50">
        <w:tc>
          <w:tcPr>
            <w:tcW w:w="5665" w:type="dxa"/>
          </w:tcPr>
          <w:p w:rsidR="00ED6C5C" w:rsidRDefault="00ED6C5C" w:rsidP="003A5A50">
            <w:r w:rsidRPr="003E0102">
              <w:t>Preko oglasov na internetu ali v časopisu</w:t>
            </w:r>
          </w:p>
        </w:tc>
        <w:tc>
          <w:tcPr>
            <w:tcW w:w="1276" w:type="dxa"/>
          </w:tcPr>
          <w:p w:rsidR="00ED6C5C" w:rsidRDefault="00ED6C5C" w:rsidP="003A5A50">
            <w:pPr>
              <w:jc w:val="center"/>
            </w:pPr>
            <w:r>
              <w:t>3</w:t>
            </w:r>
          </w:p>
        </w:tc>
        <w:tc>
          <w:tcPr>
            <w:tcW w:w="1134" w:type="dxa"/>
          </w:tcPr>
          <w:p w:rsidR="00ED6C5C" w:rsidRDefault="00ED6C5C" w:rsidP="003A5A50">
            <w:pPr>
              <w:jc w:val="center"/>
            </w:pPr>
            <w:r>
              <w:t>30</w:t>
            </w:r>
          </w:p>
        </w:tc>
      </w:tr>
      <w:tr w:rsidR="00ED6C5C" w:rsidTr="003A5A50">
        <w:tc>
          <w:tcPr>
            <w:tcW w:w="5665" w:type="dxa"/>
          </w:tcPr>
          <w:p w:rsidR="00ED6C5C" w:rsidRDefault="00ED6C5C" w:rsidP="003A5A50">
            <w:r w:rsidRPr="003E0102">
              <w:t>Preko Zavoda za zaposlovanje</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rsidRPr="003E0102">
              <w:t>Preko agencije za zaposlovanje</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rsidRPr="003E0102">
              <w:t>Sam(a) sem navezal(a) stik z delodajalcem</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rsidRPr="003E0102">
              <w:t>Dobil(a) sem ponudbo brez tega, da bi jo iskal(a)</w:t>
            </w:r>
          </w:p>
        </w:tc>
        <w:tc>
          <w:tcPr>
            <w:tcW w:w="1276" w:type="dxa"/>
          </w:tcPr>
          <w:p w:rsidR="00ED6C5C" w:rsidRDefault="00ED6C5C" w:rsidP="003A5A50">
            <w:pPr>
              <w:jc w:val="center"/>
            </w:pPr>
            <w:r>
              <w:t>3</w:t>
            </w:r>
          </w:p>
        </w:tc>
        <w:tc>
          <w:tcPr>
            <w:tcW w:w="1134" w:type="dxa"/>
          </w:tcPr>
          <w:p w:rsidR="00ED6C5C" w:rsidRDefault="00ED6C5C" w:rsidP="003A5A50">
            <w:pPr>
              <w:jc w:val="center"/>
            </w:pPr>
            <w:r>
              <w:t>30</w:t>
            </w:r>
          </w:p>
        </w:tc>
      </w:tr>
      <w:tr w:rsidR="00ED6C5C" w:rsidTr="003A5A50">
        <w:tc>
          <w:tcPr>
            <w:tcW w:w="5665" w:type="dxa"/>
          </w:tcPr>
          <w:p w:rsidR="00ED6C5C" w:rsidRDefault="00ED6C5C" w:rsidP="003A5A50">
            <w:r w:rsidRPr="003E0102">
              <w:t>Preko opravljanja prakse v času študija</w:t>
            </w:r>
          </w:p>
        </w:tc>
        <w:tc>
          <w:tcPr>
            <w:tcW w:w="1276" w:type="dxa"/>
          </w:tcPr>
          <w:p w:rsidR="00ED6C5C" w:rsidRDefault="00ED6C5C" w:rsidP="003A5A50">
            <w:pPr>
              <w:jc w:val="center"/>
            </w:pPr>
            <w:r>
              <w:t>1</w:t>
            </w:r>
          </w:p>
        </w:tc>
        <w:tc>
          <w:tcPr>
            <w:tcW w:w="1134" w:type="dxa"/>
          </w:tcPr>
          <w:p w:rsidR="00ED6C5C" w:rsidRDefault="00ED6C5C" w:rsidP="003A5A50">
            <w:pPr>
              <w:jc w:val="center"/>
            </w:pPr>
            <w:r>
              <w:t>10</w:t>
            </w:r>
          </w:p>
        </w:tc>
      </w:tr>
      <w:tr w:rsidR="00ED6C5C" w:rsidTr="003A5A50">
        <w:tc>
          <w:tcPr>
            <w:tcW w:w="5665" w:type="dxa"/>
          </w:tcPr>
          <w:p w:rsidR="00ED6C5C" w:rsidRPr="003E0102" w:rsidRDefault="00ED6C5C" w:rsidP="003A5A50">
            <w:r w:rsidRPr="003E0102">
              <w:t>Drugo</w:t>
            </w:r>
          </w:p>
        </w:tc>
        <w:tc>
          <w:tcPr>
            <w:tcW w:w="1276" w:type="dxa"/>
          </w:tcPr>
          <w:p w:rsidR="00ED6C5C" w:rsidRDefault="00ED6C5C" w:rsidP="003A5A50">
            <w:pPr>
              <w:jc w:val="center"/>
            </w:pPr>
            <w:r>
              <w:t>2</w:t>
            </w:r>
          </w:p>
        </w:tc>
        <w:tc>
          <w:tcPr>
            <w:tcW w:w="1134" w:type="dxa"/>
          </w:tcPr>
          <w:p w:rsidR="00ED6C5C" w:rsidRDefault="00ED6C5C" w:rsidP="003A5A50">
            <w:pPr>
              <w:jc w:val="center"/>
            </w:pPr>
            <w:r>
              <w:t>20</w:t>
            </w:r>
          </w:p>
        </w:tc>
      </w:tr>
      <w:tr w:rsidR="00ED6C5C" w:rsidTr="003A5A50">
        <w:tc>
          <w:tcPr>
            <w:tcW w:w="5665" w:type="dxa"/>
          </w:tcPr>
          <w:p w:rsidR="00ED6C5C" w:rsidRPr="003E0102" w:rsidRDefault="00ED6C5C" w:rsidP="003A5A50">
            <w:r>
              <w:t>Ni odgovoril(a)</w:t>
            </w:r>
          </w:p>
        </w:tc>
        <w:tc>
          <w:tcPr>
            <w:tcW w:w="1276" w:type="dxa"/>
          </w:tcPr>
          <w:p w:rsidR="00ED6C5C" w:rsidRDefault="00ED6C5C" w:rsidP="003A5A50">
            <w:pPr>
              <w:jc w:val="center"/>
            </w:pPr>
            <w:r>
              <w:t>1</w:t>
            </w:r>
          </w:p>
        </w:tc>
        <w:tc>
          <w:tcPr>
            <w:tcW w:w="1134" w:type="dxa"/>
          </w:tcPr>
          <w:p w:rsidR="00ED6C5C" w:rsidRDefault="00ED6C5C" w:rsidP="003A5A50">
            <w:pPr>
              <w:jc w:val="center"/>
            </w:pPr>
            <w:r>
              <w:t>10</w:t>
            </w:r>
          </w:p>
        </w:tc>
      </w:tr>
      <w:tr w:rsidR="00ED6C5C" w:rsidTr="003A5A50">
        <w:tc>
          <w:tcPr>
            <w:tcW w:w="5665" w:type="dxa"/>
          </w:tcPr>
          <w:p w:rsidR="00ED6C5C" w:rsidRDefault="00ED6C5C" w:rsidP="003A5A50">
            <w:r>
              <w:t>Skupaj</w:t>
            </w:r>
          </w:p>
        </w:tc>
        <w:tc>
          <w:tcPr>
            <w:tcW w:w="1276" w:type="dxa"/>
          </w:tcPr>
          <w:p w:rsidR="00ED6C5C" w:rsidRDefault="00ED6C5C" w:rsidP="003A5A50">
            <w:pPr>
              <w:jc w:val="center"/>
            </w:pPr>
            <w:r>
              <w:t>10</w:t>
            </w:r>
          </w:p>
        </w:tc>
        <w:tc>
          <w:tcPr>
            <w:tcW w:w="1134" w:type="dxa"/>
          </w:tcPr>
          <w:p w:rsidR="00ED6C5C" w:rsidRDefault="00ED6C5C" w:rsidP="003A5A50">
            <w:pPr>
              <w:jc w:val="center"/>
            </w:pPr>
            <w:r>
              <w:t>100</w:t>
            </w:r>
          </w:p>
        </w:tc>
      </w:tr>
    </w:tbl>
    <w:p w:rsidR="00ED6C5C" w:rsidRDefault="00ED6C5C" w:rsidP="00ED6C5C">
      <w:pPr>
        <w:jc w:val="both"/>
      </w:pPr>
    </w:p>
    <w:p w:rsidR="00ED6C5C" w:rsidRDefault="00ED6C5C" w:rsidP="00ED6C5C">
      <w:pPr>
        <w:jc w:val="both"/>
      </w:pPr>
      <w:r>
        <w:t xml:space="preserve">Tri (30 %) respondenti, ki so magistrirali na študiju Prometnih ved, so trenutno zaposlitev našli preko oglasov na internetu ali v časopisu, tri (30 %) so dobili ponudbo, ne da bi jo iskali, en (10 %) jo je našel preko opravljanja prakse v času študija. Nihče trenutne zaposlitve ni našel preko Zavoda ali agencije </w:t>
      </w:r>
      <w:r>
        <w:lastRenderedPageBreak/>
        <w:t>za zaposlovanje ali tako, da bi sam navezal stik z delodajalcem. En respondent na to vprašanje ni odgovoril.</w:t>
      </w:r>
    </w:p>
    <w:p w:rsidR="00ED6C5C" w:rsidRDefault="00ED6C5C" w:rsidP="00ED6C5C"/>
    <w:p w:rsidR="00ED6C5C" w:rsidRPr="00B86907" w:rsidRDefault="00ED6C5C" w:rsidP="00ED6C5C">
      <w:pPr>
        <w:rPr>
          <w:b/>
        </w:rPr>
      </w:pPr>
      <w:r w:rsidRPr="00B86907">
        <w:rPr>
          <w:b/>
        </w:rPr>
        <w:t>5:</w:t>
      </w:r>
      <w:r>
        <w:rPr>
          <w:b/>
        </w:rPr>
        <w:t xml:space="preserve"> </w:t>
      </w:r>
      <w:r w:rsidRPr="00B86907">
        <w:rPr>
          <w:b/>
        </w:rPr>
        <w:t>Čas iskanja trenutne zaposlitve</w:t>
      </w:r>
    </w:p>
    <w:p w:rsidR="00ED6C5C" w:rsidRDefault="00ED6C5C" w:rsidP="00ED6C5C">
      <w:pPr>
        <w:jc w:val="both"/>
      </w:pPr>
      <w:r>
        <w:t>Pri času iskanja trenutne zaposlitve so respondenti lahko izbirali med odgovori, navedenimi v spodnji tabeli.</w:t>
      </w:r>
    </w:p>
    <w:p w:rsidR="00ED6C5C" w:rsidRDefault="00ED6C5C" w:rsidP="00ED6C5C">
      <w:pPr>
        <w:pStyle w:val="Caption"/>
        <w:keepNext/>
      </w:pPr>
      <w:r>
        <w:t xml:space="preserve">Tabela </w:t>
      </w:r>
      <w:fldSimple w:instr=" SEQ Tabela \* ARABIC ">
        <w:r w:rsidR="00100CE2">
          <w:rPr>
            <w:noProof/>
          </w:rPr>
          <w:t>88</w:t>
        </w:r>
      </w:fldSimple>
      <w:r>
        <w:t>: Čas</w:t>
      </w:r>
      <w:r w:rsidRPr="00117E55">
        <w:t xml:space="preserve"> iskanja trenutne zaposlitve med diplomanti Prometnih ved MAG (n=10)</w:t>
      </w:r>
    </w:p>
    <w:tbl>
      <w:tblPr>
        <w:tblStyle w:val="TableGrid"/>
        <w:tblW w:w="0" w:type="auto"/>
        <w:tblLook w:val="04A0" w:firstRow="1" w:lastRow="0" w:firstColumn="1" w:lastColumn="0" w:noHBand="0" w:noVBand="1"/>
      </w:tblPr>
      <w:tblGrid>
        <w:gridCol w:w="5665"/>
        <w:gridCol w:w="1276"/>
        <w:gridCol w:w="1134"/>
      </w:tblGrid>
      <w:tr w:rsidR="00ED6C5C" w:rsidTr="003A5A50">
        <w:tc>
          <w:tcPr>
            <w:tcW w:w="5665" w:type="dxa"/>
          </w:tcPr>
          <w:p w:rsidR="00ED6C5C" w:rsidRPr="003E0102" w:rsidRDefault="00ED6C5C" w:rsidP="003A5A50"/>
        </w:tc>
        <w:tc>
          <w:tcPr>
            <w:tcW w:w="1276" w:type="dxa"/>
          </w:tcPr>
          <w:p w:rsidR="00ED6C5C" w:rsidRDefault="00ED6C5C" w:rsidP="003A5A50">
            <w:pPr>
              <w:jc w:val="center"/>
            </w:pPr>
            <w:r>
              <w:t>Število</w:t>
            </w:r>
          </w:p>
        </w:tc>
        <w:tc>
          <w:tcPr>
            <w:tcW w:w="1134" w:type="dxa"/>
          </w:tcPr>
          <w:p w:rsidR="00ED6C5C" w:rsidRDefault="00ED6C5C" w:rsidP="003A5A50">
            <w:pPr>
              <w:jc w:val="center"/>
            </w:pPr>
            <w:r>
              <w:t>%</w:t>
            </w:r>
          </w:p>
        </w:tc>
      </w:tr>
      <w:tr w:rsidR="00ED6C5C" w:rsidTr="003A5A50">
        <w:tc>
          <w:tcPr>
            <w:tcW w:w="5665" w:type="dxa"/>
          </w:tcPr>
          <w:p w:rsidR="00ED6C5C" w:rsidRDefault="00ED6C5C" w:rsidP="003A5A50">
            <w:r w:rsidRPr="00B86907">
              <w:t>Našel(la) sem jo že v času študija</w:t>
            </w:r>
          </w:p>
        </w:tc>
        <w:tc>
          <w:tcPr>
            <w:tcW w:w="1276" w:type="dxa"/>
          </w:tcPr>
          <w:p w:rsidR="00ED6C5C" w:rsidRDefault="00ED6C5C" w:rsidP="003A5A50">
            <w:pPr>
              <w:jc w:val="center"/>
            </w:pPr>
            <w:r>
              <w:t>4</w:t>
            </w:r>
          </w:p>
        </w:tc>
        <w:tc>
          <w:tcPr>
            <w:tcW w:w="1134" w:type="dxa"/>
          </w:tcPr>
          <w:p w:rsidR="00ED6C5C" w:rsidRDefault="00ED6C5C" w:rsidP="003A5A50">
            <w:pPr>
              <w:jc w:val="center"/>
            </w:pPr>
            <w:r>
              <w:t>40</w:t>
            </w:r>
          </w:p>
        </w:tc>
      </w:tr>
      <w:tr w:rsidR="00ED6C5C" w:rsidTr="003A5A50">
        <w:tc>
          <w:tcPr>
            <w:tcW w:w="5665" w:type="dxa"/>
          </w:tcPr>
          <w:p w:rsidR="00ED6C5C" w:rsidRDefault="00ED6C5C" w:rsidP="003A5A50">
            <w:r>
              <w:t>Do 6 mesecev</w:t>
            </w:r>
          </w:p>
        </w:tc>
        <w:tc>
          <w:tcPr>
            <w:tcW w:w="1276" w:type="dxa"/>
          </w:tcPr>
          <w:p w:rsidR="00ED6C5C" w:rsidRDefault="00ED6C5C" w:rsidP="003A5A50">
            <w:pPr>
              <w:jc w:val="center"/>
            </w:pPr>
            <w:r>
              <w:t>4</w:t>
            </w:r>
          </w:p>
        </w:tc>
        <w:tc>
          <w:tcPr>
            <w:tcW w:w="1134" w:type="dxa"/>
          </w:tcPr>
          <w:p w:rsidR="00ED6C5C" w:rsidRDefault="00ED6C5C" w:rsidP="003A5A50">
            <w:pPr>
              <w:jc w:val="center"/>
            </w:pPr>
            <w:r>
              <w:t>40</w:t>
            </w:r>
          </w:p>
        </w:tc>
      </w:tr>
      <w:tr w:rsidR="00ED6C5C" w:rsidTr="003A5A50">
        <w:tc>
          <w:tcPr>
            <w:tcW w:w="5665" w:type="dxa"/>
          </w:tcPr>
          <w:p w:rsidR="00ED6C5C" w:rsidRDefault="00ED6C5C" w:rsidP="003A5A50">
            <w:r>
              <w:t>Do 12 mesecev</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t>Do 24 mesecev</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t>Več kot 24 mesecev</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Pr="003E0102" w:rsidRDefault="00ED6C5C" w:rsidP="003A5A50">
            <w:r>
              <w:t>Ni odgovoril(a)</w:t>
            </w:r>
          </w:p>
        </w:tc>
        <w:tc>
          <w:tcPr>
            <w:tcW w:w="1276" w:type="dxa"/>
          </w:tcPr>
          <w:p w:rsidR="00ED6C5C" w:rsidRDefault="00ED6C5C" w:rsidP="003A5A50">
            <w:pPr>
              <w:jc w:val="center"/>
            </w:pPr>
            <w:r>
              <w:t>2</w:t>
            </w:r>
          </w:p>
        </w:tc>
        <w:tc>
          <w:tcPr>
            <w:tcW w:w="1134" w:type="dxa"/>
          </w:tcPr>
          <w:p w:rsidR="00ED6C5C" w:rsidRDefault="00ED6C5C" w:rsidP="003A5A50">
            <w:pPr>
              <w:jc w:val="center"/>
            </w:pPr>
            <w:r>
              <w:t>20</w:t>
            </w:r>
          </w:p>
        </w:tc>
      </w:tr>
      <w:tr w:rsidR="00ED6C5C" w:rsidTr="003A5A50">
        <w:tc>
          <w:tcPr>
            <w:tcW w:w="5665" w:type="dxa"/>
          </w:tcPr>
          <w:p w:rsidR="00ED6C5C" w:rsidRDefault="00ED6C5C" w:rsidP="003A5A50">
            <w:r>
              <w:t>Skupaj</w:t>
            </w:r>
          </w:p>
        </w:tc>
        <w:tc>
          <w:tcPr>
            <w:tcW w:w="1276" w:type="dxa"/>
          </w:tcPr>
          <w:p w:rsidR="00ED6C5C" w:rsidRDefault="00ED6C5C" w:rsidP="003A5A50">
            <w:pPr>
              <w:jc w:val="center"/>
            </w:pPr>
            <w:r>
              <w:t>10</w:t>
            </w:r>
          </w:p>
        </w:tc>
        <w:tc>
          <w:tcPr>
            <w:tcW w:w="1134" w:type="dxa"/>
          </w:tcPr>
          <w:p w:rsidR="00ED6C5C" w:rsidRDefault="00ED6C5C" w:rsidP="003A5A50">
            <w:pPr>
              <w:jc w:val="center"/>
            </w:pPr>
            <w:r>
              <w:t>100</w:t>
            </w:r>
          </w:p>
        </w:tc>
      </w:tr>
    </w:tbl>
    <w:p w:rsidR="00ED6C5C" w:rsidRDefault="00ED6C5C" w:rsidP="00ED6C5C"/>
    <w:p w:rsidR="00ED6C5C" w:rsidRDefault="00ED6C5C" w:rsidP="00ED6C5C">
      <w:pPr>
        <w:jc w:val="both"/>
      </w:pPr>
      <w:r>
        <w:t>Štiri (40 %) respondenti, ki so magistrirali na študiju Prometnih ved, so trenutno zaposlitev našli v času študija, štiri (40 %) pa so za iskanje potrebovali do šest mesecev. Dva respondenta na to vprašanje nista odgovorila.</w:t>
      </w:r>
    </w:p>
    <w:p w:rsidR="00ED6C5C" w:rsidRDefault="00ED6C5C" w:rsidP="00ED6C5C"/>
    <w:p w:rsidR="00ED6C5C" w:rsidRPr="00801993" w:rsidRDefault="00ED6C5C" w:rsidP="00ED6C5C">
      <w:pPr>
        <w:rPr>
          <w:b/>
        </w:rPr>
      </w:pPr>
      <w:r w:rsidRPr="00801993">
        <w:rPr>
          <w:b/>
        </w:rPr>
        <w:t>6: Sektor trenutne zaposlitve</w:t>
      </w:r>
    </w:p>
    <w:p w:rsidR="00ED6C5C" w:rsidRDefault="00ED6C5C" w:rsidP="00ED6C5C">
      <w:r>
        <w:t xml:space="preserve">Pri določanju sektorja trenutne zaposlitve so respondenti lahko izbirali med odgovori, navedenimi v spodnji tabeli. </w:t>
      </w:r>
    </w:p>
    <w:p w:rsidR="00ED6C5C" w:rsidRDefault="00ED6C5C" w:rsidP="00ED6C5C">
      <w:pPr>
        <w:pStyle w:val="Caption"/>
        <w:keepNext/>
      </w:pPr>
      <w:r>
        <w:t xml:space="preserve">Tabela </w:t>
      </w:r>
      <w:fldSimple w:instr=" SEQ Tabela \* ARABIC ">
        <w:r w:rsidR="00100CE2">
          <w:rPr>
            <w:noProof/>
          </w:rPr>
          <w:t>89</w:t>
        </w:r>
      </w:fldSimple>
      <w:r>
        <w:t>: Sektor</w:t>
      </w:r>
      <w:r w:rsidRPr="00117E55">
        <w:t xml:space="preserve"> trenutne zaposlitve med diplomanti Prometnih ved MAG (n=10)</w:t>
      </w:r>
    </w:p>
    <w:tbl>
      <w:tblPr>
        <w:tblStyle w:val="TableGrid"/>
        <w:tblW w:w="0" w:type="auto"/>
        <w:tblLook w:val="04A0" w:firstRow="1" w:lastRow="0" w:firstColumn="1" w:lastColumn="0" w:noHBand="0" w:noVBand="1"/>
      </w:tblPr>
      <w:tblGrid>
        <w:gridCol w:w="5665"/>
        <w:gridCol w:w="1276"/>
        <w:gridCol w:w="1134"/>
      </w:tblGrid>
      <w:tr w:rsidR="00ED6C5C" w:rsidTr="003A5A50">
        <w:tc>
          <w:tcPr>
            <w:tcW w:w="5665" w:type="dxa"/>
          </w:tcPr>
          <w:p w:rsidR="00ED6C5C" w:rsidRPr="003E0102" w:rsidRDefault="00ED6C5C" w:rsidP="003A5A50"/>
        </w:tc>
        <w:tc>
          <w:tcPr>
            <w:tcW w:w="1276" w:type="dxa"/>
          </w:tcPr>
          <w:p w:rsidR="00ED6C5C" w:rsidRDefault="00ED6C5C" w:rsidP="003A5A50">
            <w:pPr>
              <w:jc w:val="center"/>
            </w:pPr>
            <w:r>
              <w:t>Število</w:t>
            </w:r>
          </w:p>
        </w:tc>
        <w:tc>
          <w:tcPr>
            <w:tcW w:w="1134" w:type="dxa"/>
          </w:tcPr>
          <w:p w:rsidR="00ED6C5C" w:rsidRDefault="00ED6C5C" w:rsidP="003A5A50">
            <w:pPr>
              <w:jc w:val="center"/>
            </w:pPr>
            <w:r>
              <w:t>%</w:t>
            </w:r>
          </w:p>
        </w:tc>
      </w:tr>
      <w:tr w:rsidR="00ED6C5C" w:rsidTr="003A5A50">
        <w:tc>
          <w:tcPr>
            <w:tcW w:w="5665" w:type="dxa"/>
          </w:tcPr>
          <w:p w:rsidR="00ED6C5C" w:rsidRDefault="00ED6C5C" w:rsidP="003A5A50">
            <w:r>
              <w:t>V</w:t>
            </w:r>
            <w:r w:rsidRPr="00801993">
              <w:t xml:space="preserve"> gospodarskem podjetju</w:t>
            </w:r>
          </w:p>
        </w:tc>
        <w:tc>
          <w:tcPr>
            <w:tcW w:w="1276" w:type="dxa"/>
          </w:tcPr>
          <w:p w:rsidR="00ED6C5C" w:rsidRDefault="00ED6C5C" w:rsidP="003A5A50">
            <w:pPr>
              <w:jc w:val="center"/>
            </w:pPr>
            <w:r>
              <w:t>5</w:t>
            </w:r>
          </w:p>
        </w:tc>
        <w:tc>
          <w:tcPr>
            <w:tcW w:w="1134" w:type="dxa"/>
          </w:tcPr>
          <w:p w:rsidR="00ED6C5C" w:rsidRDefault="00ED6C5C" w:rsidP="003A5A50">
            <w:pPr>
              <w:jc w:val="center"/>
            </w:pPr>
            <w:r>
              <w:t>50</w:t>
            </w:r>
          </w:p>
        </w:tc>
      </w:tr>
      <w:tr w:rsidR="00ED6C5C" w:rsidTr="003A5A50">
        <w:tc>
          <w:tcPr>
            <w:tcW w:w="5665" w:type="dxa"/>
          </w:tcPr>
          <w:p w:rsidR="00ED6C5C" w:rsidRDefault="00ED6C5C" w:rsidP="003A5A50">
            <w:r>
              <w:t xml:space="preserve">V </w:t>
            </w:r>
            <w:r w:rsidRPr="00801993">
              <w:t>javni upravi</w:t>
            </w:r>
          </w:p>
        </w:tc>
        <w:tc>
          <w:tcPr>
            <w:tcW w:w="1276" w:type="dxa"/>
          </w:tcPr>
          <w:p w:rsidR="00ED6C5C" w:rsidRDefault="00ED6C5C" w:rsidP="003A5A50">
            <w:pPr>
              <w:jc w:val="center"/>
            </w:pPr>
            <w:r>
              <w:t>4</w:t>
            </w:r>
          </w:p>
        </w:tc>
        <w:tc>
          <w:tcPr>
            <w:tcW w:w="1134" w:type="dxa"/>
          </w:tcPr>
          <w:p w:rsidR="00ED6C5C" w:rsidRDefault="00ED6C5C" w:rsidP="003A5A50">
            <w:pPr>
              <w:jc w:val="center"/>
            </w:pPr>
            <w:r>
              <w:t>40</w:t>
            </w:r>
          </w:p>
        </w:tc>
      </w:tr>
      <w:tr w:rsidR="00ED6C5C" w:rsidTr="003A5A50">
        <w:tc>
          <w:tcPr>
            <w:tcW w:w="5665" w:type="dxa"/>
          </w:tcPr>
          <w:p w:rsidR="00ED6C5C" w:rsidRDefault="00ED6C5C" w:rsidP="003A5A50">
            <w:r w:rsidRPr="00801993">
              <w:t>Na raziskovalnem inštitutu</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rsidRPr="00801993">
              <w:t>V javnem zavodu</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rsidRPr="00801993">
              <w:t>Sem samozaposlen(a) (s.p.)</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Pr="00801993" w:rsidRDefault="00ED6C5C" w:rsidP="003A5A50">
            <w:r w:rsidRPr="00801993">
              <w:t>Drugo</w:t>
            </w:r>
          </w:p>
        </w:tc>
        <w:tc>
          <w:tcPr>
            <w:tcW w:w="1276" w:type="dxa"/>
          </w:tcPr>
          <w:p w:rsidR="00ED6C5C" w:rsidRDefault="00ED6C5C" w:rsidP="003A5A50">
            <w:pPr>
              <w:jc w:val="center"/>
            </w:pPr>
            <w:r>
              <w:t>1</w:t>
            </w:r>
          </w:p>
        </w:tc>
        <w:tc>
          <w:tcPr>
            <w:tcW w:w="1134" w:type="dxa"/>
          </w:tcPr>
          <w:p w:rsidR="00ED6C5C" w:rsidRDefault="00ED6C5C" w:rsidP="003A5A50">
            <w:pPr>
              <w:jc w:val="center"/>
            </w:pPr>
            <w:r>
              <w:t>10</w:t>
            </w:r>
          </w:p>
        </w:tc>
      </w:tr>
      <w:tr w:rsidR="00ED6C5C" w:rsidTr="003A5A50">
        <w:tc>
          <w:tcPr>
            <w:tcW w:w="5665" w:type="dxa"/>
          </w:tcPr>
          <w:p w:rsidR="00ED6C5C" w:rsidRPr="003E0102" w:rsidRDefault="00ED6C5C" w:rsidP="003A5A50">
            <w:r>
              <w:t>Ni odgovoril(a)</w:t>
            </w:r>
          </w:p>
        </w:tc>
        <w:tc>
          <w:tcPr>
            <w:tcW w:w="1276" w:type="dxa"/>
          </w:tcPr>
          <w:p w:rsidR="00ED6C5C" w:rsidRDefault="00ED6C5C" w:rsidP="003A5A50">
            <w:pPr>
              <w:jc w:val="center"/>
            </w:pPr>
            <w:r>
              <w:t>1</w:t>
            </w:r>
          </w:p>
        </w:tc>
        <w:tc>
          <w:tcPr>
            <w:tcW w:w="1134" w:type="dxa"/>
          </w:tcPr>
          <w:p w:rsidR="00ED6C5C" w:rsidRDefault="00ED6C5C" w:rsidP="003A5A50">
            <w:pPr>
              <w:jc w:val="center"/>
            </w:pPr>
            <w:r>
              <w:t>10</w:t>
            </w:r>
          </w:p>
        </w:tc>
      </w:tr>
      <w:tr w:rsidR="00ED6C5C" w:rsidTr="003A5A50">
        <w:tc>
          <w:tcPr>
            <w:tcW w:w="5665" w:type="dxa"/>
          </w:tcPr>
          <w:p w:rsidR="00ED6C5C" w:rsidRDefault="00ED6C5C" w:rsidP="003A5A50">
            <w:r>
              <w:t>Skupaj</w:t>
            </w:r>
          </w:p>
        </w:tc>
        <w:tc>
          <w:tcPr>
            <w:tcW w:w="1276" w:type="dxa"/>
          </w:tcPr>
          <w:p w:rsidR="00ED6C5C" w:rsidRDefault="00ED6C5C" w:rsidP="003A5A50">
            <w:pPr>
              <w:jc w:val="center"/>
            </w:pPr>
            <w:r>
              <w:t>10</w:t>
            </w:r>
          </w:p>
        </w:tc>
        <w:tc>
          <w:tcPr>
            <w:tcW w:w="1134" w:type="dxa"/>
          </w:tcPr>
          <w:p w:rsidR="00ED6C5C" w:rsidRDefault="00ED6C5C" w:rsidP="003A5A50">
            <w:pPr>
              <w:jc w:val="center"/>
            </w:pPr>
            <w:r>
              <w:t>100</w:t>
            </w:r>
          </w:p>
        </w:tc>
      </w:tr>
    </w:tbl>
    <w:p w:rsidR="00ED6C5C" w:rsidRDefault="00ED6C5C" w:rsidP="00ED6C5C"/>
    <w:p w:rsidR="00ED6C5C" w:rsidRDefault="00ED6C5C" w:rsidP="00ED6C5C">
      <w:pPr>
        <w:jc w:val="both"/>
      </w:pPr>
      <w:r>
        <w:t xml:space="preserve">Pet (50 %) respondentov, ki so magistrirali na študiju Prometnih ved, je zaposlenih v gospodarskem podjetju, štiri (40 %) pa v javni upravi. Nihče ni zaposlen na raziskovalnem inštitutu ali v javnem zavodu, tudi ne samozaposlen. En respondent je na to vprašanje izbral odgovor Drugo, in sicer navedel, da ima d.o.o. </w:t>
      </w:r>
    </w:p>
    <w:p w:rsidR="00ED6C5C" w:rsidRDefault="00ED6C5C" w:rsidP="00ED6C5C">
      <w:r>
        <w:br w:type="page"/>
      </w:r>
    </w:p>
    <w:p w:rsidR="00ED6C5C" w:rsidRPr="004C5231" w:rsidRDefault="00ED6C5C" w:rsidP="00ED6C5C">
      <w:pPr>
        <w:rPr>
          <w:b/>
        </w:rPr>
      </w:pPr>
      <w:r w:rsidRPr="004C5231">
        <w:rPr>
          <w:b/>
        </w:rPr>
        <w:lastRenderedPageBreak/>
        <w:t xml:space="preserve">7: </w:t>
      </w:r>
      <w:r>
        <w:rPr>
          <w:b/>
        </w:rPr>
        <w:t>Področje trenutne zaposlitve</w:t>
      </w:r>
    </w:p>
    <w:p w:rsidR="00ED6C5C" w:rsidRDefault="00ED6C5C" w:rsidP="00ED6C5C">
      <w:pPr>
        <w:jc w:val="both"/>
      </w:pPr>
      <w:r>
        <w:t xml:space="preserve">Pri določanju področja trenutne zaposlitve so respondenti lahko izbirali, da se na trenutnem delovnem mestu ukvarjajo s področji, navedenimi v spodnji tabeli. </w:t>
      </w:r>
    </w:p>
    <w:p w:rsidR="00ED6C5C" w:rsidRDefault="00ED6C5C" w:rsidP="00ED6C5C">
      <w:pPr>
        <w:pStyle w:val="Caption"/>
        <w:keepNext/>
      </w:pPr>
      <w:r>
        <w:t xml:space="preserve">Tabela </w:t>
      </w:r>
      <w:fldSimple w:instr=" SEQ Tabela \* ARABIC ">
        <w:r w:rsidR="00100CE2">
          <w:rPr>
            <w:noProof/>
          </w:rPr>
          <w:t>90</w:t>
        </w:r>
      </w:fldSimple>
      <w:r>
        <w:t xml:space="preserve">: Področje trenutne zaposlitve </w:t>
      </w:r>
      <w:r w:rsidRPr="00117E55">
        <w:t>med diplomanti Prometnih ved MAG (n=10)</w:t>
      </w:r>
    </w:p>
    <w:tbl>
      <w:tblPr>
        <w:tblStyle w:val="TableGrid"/>
        <w:tblW w:w="0" w:type="auto"/>
        <w:tblLook w:val="04A0" w:firstRow="1" w:lastRow="0" w:firstColumn="1" w:lastColumn="0" w:noHBand="0" w:noVBand="1"/>
      </w:tblPr>
      <w:tblGrid>
        <w:gridCol w:w="5665"/>
        <w:gridCol w:w="1276"/>
        <w:gridCol w:w="1134"/>
      </w:tblGrid>
      <w:tr w:rsidR="00ED6C5C" w:rsidTr="003A5A50">
        <w:tc>
          <w:tcPr>
            <w:tcW w:w="5665" w:type="dxa"/>
          </w:tcPr>
          <w:p w:rsidR="00ED6C5C" w:rsidRPr="003E0102" w:rsidRDefault="00ED6C5C" w:rsidP="003A5A50"/>
        </w:tc>
        <w:tc>
          <w:tcPr>
            <w:tcW w:w="1276" w:type="dxa"/>
          </w:tcPr>
          <w:p w:rsidR="00ED6C5C" w:rsidRDefault="00ED6C5C" w:rsidP="003A5A50">
            <w:pPr>
              <w:jc w:val="center"/>
            </w:pPr>
            <w:r>
              <w:t>Število</w:t>
            </w:r>
          </w:p>
        </w:tc>
        <w:tc>
          <w:tcPr>
            <w:tcW w:w="1134" w:type="dxa"/>
          </w:tcPr>
          <w:p w:rsidR="00ED6C5C" w:rsidRDefault="00ED6C5C" w:rsidP="003A5A50">
            <w:pPr>
              <w:jc w:val="center"/>
            </w:pPr>
            <w:r>
              <w:t>%</w:t>
            </w:r>
          </w:p>
        </w:tc>
      </w:tr>
      <w:tr w:rsidR="00ED6C5C" w:rsidTr="003A5A50">
        <w:tc>
          <w:tcPr>
            <w:tcW w:w="5665" w:type="dxa"/>
          </w:tcPr>
          <w:p w:rsidR="00ED6C5C" w:rsidRDefault="00ED6C5C" w:rsidP="003A5A50">
            <w:r>
              <w:t>Izobraževanje</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t>Raziskovanje in razvoj</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t>Banke in finance</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t>Informacijska in komunikacijska tehnologija</w:t>
            </w:r>
          </w:p>
        </w:tc>
        <w:tc>
          <w:tcPr>
            <w:tcW w:w="1276" w:type="dxa"/>
          </w:tcPr>
          <w:p w:rsidR="00ED6C5C" w:rsidRDefault="00ED6C5C" w:rsidP="003A5A50">
            <w:pPr>
              <w:jc w:val="center"/>
            </w:pPr>
            <w:r>
              <w:t>1</w:t>
            </w:r>
          </w:p>
        </w:tc>
        <w:tc>
          <w:tcPr>
            <w:tcW w:w="1134" w:type="dxa"/>
          </w:tcPr>
          <w:p w:rsidR="00ED6C5C" w:rsidRDefault="00ED6C5C" w:rsidP="003A5A50">
            <w:pPr>
              <w:jc w:val="center"/>
            </w:pPr>
            <w:r>
              <w:t>10</w:t>
            </w:r>
          </w:p>
        </w:tc>
      </w:tr>
      <w:tr w:rsidR="00ED6C5C" w:rsidTr="003A5A50">
        <w:tc>
          <w:tcPr>
            <w:tcW w:w="5665" w:type="dxa"/>
          </w:tcPr>
          <w:p w:rsidR="00ED6C5C" w:rsidRDefault="00ED6C5C" w:rsidP="003A5A50">
            <w:r>
              <w:t>Javna uprava</w:t>
            </w:r>
          </w:p>
        </w:tc>
        <w:tc>
          <w:tcPr>
            <w:tcW w:w="1276" w:type="dxa"/>
          </w:tcPr>
          <w:p w:rsidR="00ED6C5C" w:rsidRDefault="00ED6C5C" w:rsidP="003A5A50">
            <w:pPr>
              <w:jc w:val="center"/>
            </w:pPr>
            <w:r>
              <w:t>1</w:t>
            </w:r>
          </w:p>
        </w:tc>
        <w:tc>
          <w:tcPr>
            <w:tcW w:w="1134" w:type="dxa"/>
          </w:tcPr>
          <w:p w:rsidR="00ED6C5C" w:rsidRDefault="00ED6C5C" w:rsidP="003A5A50">
            <w:pPr>
              <w:jc w:val="center"/>
            </w:pPr>
            <w:r>
              <w:t>10</w:t>
            </w:r>
          </w:p>
        </w:tc>
      </w:tr>
      <w:tr w:rsidR="00ED6C5C" w:rsidTr="003A5A50">
        <w:tc>
          <w:tcPr>
            <w:tcW w:w="5665" w:type="dxa"/>
          </w:tcPr>
          <w:p w:rsidR="00ED6C5C" w:rsidRPr="00801993" w:rsidRDefault="00ED6C5C" w:rsidP="003A5A50">
            <w:r>
              <w:t>Logistika</w:t>
            </w:r>
          </w:p>
        </w:tc>
        <w:tc>
          <w:tcPr>
            <w:tcW w:w="1276" w:type="dxa"/>
          </w:tcPr>
          <w:p w:rsidR="00ED6C5C" w:rsidRDefault="00ED6C5C" w:rsidP="003A5A50">
            <w:pPr>
              <w:jc w:val="center"/>
            </w:pPr>
            <w:r>
              <w:t>4</w:t>
            </w:r>
          </w:p>
        </w:tc>
        <w:tc>
          <w:tcPr>
            <w:tcW w:w="1134" w:type="dxa"/>
          </w:tcPr>
          <w:p w:rsidR="00ED6C5C" w:rsidRDefault="00ED6C5C" w:rsidP="003A5A50">
            <w:pPr>
              <w:jc w:val="center"/>
            </w:pPr>
            <w:r>
              <w:t>40</w:t>
            </w:r>
          </w:p>
        </w:tc>
      </w:tr>
      <w:tr w:rsidR="00ED6C5C" w:rsidTr="003A5A50">
        <w:tc>
          <w:tcPr>
            <w:tcW w:w="5665" w:type="dxa"/>
          </w:tcPr>
          <w:p w:rsidR="00ED6C5C" w:rsidRPr="003E0102" w:rsidRDefault="00ED6C5C" w:rsidP="003A5A50">
            <w:r>
              <w:t>Administracija</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t>Menedžment</w:t>
            </w:r>
          </w:p>
        </w:tc>
        <w:tc>
          <w:tcPr>
            <w:tcW w:w="1276" w:type="dxa"/>
          </w:tcPr>
          <w:p w:rsidR="00ED6C5C" w:rsidRDefault="00ED6C5C" w:rsidP="003A5A50">
            <w:pPr>
              <w:jc w:val="center"/>
            </w:pPr>
            <w:r>
              <w:t>1</w:t>
            </w:r>
          </w:p>
        </w:tc>
        <w:tc>
          <w:tcPr>
            <w:tcW w:w="1134" w:type="dxa"/>
          </w:tcPr>
          <w:p w:rsidR="00ED6C5C" w:rsidRDefault="00ED6C5C" w:rsidP="003A5A50">
            <w:pPr>
              <w:jc w:val="center"/>
            </w:pPr>
            <w:r>
              <w:t>10</w:t>
            </w:r>
          </w:p>
        </w:tc>
      </w:tr>
      <w:tr w:rsidR="00ED6C5C" w:rsidTr="003A5A50">
        <w:tc>
          <w:tcPr>
            <w:tcW w:w="5665" w:type="dxa"/>
          </w:tcPr>
          <w:p w:rsidR="00ED6C5C" w:rsidRDefault="00ED6C5C" w:rsidP="003A5A50">
            <w:r>
              <w:t>Pomorstvo (na ladji)</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t>Pomorstvo (na kopnem)</w:t>
            </w:r>
          </w:p>
        </w:tc>
        <w:tc>
          <w:tcPr>
            <w:tcW w:w="1276" w:type="dxa"/>
          </w:tcPr>
          <w:p w:rsidR="00ED6C5C" w:rsidRDefault="00ED6C5C" w:rsidP="003A5A50">
            <w:pPr>
              <w:jc w:val="center"/>
            </w:pPr>
            <w:r>
              <w:t>1</w:t>
            </w:r>
          </w:p>
        </w:tc>
        <w:tc>
          <w:tcPr>
            <w:tcW w:w="1134" w:type="dxa"/>
          </w:tcPr>
          <w:p w:rsidR="00ED6C5C" w:rsidRDefault="00ED6C5C" w:rsidP="003A5A50">
            <w:pPr>
              <w:jc w:val="center"/>
            </w:pPr>
            <w:r>
              <w:t>10</w:t>
            </w:r>
          </w:p>
        </w:tc>
      </w:tr>
      <w:tr w:rsidR="00ED6C5C" w:rsidTr="003A5A50">
        <w:tc>
          <w:tcPr>
            <w:tcW w:w="5665" w:type="dxa"/>
          </w:tcPr>
          <w:p w:rsidR="00ED6C5C" w:rsidRDefault="00ED6C5C" w:rsidP="003A5A50">
            <w:r>
              <w:t>Proizvodnja</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t>Trgovina</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t>Transport</w:t>
            </w:r>
          </w:p>
        </w:tc>
        <w:tc>
          <w:tcPr>
            <w:tcW w:w="1276" w:type="dxa"/>
          </w:tcPr>
          <w:p w:rsidR="00ED6C5C" w:rsidRDefault="00ED6C5C" w:rsidP="003A5A50">
            <w:pPr>
              <w:jc w:val="center"/>
            </w:pPr>
            <w:r>
              <w:t>1</w:t>
            </w:r>
          </w:p>
        </w:tc>
        <w:tc>
          <w:tcPr>
            <w:tcW w:w="1134" w:type="dxa"/>
          </w:tcPr>
          <w:p w:rsidR="00ED6C5C" w:rsidRDefault="00ED6C5C" w:rsidP="003A5A50">
            <w:pPr>
              <w:jc w:val="center"/>
            </w:pPr>
            <w:r>
              <w:t>10</w:t>
            </w:r>
          </w:p>
        </w:tc>
      </w:tr>
      <w:tr w:rsidR="00ED6C5C" w:rsidTr="003A5A50">
        <w:tc>
          <w:tcPr>
            <w:tcW w:w="5665" w:type="dxa"/>
          </w:tcPr>
          <w:p w:rsidR="00ED6C5C" w:rsidRDefault="00ED6C5C" w:rsidP="003A5A50">
            <w:r>
              <w:t>Turizem</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t>Drugo</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t>Ni odgovoril(a)</w:t>
            </w:r>
          </w:p>
        </w:tc>
        <w:tc>
          <w:tcPr>
            <w:tcW w:w="1276" w:type="dxa"/>
          </w:tcPr>
          <w:p w:rsidR="00ED6C5C" w:rsidRDefault="00ED6C5C" w:rsidP="003A5A50">
            <w:pPr>
              <w:jc w:val="center"/>
            </w:pPr>
            <w:r>
              <w:t>1</w:t>
            </w:r>
          </w:p>
        </w:tc>
        <w:tc>
          <w:tcPr>
            <w:tcW w:w="1134" w:type="dxa"/>
          </w:tcPr>
          <w:p w:rsidR="00ED6C5C" w:rsidRDefault="00ED6C5C" w:rsidP="003A5A50">
            <w:pPr>
              <w:jc w:val="center"/>
            </w:pPr>
            <w:r>
              <w:t>10</w:t>
            </w:r>
          </w:p>
        </w:tc>
      </w:tr>
      <w:tr w:rsidR="00ED6C5C" w:rsidTr="003A5A50">
        <w:tc>
          <w:tcPr>
            <w:tcW w:w="5665" w:type="dxa"/>
          </w:tcPr>
          <w:p w:rsidR="00ED6C5C" w:rsidRDefault="00ED6C5C" w:rsidP="003A5A50">
            <w:r>
              <w:t>Skupaj</w:t>
            </w:r>
          </w:p>
        </w:tc>
        <w:tc>
          <w:tcPr>
            <w:tcW w:w="1276" w:type="dxa"/>
          </w:tcPr>
          <w:p w:rsidR="00ED6C5C" w:rsidRDefault="00ED6C5C" w:rsidP="003A5A50">
            <w:pPr>
              <w:jc w:val="center"/>
            </w:pPr>
            <w:r>
              <w:t>10</w:t>
            </w:r>
          </w:p>
        </w:tc>
        <w:tc>
          <w:tcPr>
            <w:tcW w:w="1134" w:type="dxa"/>
          </w:tcPr>
          <w:p w:rsidR="00ED6C5C" w:rsidRDefault="00ED6C5C" w:rsidP="003A5A50">
            <w:pPr>
              <w:jc w:val="center"/>
            </w:pPr>
            <w:r>
              <w:t>100</w:t>
            </w:r>
          </w:p>
        </w:tc>
      </w:tr>
    </w:tbl>
    <w:p w:rsidR="00ED6C5C" w:rsidRDefault="00ED6C5C" w:rsidP="00ED6C5C">
      <w:pPr>
        <w:jc w:val="both"/>
      </w:pPr>
    </w:p>
    <w:p w:rsidR="00ED6C5C" w:rsidRDefault="00ED6C5C" w:rsidP="00ED6C5C">
      <w:pPr>
        <w:jc w:val="both"/>
      </w:pPr>
      <w:r>
        <w:t>Štiri (40 %) respondenti, ki so magistrirali na študiju Prometnih ved, se na trenutnem delovnem mestu ukvarja z logistiko, po eden (10 %) pa še z informacijsko in komunikacijsko tehnologijo, javno upravo, menedžmentom in s transportom. En respondent na to vprašanje ni odgovoril.</w:t>
      </w:r>
    </w:p>
    <w:p w:rsidR="00ED6C5C" w:rsidRDefault="00ED6C5C" w:rsidP="00ED6C5C">
      <w:pPr>
        <w:jc w:val="both"/>
        <w:rPr>
          <w:b/>
        </w:rPr>
      </w:pPr>
    </w:p>
    <w:p w:rsidR="00ED6C5C" w:rsidRPr="006574C8" w:rsidRDefault="00ED6C5C" w:rsidP="00ED6C5C">
      <w:pPr>
        <w:jc w:val="both"/>
        <w:rPr>
          <w:b/>
        </w:rPr>
      </w:pPr>
      <w:r>
        <w:rPr>
          <w:b/>
        </w:rPr>
        <w:t>8: Zaposlitev</w:t>
      </w:r>
      <w:r w:rsidRPr="006574C8">
        <w:rPr>
          <w:b/>
        </w:rPr>
        <w:t xml:space="preserve"> v tujini</w:t>
      </w:r>
    </w:p>
    <w:p w:rsidR="00ED6C5C" w:rsidRDefault="00ED6C5C" w:rsidP="00ED6C5C">
      <w:pPr>
        <w:jc w:val="both"/>
      </w:pPr>
      <w:r>
        <w:t xml:space="preserve">Pri tem vprašanju so respondenti lahko izbirali, ali so zaposleni v Sloveniji ali v tujini. Odgovori so prikazani v spodnji tabeli. </w:t>
      </w:r>
    </w:p>
    <w:p w:rsidR="00ED6C5C" w:rsidRDefault="00ED6C5C" w:rsidP="00ED6C5C">
      <w:pPr>
        <w:pStyle w:val="Caption"/>
        <w:keepNext/>
      </w:pPr>
      <w:r>
        <w:t xml:space="preserve">Tabela </w:t>
      </w:r>
      <w:fldSimple w:instr=" SEQ Tabela \* ARABIC ">
        <w:r w:rsidR="00100CE2">
          <w:rPr>
            <w:noProof/>
          </w:rPr>
          <w:t>91</w:t>
        </w:r>
      </w:fldSimple>
      <w:r>
        <w:t xml:space="preserve">: Država </w:t>
      </w:r>
      <w:r w:rsidRPr="00117E55">
        <w:t>med diplomanti Prometnih ved MAG (n=10)</w:t>
      </w:r>
    </w:p>
    <w:tbl>
      <w:tblPr>
        <w:tblStyle w:val="TableGrid"/>
        <w:tblW w:w="0" w:type="auto"/>
        <w:tblLook w:val="04A0" w:firstRow="1" w:lastRow="0" w:firstColumn="1" w:lastColumn="0" w:noHBand="0" w:noVBand="1"/>
      </w:tblPr>
      <w:tblGrid>
        <w:gridCol w:w="5665"/>
        <w:gridCol w:w="1276"/>
        <w:gridCol w:w="1134"/>
      </w:tblGrid>
      <w:tr w:rsidR="00ED6C5C" w:rsidTr="003A5A50">
        <w:tc>
          <w:tcPr>
            <w:tcW w:w="5665" w:type="dxa"/>
          </w:tcPr>
          <w:p w:rsidR="00ED6C5C" w:rsidRPr="003E0102" w:rsidRDefault="00ED6C5C" w:rsidP="003A5A50"/>
        </w:tc>
        <w:tc>
          <w:tcPr>
            <w:tcW w:w="1276" w:type="dxa"/>
          </w:tcPr>
          <w:p w:rsidR="00ED6C5C" w:rsidRDefault="00ED6C5C" w:rsidP="003A5A50">
            <w:pPr>
              <w:jc w:val="center"/>
            </w:pPr>
            <w:r>
              <w:t>Število</w:t>
            </w:r>
          </w:p>
        </w:tc>
        <w:tc>
          <w:tcPr>
            <w:tcW w:w="1134" w:type="dxa"/>
          </w:tcPr>
          <w:p w:rsidR="00ED6C5C" w:rsidRDefault="00ED6C5C" w:rsidP="003A5A50">
            <w:pPr>
              <w:jc w:val="center"/>
            </w:pPr>
            <w:r>
              <w:t>%</w:t>
            </w:r>
          </w:p>
        </w:tc>
      </w:tr>
      <w:tr w:rsidR="00ED6C5C" w:rsidTr="003A5A50">
        <w:tc>
          <w:tcPr>
            <w:tcW w:w="5665" w:type="dxa"/>
          </w:tcPr>
          <w:p w:rsidR="00ED6C5C" w:rsidRDefault="00ED6C5C" w:rsidP="003A5A50">
            <w:r>
              <w:t>Doma</w:t>
            </w:r>
          </w:p>
        </w:tc>
        <w:tc>
          <w:tcPr>
            <w:tcW w:w="1276" w:type="dxa"/>
          </w:tcPr>
          <w:p w:rsidR="00ED6C5C" w:rsidRDefault="00ED6C5C" w:rsidP="003A5A50">
            <w:pPr>
              <w:jc w:val="center"/>
            </w:pPr>
            <w:r>
              <w:t>9</w:t>
            </w:r>
          </w:p>
        </w:tc>
        <w:tc>
          <w:tcPr>
            <w:tcW w:w="1134" w:type="dxa"/>
          </w:tcPr>
          <w:p w:rsidR="00ED6C5C" w:rsidRDefault="00ED6C5C" w:rsidP="003A5A50">
            <w:pPr>
              <w:jc w:val="center"/>
            </w:pPr>
            <w:r>
              <w:t>90</w:t>
            </w:r>
          </w:p>
        </w:tc>
      </w:tr>
      <w:tr w:rsidR="00ED6C5C" w:rsidTr="003A5A50">
        <w:tc>
          <w:tcPr>
            <w:tcW w:w="5665" w:type="dxa"/>
          </w:tcPr>
          <w:p w:rsidR="00ED6C5C" w:rsidRDefault="00ED6C5C" w:rsidP="003A5A50">
            <w:r>
              <w:t>V tujini</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t>Ni odgovoril(a)</w:t>
            </w:r>
          </w:p>
        </w:tc>
        <w:tc>
          <w:tcPr>
            <w:tcW w:w="1276" w:type="dxa"/>
          </w:tcPr>
          <w:p w:rsidR="00ED6C5C" w:rsidRDefault="00ED6C5C" w:rsidP="003A5A50">
            <w:pPr>
              <w:jc w:val="center"/>
            </w:pPr>
            <w:r>
              <w:t>1</w:t>
            </w:r>
          </w:p>
        </w:tc>
        <w:tc>
          <w:tcPr>
            <w:tcW w:w="1134" w:type="dxa"/>
          </w:tcPr>
          <w:p w:rsidR="00ED6C5C" w:rsidRDefault="00ED6C5C" w:rsidP="003A5A50">
            <w:pPr>
              <w:jc w:val="center"/>
            </w:pPr>
            <w:r>
              <w:t>10</w:t>
            </w:r>
          </w:p>
        </w:tc>
      </w:tr>
      <w:tr w:rsidR="00ED6C5C" w:rsidTr="003A5A50">
        <w:tc>
          <w:tcPr>
            <w:tcW w:w="5665" w:type="dxa"/>
          </w:tcPr>
          <w:p w:rsidR="00ED6C5C" w:rsidRDefault="00ED6C5C" w:rsidP="003A5A50">
            <w:r>
              <w:t>Skupaj</w:t>
            </w:r>
          </w:p>
        </w:tc>
        <w:tc>
          <w:tcPr>
            <w:tcW w:w="1276" w:type="dxa"/>
          </w:tcPr>
          <w:p w:rsidR="00ED6C5C" w:rsidRDefault="00ED6C5C" w:rsidP="003A5A50">
            <w:pPr>
              <w:jc w:val="center"/>
            </w:pPr>
            <w:r>
              <w:t>10</w:t>
            </w:r>
          </w:p>
        </w:tc>
        <w:tc>
          <w:tcPr>
            <w:tcW w:w="1134" w:type="dxa"/>
          </w:tcPr>
          <w:p w:rsidR="00ED6C5C" w:rsidRDefault="00ED6C5C" w:rsidP="003A5A50">
            <w:pPr>
              <w:jc w:val="center"/>
            </w:pPr>
            <w:r>
              <w:t>100</w:t>
            </w:r>
          </w:p>
        </w:tc>
      </w:tr>
    </w:tbl>
    <w:p w:rsidR="00ED6C5C" w:rsidRDefault="00ED6C5C" w:rsidP="00ED6C5C">
      <w:pPr>
        <w:jc w:val="both"/>
      </w:pPr>
    </w:p>
    <w:p w:rsidR="00ED6C5C" w:rsidRDefault="00ED6C5C" w:rsidP="00ED6C5C">
      <w:pPr>
        <w:jc w:val="both"/>
      </w:pPr>
      <w:r>
        <w:t>Devet (90 %) respondentov, ki so magistrirali na študiju Prometnih ved, je zaposlenih v Sloveniji, nihče pa v tujini. En respondent na to vprašanje ni odgovoril.</w:t>
      </w:r>
    </w:p>
    <w:p w:rsidR="00ED6C5C" w:rsidRDefault="00ED6C5C" w:rsidP="00ED6C5C">
      <w:r>
        <w:br w:type="page"/>
      </w:r>
    </w:p>
    <w:p w:rsidR="00ED6C5C" w:rsidRPr="00CF3E5D" w:rsidRDefault="00ED6C5C" w:rsidP="00ED6C5C">
      <w:pPr>
        <w:rPr>
          <w:b/>
        </w:rPr>
      </w:pPr>
      <w:r w:rsidRPr="00CF3E5D">
        <w:rPr>
          <w:b/>
        </w:rPr>
        <w:lastRenderedPageBreak/>
        <w:t>9: Vrsta zaposlitve</w:t>
      </w:r>
    </w:p>
    <w:p w:rsidR="00ED6C5C" w:rsidRDefault="00ED6C5C" w:rsidP="00ED6C5C">
      <w:pPr>
        <w:jc w:val="both"/>
      </w:pPr>
      <w:r>
        <w:t xml:space="preserve">Pri določanju vrste trenutne zaposlitve so respondenti lahko izbirali med odgovori, navedenimi v spodnji tabeli. </w:t>
      </w:r>
    </w:p>
    <w:p w:rsidR="00ED6C5C" w:rsidRDefault="00ED6C5C" w:rsidP="00ED6C5C">
      <w:pPr>
        <w:pStyle w:val="Caption"/>
        <w:keepNext/>
      </w:pPr>
      <w:r>
        <w:t xml:space="preserve">Tabela </w:t>
      </w:r>
      <w:fldSimple w:instr=" SEQ Tabela \* ARABIC ">
        <w:r w:rsidR="00100CE2">
          <w:rPr>
            <w:noProof/>
          </w:rPr>
          <w:t>92</w:t>
        </w:r>
      </w:fldSimple>
      <w:r>
        <w:t xml:space="preserve">: Vrsta trenutne zaposlitve </w:t>
      </w:r>
      <w:r w:rsidRPr="00117E55">
        <w:t>med diplomanti Prometnih ved MAG (n=10)</w:t>
      </w:r>
    </w:p>
    <w:tbl>
      <w:tblPr>
        <w:tblStyle w:val="TableGrid"/>
        <w:tblW w:w="0" w:type="auto"/>
        <w:tblLook w:val="04A0" w:firstRow="1" w:lastRow="0" w:firstColumn="1" w:lastColumn="0" w:noHBand="0" w:noVBand="1"/>
      </w:tblPr>
      <w:tblGrid>
        <w:gridCol w:w="5665"/>
        <w:gridCol w:w="1276"/>
        <w:gridCol w:w="1134"/>
      </w:tblGrid>
      <w:tr w:rsidR="00ED6C5C" w:rsidTr="003A5A50">
        <w:tc>
          <w:tcPr>
            <w:tcW w:w="5665" w:type="dxa"/>
          </w:tcPr>
          <w:p w:rsidR="00ED6C5C" w:rsidRPr="003E0102" w:rsidRDefault="00ED6C5C" w:rsidP="003A5A50"/>
        </w:tc>
        <w:tc>
          <w:tcPr>
            <w:tcW w:w="1276" w:type="dxa"/>
          </w:tcPr>
          <w:p w:rsidR="00ED6C5C" w:rsidRDefault="00ED6C5C" w:rsidP="003A5A50">
            <w:pPr>
              <w:jc w:val="center"/>
            </w:pPr>
            <w:r>
              <w:t>Število</w:t>
            </w:r>
          </w:p>
        </w:tc>
        <w:tc>
          <w:tcPr>
            <w:tcW w:w="1134" w:type="dxa"/>
          </w:tcPr>
          <w:p w:rsidR="00ED6C5C" w:rsidRDefault="00ED6C5C" w:rsidP="003A5A50">
            <w:pPr>
              <w:jc w:val="center"/>
            </w:pPr>
            <w:r>
              <w:t>%</w:t>
            </w:r>
          </w:p>
        </w:tc>
      </w:tr>
      <w:tr w:rsidR="00ED6C5C" w:rsidTr="003A5A50">
        <w:tc>
          <w:tcPr>
            <w:tcW w:w="5665" w:type="dxa"/>
          </w:tcPr>
          <w:p w:rsidR="00ED6C5C" w:rsidRDefault="00ED6C5C" w:rsidP="003A5A50">
            <w:r w:rsidRPr="00CF3E5D">
              <w:t>Za nedoločen čas</w:t>
            </w:r>
          </w:p>
        </w:tc>
        <w:tc>
          <w:tcPr>
            <w:tcW w:w="1276" w:type="dxa"/>
          </w:tcPr>
          <w:p w:rsidR="00ED6C5C" w:rsidRDefault="00ED6C5C" w:rsidP="003A5A50">
            <w:pPr>
              <w:jc w:val="center"/>
            </w:pPr>
            <w:r>
              <w:t>9</w:t>
            </w:r>
          </w:p>
        </w:tc>
        <w:tc>
          <w:tcPr>
            <w:tcW w:w="1134" w:type="dxa"/>
          </w:tcPr>
          <w:p w:rsidR="00ED6C5C" w:rsidRDefault="00ED6C5C" w:rsidP="003A5A50">
            <w:pPr>
              <w:jc w:val="center"/>
            </w:pPr>
            <w:r>
              <w:t>90</w:t>
            </w:r>
          </w:p>
        </w:tc>
      </w:tr>
      <w:tr w:rsidR="00ED6C5C" w:rsidTr="003A5A50">
        <w:tc>
          <w:tcPr>
            <w:tcW w:w="5665" w:type="dxa"/>
          </w:tcPr>
          <w:p w:rsidR="00ED6C5C" w:rsidRDefault="00ED6C5C" w:rsidP="003A5A50">
            <w:r w:rsidRPr="00CF3E5D">
              <w:t>Za določen čas</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rsidRPr="00CF3E5D">
              <w:t>Delo po podjemni pogodbi, delo po avtorski pogodbi, s.p.</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t>Drugo</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t>Ni odgovoril(a)</w:t>
            </w:r>
          </w:p>
        </w:tc>
        <w:tc>
          <w:tcPr>
            <w:tcW w:w="1276" w:type="dxa"/>
          </w:tcPr>
          <w:p w:rsidR="00ED6C5C" w:rsidRDefault="00ED6C5C" w:rsidP="003A5A50">
            <w:pPr>
              <w:jc w:val="center"/>
            </w:pPr>
            <w:r>
              <w:t>1</w:t>
            </w:r>
          </w:p>
        </w:tc>
        <w:tc>
          <w:tcPr>
            <w:tcW w:w="1134" w:type="dxa"/>
          </w:tcPr>
          <w:p w:rsidR="00ED6C5C" w:rsidRDefault="00ED6C5C" w:rsidP="003A5A50">
            <w:pPr>
              <w:jc w:val="center"/>
            </w:pPr>
            <w:r>
              <w:t>10</w:t>
            </w:r>
          </w:p>
        </w:tc>
      </w:tr>
      <w:tr w:rsidR="00ED6C5C" w:rsidTr="003A5A50">
        <w:tc>
          <w:tcPr>
            <w:tcW w:w="5665" w:type="dxa"/>
          </w:tcPr>
          <w:p w:rsidR="00ED6C5C" w:rsidRDefault="00ED6C5C" w:rsidP="003A5A50">
            <w:r>
              <w:t>Skupaj</w:t>
            </w:r>
          </w:p>
        </w:tc>
        <w:tc>
          <w:tcPr>
            <w:tcW w:w="1276" w:type="dxa"/>
          </w:tcPr>
          <w:p w:rsidR="00ED6C5C" w:rsidRDefault="00ED6C5C" w:rsidP="003A5A50">
            <w:pPr>
              <w:jc w:val="center"/>
            </w:pPr>
            <w:r>
              <w:t>10</w:t>
            </w:r>
          </w:p>
        </w:tc>
        <w:tc>
          <w:tcPr>
            <w:tcW w:w="1134" w:type="dxa"/>
          </w:tcPr>
          <w:p w:rsidR="00ED6C5C" w:rsidRDefault="00ED6C5C" w:rsidP="003A5A50">
            <w:pPr>
              <w:jc w:val="center"/>
            </w:pPr>
            <w:r>
              <w:t>100</w:t>
            </w:r>
          </w:p>
        </w:tc>
      </w:tr>
    </w:tbl>
    <w:p w:rsidR="00ED6C5C" w:rsidRDefault="00ED6C5C" w:rsidP="00ED6C5C">
      <w:pPr>
        <w:jc w:val="both"/>
      </w:pPr>
    </w:p>
    <w:p w:rsidR="00ED6C5C" w:rsidRDefault="00ED6C5C" w:rsidP="00ED6C5C">
      <w:pPr>
        <w:jc w:val="both"/>
      </w:pPr>
      <w:r>
        <w:t>Devet (90 %) respondentov, ki so magistrirali na študiju Prometnih ved, je na trenutnem delovnem mestu zaposlenih za nedoločen čas. En respondent na to vprašanje ni odgovoril.</w:t>
      </w:r>
    </w:p>
    <w:p w:rsidR="00ED6C5C" w:rsidRDefault="00ED6C5C" w:rsidP="00ED6C5C">
      <w:pPr>
        <w:jc w:val="both"/>
      </w:pPr>
    </w:p>
    <w:p w:rsidR="00ED6C5C" w:rsidRDefault="00ED6C5C" w:rsidP="00ED6C5C">
      <w:pPr>
        <w:rPr>
          <w:b/>
        </w:rPr>
      </w:pPr>
      <w:r w:rsidRPr="00A646DA">
        <w:rPr>
          <w:b/>
        </w:rPr>
        <w:t>10: Ujemanje delo</w:t>
      </w:r>
      <w:r>
        <w:rPr>
          <w:b/>
        </w:rPr>
        <w:t>vnega mesta s področjem študija</w:t>
      </w:r>
    </w:p>
    <w:p w:rsidR="00ED6C5C" w:rsidRDefault="00ED6C5C" w:rsidP="00ED6C5C">
      <w:pPr>
        <w:jc w:val="both"/>
      </w:pPr>
      <w:r>
        <w:t xml:space="preserve">Pri ujemanju delovnega mesta s področjem študija so respondenti lahko izbirali med naslednjimi odgovori: 1 – zelo veliko, 2 – veliko, 3 – srednje, 4 – malo, 5 – zelo malo. Odgovori so prikazani v spodnji tabeli. </w:t>
      </w:r>
    </w:p>
    <w:p w:rsidR="00ED6C5C" w:rsidRDefault="00ED6C5C" w:rsidP="00ED6C5C">
      <w:pPr>
        <w:pStyle w:val="Caption"/>
        <w:keepNext/>
      </w:pPr>
      <w:r>
        <w:t xml:space="preserve">Tabela </w:t>
      </w:r>
      <w:fldSimple w:instr=" SEQ Tabela \* ARABIC ">
        <w:r w:rsidR="00100CE2">
          <w:rPr>
            <w:noProof/>
          </w:rPr>
          <w:t>93</w:t>
        </w:r>
      </w:fldSimple>
      <w:r>
        <w:t xml:space="preserve">: Ujemanje trenutne zaposlitve s področjem študija </w:t>
      </w:r>
      <w:r w:rsidRPr="00117E55">
        <w:t>med diplomanti Prometnih ved MAG (n=10)</w:t>
      </w:r>
    </w:p>
    <w:tbl>
      <w:tblPr>
        <w:tblStyle w:val="TableGrid"/>
        <w:tblW w:w="0" w:type="auto"/>
        <w:tblLook w:val="04A0" w:firstRow="1" w:lastRow="0" w:firstColumn="1" w:lastColumn="0" w:noHBand="0" w:noVBand="1"/>
      </w:tblPr>
      <w:tblGrid>
        <w:gridCol w:w="5665"/>
        <w:gridCol w:w="1276"/>
        <w:gridCol w:w="1134"/>
      </w:tblGrid>
      <w:tr w:rsidR="00ED6C5C" w:rsidTr="003A5A50">
        <w:tc>
          <w:tcPr>
            <w:tcW w:w="5665" w:type="dxa"/>
          </w:tcPr>
          <w:p w:rsidR="00ED6C5C" w:rsidRPr="003E0102" w:rsidRDefault="00ED6C5C" w:rsidP="003A5A50"/>
        </w:tc>
        <w:tc>
          <w:tcPr>
            <w:tcW w:w="1276" w:type="dxa"/>
          </w:tcPr>
          <w:p w:rsidR="00ED6C5C" w:rsidRDefault="00ED6C5C" w:rsidP="003A5A50">
            <w:pPr>
              <w:jc w:val="center"/>
            </w:pPr>
            <w:r>
              <w:t>Število</w:t>
            </w:r>
          </w:p>
        </w:tc>
        <w:tc>
          <w:tcPr>
            <w:tcW w:w="1134" w:type="dxa"/>
          </w:tcPr>
          <w:p w:rsidR="00ED6C5C" w:rsidRDefault="00ED6C5C" w:rsidP="003A5A50">
            <w:pPr>
              <w:jc w:val="center"/>
            </w:pPr>
            <w:r>
              <w:t>%</w:t>
            </w:r>
          </w:p>
        </w:tc>
      </w:tr>
      <w:tr w:rsidR="00ED6C5C" w:rsidTr="003A5A50">
        <w:tc>
          <w:tcPr>
            <w:tcW w:w="5665" w:type="dxa"/>
          </w:tcPr>
          <w:p w:rsidR="00ED6C5C" w:rsidRDefault="00ED6C5C" w:rsidP="003A5A50">
            <w:r>
              <w:t>Zelo veliko</w:t>
            </w:r>
          </w:p>
        </w:tc>
        <w:tc>
          <w:tcPr>
            <w:tcW w:w="1276" w:type="dxa"/>
          </w:tcPr>
          <w:p w:rsidR="00ED6C5C" w:rsidRDefault="00ED6C5C" w:rsidP="003A5A50">
            <w:pPr>
              <w:jc w:val="center"/>
            </w:pPr>
            <w:r>
              <w:t>3</w:t>
            </w:r>
          </w:p>
        </w:tc>
        <w:tc>
          <w:tcPr>
            <w:tcW w:w="1134" w:type="dxa"/>
          </w:tcPr>
          <w:p w:rsidR="00ED6C5C" w:rsidRDefault="00ED6C5C" w:rsidP="003A5A50">
            <w:pPr>
              <w:jc w:val="center"/>
            </w:pPr>
            <w:r>
              <w:t>30</w:t>
            </w:r>
          </w:p>
        </w:tc>
      </w:tr>
      <w:tr w:rsidR="00ED6C5C" w:rsidTr="003A5A50">
        <w:tc>
          <w:tcPr>
            <w:tcW w:w="5665" w:type="dxa"/>
          </w:tcPr>
          <w:p w:rsidR="00ED6C5C" w:rsidRDefault="00ED6C5C" w:rsidP="003A5A50">
            <w:r>
              <w:t>Veliko</w:t>
            </w:r>
          </w:p>
        </w:tc>
        <w:tc>
          <w:tcPr>
            <w:tcW w:w="1276" w:type="dxa"/>
          </w:tcPr>
          <w:p w:rsidR="00ED6C5C" w:rsidRDefault="00ED6C5C" w:rsidP="003A5A50">
            <w:pPr>
              <w:jc w:val="center"/>
            </w:pPr>
            <w:r>
              <w:t>2</w:t>
            </w:r>
          </w:p>
        </w:tc>
        <w:tc>
          <w:tcPr>
            <w:tcW w:w="1134" w:type="dxa"/>
          </w:tcPr>
          <w:p w:rsidR="00ED6C5C" w:rsidRDefault="00ED6C5C" w:rsidP="003A5A50">
            <w:pPr>
              <w:jc w:val="center"/>
            </w:pPr>
            <w:r>
              <w:t>20</w:t>
            </w:r>
          </w:p>
        </w:tc>
      </w:tr>
      <w:tr w:rsidR="00ED6C5C" w:rsidTr="003A5A50">
        <w:tc>
          <w:tcPr>
            <w:tcW w:w="5665" w:type="dxa"/>
          </w:tcPr>
          <w:p w:rsidR="00ED6C5C" w:rsidRDefault="00ED6C5C" w:rsidP="003A5A50">
            <w:r>
              <w:t>Srednje</w:t>
            </w:r>
          </w:p>
        </w:tc>
        <w:tc>
          <w:tcPr>
            <w:tcW w:w="1276" w:type="dxa"/>
          </w:tcPr>
          <w:p w:rsidR="00ED6C5C" w:rsidRDefault="00ED6C5C" w:rsidP="003A5A50">
            <w:pPr>
              <w:jc w:val="center"/>
            </w:pPr>
            <w:r>
              <w:t>2</w:t>
            </w:r>
          </w:p>
        </w:tc>
        <w:tc>
          <w:tcPr>
            <w:tcW w:w="1134" w:type="dxa"/>
          </w:tcPr>
          <w:p w:rsidR="00ED6C5C" w:rsidRDefault="00ED6C5C" w:rsidP="003A5A50">
            <w:pPr>
              <w:jc w:val="center"/>
            </w:pPr>
            <w:r>
              <w:t>20</w:t>
            </w:r>
          </w:p>
        </w:tc>
      </w:tr>
      <w:tr w:rsidR="00ED6C5C" w:rsidTr="003A5A50">
        <w:tc>
          <w:tcPr>
            <w:tcW w:w="5665" w:type="dxa"/>
          </w:tcPr>
          <w:p w:rsidR="00ED6C5C" w:rsidRDefault="00ED6C5C" w:rsidP="003A5A50">
            <w:r>
              <w:t>Malo</w:t>
            </w:r>
          </w:p>
        </w:tc>
        <w:tc>
          <w:tcPr>
            <w:tcW w:w="1276" w:type="dxa"/>
          </w:tcPr>
          <w:p w:rsidR="00ED6C5C" w:rsidRDefault="00ED6C5C" w:rsidP="003A5A50">
            <w:pPr>
              <w:jc w:val="center"/>
            </w:pPr>
            <w:r>
              <w:t>1</w:t>
            </w:r>
          </w:p>
        </w:tc>
        <w:tc>
          <w:tcPr>
            <w:tcW w:w="1134" w:type="dxa"/>
          </w:tcPr>
          <w:p w:rsidR="00ED6C5C" w:rsidRDefault="00ED6C5C" w:rsidP="003A5A50">
            <w:pPr>
              <w:jc w:val="center"/>
            </w:pPr>
            <w:r>
              <w:t>10</w:t>
            </w:r>
          </w:p>
        </w:tc>
      </w:tr>
      <w:tr w:rsidR="00ED6C5C" w:rsidTr="003A5A50">
        <w:tc>
          <w:tcPr>
            <w:tcW w:w="5665" w:type="dxa"/>
          </w:tcPr>
          <w:p w:rsidR="00ED6C5C" w:rsidRDefault="00ED6C5C" w:rsidP="003A5A50">
            <w:r>
              <w:t xml:space="preserve">Zelo malo </w:t>
            </w:r>
          </w:p>
        </w:tc>
        <w:tc>
          <w:tcPr>
            <w:tcW w:w="1276" w:type="dxa"/>
          </w:tcPr>
          <w:p w:rsidR="00ED6C5C" w:rsidRDefault="00ED6C5C" w:rsidP="003A5A50">
            <w:pPr>
              <w:jc w:val="center"/>
            </w:pPr>
            <w:r>
              <w:t>1</w:t>
            </w:r>
          </w:p>
        </w:tc>
        <w:tc>
          <w:tcPr>
            <w:tcW w:w="1134" w:type="dxa"/>
          </w:tcPr>
          <w:p w:rsidR="00ED6C5C" w:rsidRDefault="00ED6C5C" w:rsidP="003A5A50">
            <w:pPr>
              <w:jc w:val="center"/>
            </w:pPr>
            <w:r>
              <w:t>10</w:t>
            </w:r>
          </w:p>
        </w:tc>
      </w:tr>
      <w:tr w:rsidR="00ED6C5C" w:rsidTr="003A5A50">
        <w:tc>
          <w:tcPr>
            <w:tcW w:w="5665" w:type="dxa"/>
          </w:tcPr>
          <w:p w:rsidR="00ED6C5C" w:rsidRDefault="00ED6C5C" w:rsidP="003A5A50">
            <w:r>
              <w:t>Ni odgovoril(a)</w:t>
            </w:r>
          </w:p>
        </w:tc>
        <w:tc>
          <w:tcPr>
            <w:tcW w:w="1276" w:type="dxa"/>
          </w:tcPr>
          <w:p w:rsidR="00ED6C5C" w:rsidRDefault="00ED6C5C" w:rsidP="003A5A50">
            <w:pPr>
              <w:jc w:val="center"/>
            </w:pPr>
            <w:r>
              <w:t>1</w:t>
            </w:r>
          </w:p>
        </w:tc>
        <w:tc>
          <w:tcPr>
            <w:tcW w:w="1134" w:type="dxa"/>
          </w:tcPr>
          <w:p w:rsidR="00ED6C5C" w:rsidRDefault="00ED6C5C" w:rsidP="003A5A50">
            <w:pPr>
              <w:jc w:val="center"/>
            </w:pPr>
            <w:r>
              <w:t>10</w:t>
            </w:r>
          </w:p>
        </w:tc>
      </w:tr>
      <w:tr w:rsidR="00ED6C5C" w:rsidTr="003A5A50">
        <w:tc>
          <w:tcPr>
            <w:tcW w:w="5665" w:type="dxa"/>
          </w:tcPr>
          <w:p w:rsidR="00ED6C5C" w:rsidRDefault="00ED6C5C" w:rsidP="003A5A50">
            <w:r>
              <w:t>Skupaj</w:t>
            </w:r>
          </w:p>
        </w:tc>
        <w:tc>
          <w:tcPr>
            <w:tcW w:w="1276" w:type="dxa"/>
          </w:tcPr>
          <w:p w:rsidR="00ED6C5C" w:rsidRDefault="00ED6C5C" w:rsidP="003A5A50">
            <w:pPr>
              <w:jc w:val="center"/>
            </w:pPr>
            <w:r>
              <w:t>10</w:t>
            </w:r>
          </w:p>
        </w:tc>
        <w:tc>
          <w:tcPr>
            <w:tcW w:w="1134" w:type="dxa"/>
          </w:tcPr>
          <w:p w:rsidR="00ED6C5C" w:rsidRDefault="00ED6C5C" w:rsidP="003A5A50">
            <w:pPr>
              <w:jc w:val="center"/>
            </w:pPr>
            <w:r>
              <w:t>100</w:t>
            </w:r>
          </w:p>
        </w:tc>
      </w:tr>
    </w:tbl>
    <w:p w:rsidR="00ED6C5C" w:rsidRDefault="00ED6C5C" w:rsidP="00ED6C5C">
      <w:pPr>
        <w:jc w:val="both"/>
      </w:pPr>
    </w:p>
    <w:p w:rsidR="00ED6C5C" w:rsidRDefault="00ED6C5C" w:rsidP="00ED6C5C">
      <w:pPr>
        <w:jc w:val="both"/>
      </w:pPr>
      <w:r>
        <w:t>Tri (30 %) respondenti, ki so magistrirali na študiju Prometnih ved, so navedli, da je ujemanje njihove trenutne zaposlitve s področjem študija zelo veliko, dva (20 %), da je veliko, dva (20 %), da je srednje, po eden (10 %) pa, da je ujemanja malo oziroma zelo malo. En respondent na to vprašanje ni odgovoril.</w:t>
      </w:r>
    </w:p>
    <w:p w:rsidR="00ED6C5C" w:rsidRDefault="00ED6C5C" w:rsidP="00ED6C5C">
      <w:pPr>
        <w:jc w:val="both"/>
      </w:pPr>
      <w:r>
        <w:t xml:space="preserve">Povprečna vrednost za ujemanje trenutne zaposlitve s področjem študija med diplomanti magistrskega študija Prometnih ved je 2.44. </w:t>
      </w:r>
    </w:p>
    <w:p w:rsidR="00ED6C5C" w:rsidRDefault="00ED6C5C" w:rsidP="00ED6C5C">
      <w:pPr>
        <w:jc w:val="both"/>
      </w:pPr>
    </w:p>
    <w:p w:rsidR="00ED6C5C" w:rsidRDefault="00ED6C5C" w:rsidP="00ED6C5C">
      <w:pPr>
        <w:rPr>
          <w:b/>
        </w:rPr>
      </w:pPr>
      <w:r>
        <w:rPr>
          <w:b/>
        </w:rPr>
        <w:br w:type="page"/>
      </w:r>
    </w:p>
    <w:p w:rsidR="00ED6C5C" w:rsidRPr="005D413D" w:rsidRDefault="00ED6C5C" w:rsidP="00ED6C5C">
      <w:pPr>
        <w:rPr>
          <w:b/>
        </w:rPr>
      </w:pPr>
      <w:r w:rsidRPr="005D413D">
        <w:rPr>
          <w:b/>
        </w:rPr>
        <w:lastRenderedPageBreak/>
        <w:t xml:space="preserve">11: </w:t>
      </w:r>
      <w:r>
        <w:rPr>
          <w:b/>
        </w:rPr>
        <w:t>T</w:t>
      </w:r>
      <w:r w:rsidRPr="005D413D">
        <w:rPr>
          <w:b/>
        </w:rPr>
        <w:t>renutni bruto mesečni dohodek</w:t>
      </w:r>
    </w:p>
    <w:p w:rsidR="00ED6C5C" w:rsidRDefault="00ED6C5C" w:rsidP="00ED6C5C">
      <w:pPr>
        <w:jc w:val="both"/>
      </w:pPr>
      <w:r>
        <w:t>Pri določanju trenutnega bruto mesečnega dohodka brez dodatkov, kot so malica, prevoz, regres itd., so se respondenti lahko odločali med odgovori, navedenimi v spodnji tabeli.</w:t>
      </w:r>
    </w:p>
    <w:p w:rsidR="00ED6C5C" w:rsidRDefault="00ED6C5C" w:rsidP="00ED6C5C">
      <w:pPr>
        <w:pStyle w:val="Caption"/>
        <w:keepNext/>
      </w:pPr>
      <w:r>
        <w:t xml:space="preserve">Tabela </w:t>
      </w:r>
      <w:fldSimple w:instr=" SEQ Tabela \* ARABIC ">
        <w:r w:rsidR="00100CE2">
          <w:rPr>
            <w:noProof/>
          </w:rPr>
          <w:t>94</w:t>
        </w:r>
      </w:fldSimple>
      <w:r>
        <w:t xml:space="preserve">: Trenutni bruto mesečni dohodek </w:t>
      </w:r>
      <w:r w:rsidRPr="00117E55">
        <w:t>med diplomanti Prometnih ved MAG (n=10)</w:t>
      </w:r>
    </w:p>
    <w:tbl>
      <w:tblPr>
        <w:tblStyle w:val="TableGrid"/>
        <w:tblW w:w="0" w:type="auto"/>
        <w:tblLook w:val="04A0" w:firstRow="1" w:lastRow="0" w:firstColumn="1" w:lastColumn="0" w:noHBand="0" w:noVBand="1"/>
      </w:tblPr>
      <w:tblGrid>
        <w:gridCol w:w="5665"/>
        <w:gridCol w:w="1276"/>
        <w:gridCol w:w="1134"/>
      </w:tblGrid>
      <w:tr w:rsidR="00ED6C5C" w:rsidTr="003A5A50">
        <w:tc>
          <w:tcPr>
            <w:tcW w:w="5665" w:type="dxa"/>
          </w:tcPr>
          <w:p w:rsidR="00ED6C5C" w:rsidRPr="003E0102" w:rsidRDefault="00ED6C5C" w:rsidP="003A5A50"/>
        </w:tc>
        <w:tc>
          <w:tcPr>
            <w:tcW w:w="1276" w:type="dxa"/>
          </w:tcPr>
          <w:p w:rsidR="00ED6C5C" w:rsidRDefault="00ED6C5C" w:rsidP="003A5A50">
            <w:pPr>
              <w:jc w:val="center"/>
            </w:pPr>
            <w:r>
              <w:t>Število</w:t>
            </w:r>
          </w:p>
        </w:tc>
        <w:tc>
          <w:tcPr>
            <w:tcW w:w="1134" w:type="dxa"/>
          </w:tcPr>
          <w:p w:rsidR="00ED6C5C" w:rsidRDefault="00ED6C5C" w:rsidP="003A5A50">
            <w:pPr>
              <w:jc w:val="center"/>
            </w:pPr>
            <w:r>
              <w:t>%</w:t>
            </w:r>
          </w:p>
        </w:tc>
      </w:tr>
      <w:tr w:rsidR="00ED6C5C" w:rsidTr="003A5A50">
        <w:tc>
          <w:tcPr>
            <w:tcW w:w="5665" w:type="dxa"/>
          </w:tcPr>
          <w:p w:rsidR="00ED6C5C" w:rsidRDefault="00ED6C5C" w:rsidP="003A5A50">
            <w:r w:rsidRPr="005D413D">
              <w:t>Manj kot 800 EUR</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rsidRPr="005D413D">
              <w:t>800 –</w:t>
            </w:r>
            <w:r>
              <w:t xml:space="preserve"> </w:t>
            </w:r>
            <w:r w:rsidRPr="005D413D">
              <w:t>1199 EUR</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rsidRPr="005D413D">
              <w:t>1200 – 1699 EUR</w:t>
            </w:r>
          </w:p>
        </w:tc>
        <w:tc>
          <w:tcPr>
            <w:tcW w:w="1276" w:type="dxa"/>
          </w:tcPr>
          <w:p w:rsidR="00ED6C5C" w:rsidRDefault="00ED6C5C" w:rsidP="003A5A50">
            <w:pPr>
              <w:jc w:val="center"/>
            </w:pPr>
            <w:r>
              <w:t>2</w:t>
            </w:r>
          </w:p>
        </w:tc>
        <w:tc>
          <w:tcPr>
            <w:tcW w:w="1134" w:type="dxa"/>
          </w:tcPr>
          <w:p w:rsidR="00ED6C5C" w:rsidRDefault="00ED6C5C" w:rsidP="003A5A50">
            <w:pPr>
              <w:jc w:val="center"/>
            </w:pPr>
            <w:r>
              <w:t>20</w:t>
            </w:r>
          </w:p>
        </w:tc>
      </w:tr>
      <w:tr w:rsidR="00ED6C5C" w:rsidTr="003A5A50">
        <w:tc>
          <w:tcPr>
            <w:tcW w:w="5665" w:type="dxa"/>
          </w:tcPr>
          <w:p w:rsidR="00ED6C5C" w:rsidRDefault="00ED6C5C" w:rsidP="003A5A50">
            <w:r w:rsidRPr="005D413D">
              <w:t>1700 -</w:t>
            </w:r>
            <w:r>
              <w:t xml:space="preserve"> </w:t>
            </w:r>
            <w:r w:rsidRPr="005D413D">
              <w:t>2299 EUR</w:t>
            </w:r>
          </w:p>
        </w:tc>
        <w:tc>
          <w:tcPr>
            <w:tcW w:w="1276" w:type="dxa"/>
          </w:tcPr>
          <w:p w:rsidR="00ED6C5C" w:rsidRDefault="00ED6C5C" w:rsidP="003A5A50">
            <w:pPr>
              <w:jc w:val="center"/>
            </w:pPr>
            <w:r>
              <w:t>4</w:t>
            </w:r>
          </w:p>
        </w:tc>
        <w:tc>
          <w:tcPr>
            <w:tcW w:w="1134" w:type="dxa"/>
          </w:tcPr>
          <w:p w:rsidR="00ED6C5C" w:rsidRDefault="00ED6C5C" w:rsidP="003A5A50">
            <w:pPr>
              <w:jc w:val="center"/>
            </w:pPr>
            <w:r>
              <w:t>40</w:t>
            </w:r>
          </w:p>
        </w:tc>
      </w:tr>
      <w:tr w:rsidR="00ED6C5C" w:rsidTr="003A5A50">
        <w:tc>
          <w:tcPr>
            <w:tcW w:w="5665" w:type="dxa"/>
          </w:tcPr>
          <w:p w:rsidR="00ED6C5C" w:rsidRDefault="00ED6C5C" w:rsidP="003A5A50">
            <w:r w:rsidRPr="005D413D">
              <w:t>2300 - 3000 EUR</w:t>
            </w:r>
          </w:p>
        </w:tc>
        <w:tc>
          <w:tcPr>
            <w:tcW w:w="1276" w:type="dxa"/>
          </w:tcPr>
          <w:p w:rsidR="00ED6C5C" w:rsidRDefault="00ED6C5C" w:rsidP="003A5A50">
            <w:pPr>
              <w:jc w:val="center"/>
            </w:pPr>
            <w:r>
              <w:t>2</w:t>
            </w:r>
          </w:p>
        </w:tc>
        <w:tc>
          <w:tcPr>
            <w:tcW w:w="1134" w:type="dxa"/>
          </w:tcPr>
          <w:p w:rsidR="00ED6C5C" w:rsidRDefault="00ED6C5C" w:rsidP="003A5A50">
            <w:pPr>
              <w:jc w:val="center"/>
            </w:pPr>
            <w:r>
              <w:t>20</w:t>
            </w:r>
          </w:p>
        </w:tc>
      </w:tr>
      <w:tr w:rsidR="00ED6C5C" w:rsidTr="003A5A50">
        <w:tc>
          <w:tcPr>
            <w:tcW w:w="5665" w:type="dxa"/>
          </w:tcPr>
          <w:p w:rsidR="00ED6C5C" w:rsidRPr="005D413D" w:rsidRDefault="00ED6C5C" w:rsidP="003A5A50">
            <w:r w:rsidRPr="005D413D">
              <w:t>Več kot 3000 EUR</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t>Ni odgovoril(a)</w:t>
            </w:r>
          </w:p>
        </w:tc>
        <w:tc>
          <w:tcPr>
            <w:tcW w:w="1276" w:type="dxa"/>
          </w:tcPr>
          <w:p w:rsidR="00ED6C5C" w:rsidRDefault="00ED6C5C" w:rsidP="003A5A50">
            <w:pPr>
              <w:jc w:val="center"/>
            </w:pPr>
            <w:r>
              <w:t>2</w:t>
            </w:r>
          </w:p>
        </w:tc>
        <w:tc>
          <w:tcPr>
            <w:tcW w:w="1134" w:type="dxa"/>
          </w:tcPr>
          <w:p w:rsidR="00ED6C5C" w:rsidRDefault="00ED6C5C" w:rsidP="003A5A50">
            <w:pPr>
              <w:jc w:val="center"/>
            </w:pPr>
            <w:r>
              <w:t>20</w:t>
            </w:r>
          </w:p>
        </w:tc>
      </w:tr>
      <w:tr w:rsidR="00ED6C5C" w:rsidTr="003A5A50">
        <w:tc>
          <w:tcPr>
            <w:tcW w:w="5665" w:type="dxa"/>
          </w:tcPr>
          <w:p w:rsidR="00ED6C5C" w:rsidRDefault="00ED6C5C" w:rsidP="003A5A50">
            <w:r>
              <w:t>Skupaj</w:t>
            </w:r>
          </w:p>
        </w:tc>
        <w:tc>
          <w:tcPr>
            <w:tcW w:w="1276" w:type="dxa"/>
          </w:tcPr>
          <w:p w:rsidR="00ED6C5C" w:rsidRDefault="00ED6C5C" w:rsidP="003A5A50">
            <w:pPr>
              <w:jc w:val="center"/>
            </w:pPr>
            <w:r>
              <w:t>10</w:t>
            </w:r>
          </w:p>
        </w:tc>
        <w:tc>
          <w:tcPr>
            <w:tcW w:w="1134" w:type="dxa"/>
          </w:tcPr>
          <w:p w:rsidR="00ED6C5C" w:rsidRDefault="00ED6C5C" w:rsidP="003A5A50">
            <w:pPr>
              <w:jc w:val="center"/>
            </w:pPr>
            <w:r>
              <w:t>100</w:t>
            </w:r>
          </w:p>
        </w:tc>
      </w:tr>
    </w:tbl>
    <w:p w:rsidR="00ED6C5C" w:rsidRDefault="00ED6C5C" w:rsidP="00ED6C5C">
      <w:pPr>
        <w:jc w:val="both"/>
      </w:pPr>
    </w:p>
    <w:p w:rsidR="00ED6C5C" w:rsidRDefault="00ED6C5C" w:rsidP="00ED6C5C">
      <w:pPr>
        <w:jc w:val="both"/>
      </w:pPr>
      <w:r>
        <w:t xml:space="preserve">Štiri (40 %) respondenti, ki so magistrirali na študiju Prometnih ved, so navedli, da njihov trenutni bruto mesečni dohodek znaša med 1700 in 2299 Eur, po dva (20 %) pa sta navedla, da znaša med 1200 in 1699 Eur oziroma med 2300 in 3000 Eur. Nihče ni navedel, da znaša njegov bruto mesečni dohodek manj kot 1200 Eur. Dva respondenta na to vprašanja nista odgovorila. </w:t>
      </w:r>
    </w:p>
    <w:p w:rsidR="00ED6C5C" w:rsidRDefault="00ED6C5C" w:rsidP="00ED6C5C">
      <w:pPr>
        <w:jc w:val="both"/>
      </w:pPr>
    </w:p>
    <w:p w:rsidR="00ED6C5C" w:rsidRPr="00845E92" w:rsidRDefault="00ED6C5C" w:rsidP="00ED6C5C">
      <w:pPr>
        <w:jc w:val="both"/>
        <w:rPr>
          <w:b/>
        </w:rPr>
      </w:pPr>
      <w:r w:rsidRPr="00845E92">
        <w:rPr>
          <w:b/>
        </w:rPr>
        <w:t>12: Najdaljše neprekinjeno obdobje brezposelnosti</w:t>
      </w:r>
    </w:p>
    <w:p w:rsidR="00ED6C5C" w:rsidRDefault="00ED6C5C" w:rsidP="00ED6C5C">
      <w:pPr>
        <w:jc w:val="both"/>
      </w:pPr>
      <w:r>
        <w:t xml:space="preserve">Pri najdaljšem neprekinjenem obdobju </w:t>
      </w:r>
      <w:r w:rsidRPr="002C75B6">
        <w:t>brezposelnosti od diplomiranja do sedaj</w:t>
      </w:r>
      <w:r>
        <w:t>, pri čemer se čas, ko so imeli status študenta ne šteje, so se lahko respondenti odločali med odgovori, navedenimi v spodnji tabeli.</w:t>
      </w:r>
    </w:p>
    <w:p w:rsidR="00ED6C5C" w:rsidRDefault="00ED6C5C" w:rsidP="00ED6C5C">
      <w:pPr>
        <w:pStyle w:val="Caption"/>
        <w:keepNext/>
      </w:pPr>
      <w:r>
        <w:t xml:space="preserve">Tabela </w:t>
      </w:r>
      <w:fldSimple w:instr=" SEQ Tabela \* ARABIC ">
        <w:r w:rsidR="00100CE2">
          <w:rPr>
            <w:noProof/>
          </w:rPr>
          <w:t>95</w:t>
        </w:r>
      </w:fldSimple>
      <w:r>
        <w:t xml:space="preserve">: Najdaljše neprekinjeno obdobje brezposelnosti </w:t>
      </w:r>
      <w:r w:rsidRPr="00117E55">
        <w:t>med diplomanti Prometnih ved MAG (n=10)</w:t>
      </w:r>
    </w:p>
    <w:tbl>
      <w:tblPr>
        <w:tblStyle w:val="TableGrid"/>
        <w:tblW w:w="0" w:type="auto"/>
        <w:tblLook w:val="04A0" w:firstRow="1" w:lastRow="0" w:firstColumn="1" w:lastColumn="0" w:noHBand="0" w:noVBand="1"/>
      </w:tblPr>
      <w:tblGrid>
        <w:gridCol w:w="5665"/>
        <w:gridCol w:w="1276"/>
        <w:gridCol w:w="1134"/>
      </w:tblGrid>
      <w:tr w:rsidR="00ED6C5C" w:rsidTr="003A5A50">
        <w:tc>
          <w:tcPr>
            <w:tcW w:w="5665" w:type="dxa"/>
          </w:tcPr>
          <w:p w:rsidR="00ED6C5C" w:rsidRPr="003E0102" w:rsidRDefault="00ED6C5C" w:rsidP="003A5A50"/>
        </w:tc>
        <w:tc>
          <w:tcPr>
            <w:tcW w:w="1276" w:type="dxa"/>
          </w:tcPr>
          <w:p w:rsidR="00ED6C5C" w:rsidRDefault="00ED6C5C" w:rsidP="003A5A50">
            <w:pPr>
              <w:jc w:val="center"/>
            </w:pPr>
            <w:r>
              <w:t>Število</w:t>
            </w:r>
          </w:p>
        </w:tc>
        <w:tc>
          <w:tcPr>
            <w:tcW w:w="1134" w:type="dxa"/>
          </w:tcPr>
          <w:p w:rsidR="00ED6C5C" w:rsidRDefault="00ED6C5C" w:rsidP="003A5A50">
            <w:pPr>
              <w:jc w:val="center"/>
            </w:pPr>
            <w:r>
              <w:t>%</w:t>
            </w:r>
          </w:p>
        </w:tc>
      </w:tr>
      <w:tr w:rsidR="00ED6C5C" w:rsidTr="003A5A50">
        <w:tc>
          <w:tcPr>
            <w:tcW w:w="5665" w:type="dxa"/>
          </w:tcPr>
          <w:p w:rsidR="00ED6C5C" w:rsidRDefault="00ED6C5C" w:rsidP="003A5A50">
            <w:r>
              <w:t>Do 3 mesece</w:t>
            </w:r>
          </w:p>
        </w:tc>
        <w:tc>
          <w:tcPr>
            <w:tcW w:w="1276" w:type="dxa"/>
          </w:tcPr>
          <w:p w:rsidR="00ED6C5C" w:rsidRDefault="00ED6C5C" w:rsidP="003A5A50">
            <w:pPr>
              <w:jc w:val="center"/>
            </w:pPr>
            <w:r>
              <w:t>5</w:t>
            </w:r>
          </w:p>
        </w:tc>
        <w:tc>
          <w:tcPr>
            <w:tcW w:w="1134" w:type="dxa"/>
          </w:tcPr>
          <w:p w:rsidR="00ED6C5C" w:rsidRDefault="00ED6C5C" w:rsidP="003A5A50">
            <w:pPr>
              <w:jc w:val="center"/>
            </w:pPr>
            <w:r>
              <w:t>50</w:t>
            </w:r>
          </w:p>
        </w:tc>
      </w:tr>
      <w:tr w:rsidR="00ED6C5C" w:rsidTr="003A5A50">
        <w:tc>
          <w:tcPr>
            <w:tcW w:w="5665" w:type="dxa"/>
          </w:tcPr>
          <w:p w:rsidR="00ED6C5C" w:rsidRDefault="00ED6C5C" w:rsidP="003A5A50">
            <w:r>
              <w:t>3-6 mesecev</w:t>
            </w:r>
          </w:p>
        </w:tc>
        <w:tc>
          <w:tcPr>
            <w:tcW w:w="1276" w:type="dxa"/>
          </w:tcPr>
          <w:p w:rsidR="00ED6C5C" w:rsidRDefault="00ED6C5C" w:rsidP="003A5A50">
            <w:pPr>
              <w:jc w:val="center"/>
            </w:pPr>
            <w:r>
              <w:t>1</w:t>
            </w:r>
          </w:p>
        </w:tc>
        <w:tc>
          <w:tcPr>
            <w:tcW w:w="1134" w:type="dxa"/>
          </w:tcPr>
          <w:p w:rsidR="00ED6C5C" w:rsidRDefault="00ED6C5C" w:rsidP="003A5A50">
            <w:pPr>
              <w:jc w:val="center"/>
            </w:pPr>
            <w:r>
              <w:t>10</w:t>
            </w:r>
          </w:p>
        </w:tc>
      </w:tr>
      <w:tr w:rsidR="00ED6C5C" w:rsidTr="003A5A50">
        <w:tc>
          <w:tcPr>
            <w:tcW w:w="5665" w:type="dxa"/>
          </w:tcPr>
          <w:p w:rsidR="00ED6C5C" w:rsidRDefault="00ED6C5C" w:rsidP="003A5A50">
            <w:r>
              <w:t>6-12 mesecev</w:t>
            </w:r>
          </w:p>
        </w:tc>
        <w:tc>
          <w:tcPr>
            <w:tcW w:w="1276" w:type="dxa"/>
          </w:tcPr>
          <w:p w:rsidR="00ED6C5C" w:rsidRDefault="00ED6C5C" w:rsidP="003A5A50">
            <w:pPr>
              <w:jc w:val="center"/>
            </w:pPr>
            <w:r>
              <w:t>1</w:t>
            </w:r>
          </w:p>
        </w:tc>
        <w:tc>
          <w:tcPr>
            <w:tcW w:w="1134" w:type="dxa"/>
          </w:tcPr>
          <w:p w:rsidR="00ED6C5C" w:rsidRDefault="00ED6C5C" w:rsidP="003A5A50">
            <w:pPr>
              <w:jc w:val="center"/>
            </w:pPr>
            <w:r>
              <w:t>10</w:t>
            </w:r>
          </w:p>
        </w:tc>
      </w:tr>
      <w:tr w:rsidR="00ED6C5C" w:rsidTr="003A5A50">
        <w:tc>
          <w:tcPr>
            <w:tcW w:w="5665" w:type="dxa"/>
          </w:tcPr>
          <w:p w:rsidR="00ED6C5C" w:rsidRDefault="00ED6C5C" w:rsidP="003A5A50">
            <w:r>
              <w:t>12-24 mesecev</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t>Več kot 24 mesecev</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t>Ni odgovoril(a)</w:t>
            </w:r>
          </w:p>
        </w:tc>
        <w:tc>
          <w:tcPr>
            <w:tcW w:w="1276" w:type="dxa"/>
          </w:tcPr>
          <w:p w:rsidR="00ED6C5C" w:rsidRDefault="00ED6C5C" w:rsidP="003A5A50">
            <w:pPr>
              <w:jc w:val="center"/>
            </w:pPr>
            <w:r>
              <w:t>3</w:t>
            </w:r>
          </w:p>
        </w:tc>
        <w:tc>
          <w:tcPr>
            <w:tcW w:w="1134" w:type="dxa"/>
          </w:tcPr>
          <w:p w:rsidR="00ED6C5C" w:rsidRDefault="00ED6C5C" w:rsidP="003A5A50">
            <w:pPr>
              <w:jc w:val="center"/>
            </w:pPr>
            <w:r>
              <w:t>30</w:t>
            </w:r>
          </w:p>
        </w:tc>
      </w:tr>
      <w:tr w:rsidR="00ED6C5C" w:rsidTr="003A5A50">
        <w:tc>
          <w:tcPr>
            <w:tcW w:w="5665" w:type="dxa"/>
          </w:tcPr>
          <w:p w:rsidR="00ED6C5C" w:rsidRDefault="00ED6C5C" w:rsidP="003A5A50">
            <w:r>
              <w:t>Skupaj</w:t>
            </w:r>
          </w:p>
        </w:tc>
        <w:tc>
          <w:tcPr>
            <w:tcW w:w="1276" w:type="dxa"/>
          </w:tcPr>
          <w:p w:rsidR="00ED6C5C" w:rsidRDefault="00ED6C5C" w:rsidP="003A5A50">
            <w:pPr>
              <w:jc w:val="center"/>
            </w:pPr>
            <w:r>
              <w:t>10</w:t>
            </w:r>
          </w:p>
        </w:tc>
        <w:tc>
          <w:tcPr>
            <w:tcW w:w="1134" w:type="dxa"/>
          </w:tcPr>
          <w:p w:rsidR="00ED6C5C" w:rsidRDefault="00ED6C5C" w:rsidP="003A5A50">
            <w:pPr>
              <w:jc w:val="center"/>
            </w:pPr>
            <w:r>
              <w:t>100</w:t>
            </w:r>
          </w:p>
        </w:tc>
      </w:tr>
    </w:tbl>
    <w:p w:rsidR="00ED6C5C" w:rsidRDefault="00ED6C5C" w:rsidP="00ED6C5C">
      <w:pPr>
        <w:jc w:val="both"/>
      </w:pPr>
    </w:p>
    <w:p w:rsidR="00ED6C5C" w:rsidRDefault="00ED6C5C" w:rsidP="00ED6C5C">
      <w:pPr>
        <w:jc w:val="both"/>
      </w:pPr>
      <w:r>
        <w:t xml:space="preserve">Pet (50 %) respondentov, ki so magistrirali na študiju Prometnih ved, je navedlo, da je najdaljše neprekinjeno obdobje brezposelnosti od zaključka študija do sedaj trajalo manj kot tri mesece, po eden (10 %) pa je navedel, da je trajalo od tri do šest mesecev oziroma od šest do 12 mesecev. Nihče ni navedel, da je to obdobje trajalo dlje kot 12 mesecev. Tri respondenti na to vprašanje niso odgovorili. </w:t>
      </w:r>
    </w:p>
    <w:p w:rsidR="00ED6C5C" w:rsidRDefault="00ED6C5C" w:rsidP="00ED6C5C">
      <w:r>
        <w:br w:type="page"/>
      </w:r>
    </w:p>
    <w:p w:rsidR="00ED6C5C" w:rsidRPr="002C75B6" w:rsidRDefault="006565BD" w:rsidP="00ED6C5C">
      <w:pPr>
        <w:jc w:val="both"/>
        <w:rPr>
          <w:b/>
        </w:rPr>
      </w:pPr>
      <w:r>
        <w:rPr>
          <w:b/>
        </w:rPr>
        <w:lastRenderedPageBreak/>
        <w:t>13: Koristnost pridobljenega znanja pri delu</w:t>
      </w:r>
    </w:p>
    <w:p w:rsidR="00ED6C5C" w:rsidRDefault="00ED6C5C" w:rsidP="00ED6C5C">
      <w:pPr>
        <w:jc w:val="both"/>
      </w:pPr>
      <w:r>
        <w:t xml:space="preserve">Pri vprašanju o koristi pridobljena znanja pri delu so se respondenti lahko odločali med naslednjimi odgovori: 1 – zelo veliko, 2 – veliko, 3 – srednje, 4 – malo, 5 – zelo malo. Odgovori so prikazani v spodnji tabeli. </w:t>
      </w:r>
    </w:p>
    <w:p w:rsidR="00ED6C5C" w:rsidRDefault="00ED6C5C" w:rsidP="00ED6C5C">
      <w:pPr>
        <w:pStyle w:val="Caption"/>
        <w:keepNext/>
      </w:pPr>
      <w:r>
        <w:t xml:space="preserve">Tabela </w:t>
      </w:r>
      <w:fldSimple w:instr=" SEQ Tabela \* ARABIC ">
        <w:r w:rsidR="00100CE2">
          <w:rPr>
            <w:noProof/>
          </w:rPr>
          <w:t>96</w:t>
        </w:r>
      </w:fldSimple>
      <w:r>
        <w:t xml:space="preserve">: Korist pridobljenega znanja pri delu </w:t>
      </w:r>
      <w:r w:rsidRPr="00117E55">
        <w:t>med diplomanti Prometnih ved MAG (n=10)</w:t>
      </w:r>
    </w:p>
    <w:tbl>
      <w:tblPr>
        <w:tblStyle w:val="TableGrid"/>
        <w:tblW w:w="0" w:type="auto"/>
        <w:tblLook w:val="04A0" w:firstRow="1" w:lastRow="0" w:firstColumn="1" w:lastColumn="0" w:noHBand="0" w:noVBand="1"/>
      </w:tblPr>
      <w:tblGrid>
        <w:gridCol w:w="5665"/>
        <w:gridCol w:w="1276"/>
        <w:gridCol w:w="1134"/>
      </w:tblGrid>
      <w:tr w:rsidR="00ED6C5C" w:rsidTr="003A5A50">
        <w:tc>
          <w:tcPr>
            <w:tcW w:w="5665" w:type="dxa"/>
          </w:tcPr>
          <w:p w:rsidR="00ED6C5C" w:rsidRPr="003E0102" w:rsidRDefault="00ED6C5C" w:rsidP="003A5A50"/>
        </w:tc>
        <w:tc>
          <w:tcPr>
            <w:tcW w:w="1276" w:type="dxa"/>
          </w:tcPr>
          <w:p w:rsidR="00ED6C5C" w:rsidRDefault="00ED6C5C" w:rsidP="003A5A50">
            <w:pPr>
              <w:jc w:val="center"/>
            </w:pPr>
            <w:r>
              <w:t>Število</w:t>
            </w:r>
          </w:p>
        </w:tc>
        <w:tc>
          <w:tcPr>
            <w:tcW w:w="1134" w:type="dxa"/>
          </w:tcPr>
          <w:p w:rsidR="00ED6C5C" w:rsidRDefault="00ED6C5C" w:rsidP="003A5A50">
            <w:pPr>
              <w:jc w:val="center"/>
            </w:pPr>
            <w:r>
              <w:t>%</w:t>
            </w:r>
          </w:p>
        </w:tc>
      </w:tr>
      <w:tr w:rsidR="00ED6C5C" w:rsidTr="003A5A50">
        <w:tc>
          <w:tcPr>
            <w:tcW w:w="5665" w:type="dxa"/>
          </w:tcPr>
          <w:p w:rsidR="00ED6C5C" w:rsidRDefault="00ED6C5C" w:rsidP="003A5A50">
            <w:r>
              <w:t>Zelo veliko</w:t>
            </w:r>
          </w:p>
        </w:tc>
        <w:tc>
          <w:tcPr>
            <w:tcW w:w="1276" w:type="dxa"/>
          </w:tcPr>
          <w:p w:rsidR="00ED6C5C" w:rsidRDefault="00ED6C5C" w:rsidP="003A5A50">
            <w:pPr>
              <w:jc w:val="center"/>
            </w:pPr>
            <w:r>
              <w:t>1</w:t>
            </w:r>
          </w:p>
        </w:tc>
        <w:tc>
          <w:tcPr>
            <w:tcW w:w="1134" w:type="dxa"/>
          </w:tcPr>
          <w:p w:rsidR="00ED6C5C" w:rsidRDefault="00ED6C5C" w:rsidP="003A5A50">
            <w:pPr>
              <w:jc w:val="center"/>
            </w:pPr>
            <w:r>
              <w:t>10</w:t>
            </w:r>
          </w:p>
        </w:tc>
      </w:tr>
      <w:tr w:rsidR="00ED6C5C" w:rsidTr="003A5A50">
        <w:tc>
          <w:tcPr>
            <w:tcW w:w="5665" w:type="dxa"/>
          </w:tcPr>
          <w:p w:rsidR="00ED6C5C" w:rsidRDefault="00ED6C5C" w:rsidP="003A5A50">
            <w:r>
              <w:t>Veliko</w:t>
            </w:r>
          </w:p>
        </w:tc>
        <w:tc>
          <w:tcPr>
            <w:tcW w:w="1276" w:type="dxa"/>
          </w:tcPr>
          <w:p w:rsidR="00ED6C5C" w:rsidRDefault="00ED6C5C" w:rsidP="003A5A50">
            <w:pPr>
              <w:jc w:val="center"/>
            </w:pPr>
            <w:r>
              <w:t>5</w:t>
            </w:r>
          </w:p>
        </w:tc>
        <w:tc>
          <w:tcPr>
            <w:tcW w:w="1134" w:type="dxa"/>
          </w:tcPr>
          <w:p w:rsidR="00ED6C5C" w:rsidRDefault="00ED6C5C" w:rsidP="003A5A50">
            <w:pPr>
              <w:jc w:val="center"/>
            </w:pPr>
            <w:r>
              <w:t>50</w:t>
            </w:r>
          </w:p>
        </w:tc>
      </w:tr>
      <w:tr w:rsidR="00ED6C5C" w:rsidTr="003A5A50">
        <w:tc>
          <w:tcPr>
            <w:tcW w:w="5665" w:type="dxa"/>
          </w:tcPr>
          <w:p w:rsidR="00ED6C5C" w:rsidRDefault="00ED6C5C" w:rsidP="003A5A50">
            <w:r>
              <w:t>Srednje</w:t>
            </w:r>
          </w:p>
        </w:tc>
        <w:tc>
          <w:tcPr>
            <w:tcW w:w="1276" w:type="dxa"/>
          </w:tcPr>
          <w:p w:rsidR="00ED6C5C" w:rsidRDefault="00ED6C5C" w:rsidP="003A5A50">
            <w:pPr>
              <w:jc w:val="center"/>
            </w:pPr>
            <w:r>
              <w:t>2</w:t>
            </w:r>
          </w:p>
        </w:tc>
        <w:tc>
          <w:tcPr>
            <w:tcW w:w="1134" w:type="dxa"/>
          </w:tcPr>
          <w:p w:rsidR="00ED6C5C" w:rsidRDefault="00ED6C5C" w:rsidP="003A5A50">
            <w:pPr>
              <w:jc w:val="center"/>
            </w:pPr>
            <w:r>
              <w:t>20</w:t>
            </w:r>
          </w:p>
        </w:tc>
      </w:tr>
      <w:tr w:rsidR="00ED6C5C" w:rsidTr="003A5A50">
        <w:tc>
          <w:tcPr>
            <w:tcW w:w="5665" w:type="dxa"/>
          </w:tcPr>
          <w:p w:rsidR="00ED6C5C" w:rsidRDefault="00ED6C5C" w:rsidP="003A5A50">
            <w:r>
              <w:t>Malo</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t>Zelo malo</w:t>
            </w:r>
          </w:p>
        </w:tc>
        <w:tc>
          <w:tcPr>
            <w:tcW w:w="1276" w:type="dxa"/>
          </w:tcPr>
          <w:p w:rsidR="00ED6C5C" w:rsidRDefault="00ED6C5C" w:rsidP="003A5A50">
            <w:pPr>
              <w:jc w:val="center"/>
            </w:pPr>
            <w:r>
              <w:t>1</w:t>
            </w:r>
          </w:p>
        </w:tc>
        <w:tc>
          <w:tcPr>
            <w:tcW w:w="1134" w:type="dxa"/>
          </w:tcPr>
          <w:p w:rsidR="00ED6C5C" w:rsidRDefault="00ED6C5C" w:rsidP="003A5A50">
            <w:pPr>
              <w:jc w:val="center"/>
            </w:pPr>
            <w:r>
              <w:t>10</w:t>
            </w:r>
          </w:p>
        </w:tc>
      </w:tr>
      <w:tr w:rsidR="00ED6C5C" w:rsidTr="003A5A50">
        <w:tc>
          <w:tcPr>
            <w:tcW w:w="5665" w:type="dxa"/>
          </w:tcPr>
          <w:p w:rsidR="00ED6C5C" w:rsidRDefault="00ED6C5C" w:rsidP="003A5A50">
            <w:r>
              <w:t>Ni odgovoril(a)</w:t>
            </w:r>
          </w:p>
        </w:tc>
        <w:tc>
          <w:tcPr>
            <w:tcW w:w="1276" w:type="dxa"/>
          </w:tcPr>
          <w:p w:rsidR="00ED6C5C" w:rsidRDefault="00ED6C5C" w:rsidP="003A5A50">
            <w:pPr>
              <w:jc w:val="center"/>
            </w:pPr>
            <w:r>
              <w:t>1</w:t>
            </w:r>
          </w:p>
        </w:tc>
        <w:tc>
          <w:tcPr>
            <w:tcW w:w="1134" w:type="dxa"/>
          </w:tcPr>
          <w:p w:rsidR="00ED6C5C" w:rsidRDefault="00ED6C5C" w:rsidP="003A5A50">
            <w:pPr>
              <w:jc w:val="center"/>
            </w:pPr>
            <w:r>
              <w:t>10</w:t>
            </w:r>
          </w:p>
        </w:tc>
      </w:tr>
      <w:tr w:rsidR="00ED6C5C" w:rsidTr="003A5A50">
        <w:tc>
          <w:tcPr>
            <w:tcW w:w="5665" w:type="dxa"/>
          </w:tcPr>
          <w:p w:rsidR="00ED6C5C" w:rsidRDefault="00ED6C5C" w:rsidP="003A5A50">
            <w:r>
              <w:t>Skupaj</w:t>
            </w:r>
          </w:p>
        </w:tc>
        <w:tc>
          <w:tcPr>
            <w:tcW w:w="1276" w:type="dxa"/>
          </w:tcPr>
          <w:p w:rsidR="00ED6C5C" w:rsidRDefault="00ED6C5C" w:rsidP="003A5A50">
            <w:pPr>
              <w:jc w:val="center"/>
            </w:pPr>
            <w:r>
              <w:t>10</w:t>
            </w:r>
          </w:p>
        </w:tc>
        <w:tc>
          <w:tcPr>
            <w:tcW w:w="1134" w:type="dxa"/>
          </w:tcPr>
          <w:p w:rsidR="00ED6C5C" w:rsidRDefault="00ED6C5C" w:rsidP="003A5A50">
            <w:pPr>
              <w:jc w:val="center"/>
            </w:pPr>
            <w:r>
              <w:t>100</w:t>
            </w:r>
          </w:p>
        </w:tc>
      </w:tr>
    </w:tbl>
    <w:p w:rsidR="00ED6C5C" w:rsidRDefault="00ED6C5C" w:rsidP="00ED6C5C">
      <w:pPr>
        <w:jc w:val="both"/>
      </w:pPr>
    </w:p>
    <w:p w:rsidR="00ED6C5C" w:rsidRDefault="00ED6C5C" w:rsidP="00ED6C5C">
      <w:pPr>
        <w:jc w:val="both"/>
      </w:pPr>
      <w:r>
        <w:t xml:space="preserve">Pet (50 %) respondentov, ki so magistrirali na študiju Prometnih ved, je navedlo, da jim pridobljeno znanje veliko koristi pri delu, eden (10 %) meni, da zelo veliko, dva (20 %), da srednje, eden (10 %) pa, da zelo malo. En respondent na to vprašanje ni odgovoril. </w:t>
      </w:r>
    </w:p>
    <w:p w:rsidR="00ED6C5C" w:rsidRDefault="00ED6C5C" w:rsidP="00ED6C5C">
      <w:pPr>
        <w:jc w:val="both"/>
      </w:pPr>
      <w:r>
        <w:t xml:space="preserve">Povprečna vrednost za korist pridobljenega znanja za opravljanje dela med diplomanti magistrskega študija Prometnih ved je 2.44. </w:t>
      </w:r>
    </w:p>
    <w:p w:rsidR="00ED6C5C" w:rsidRDefault="00ED6C5C" w:rsidP="00ED6C5C">
      <w:pPr>
        <w:jc w:val="both"/>
      </w:pPr>
    </w:p>
    <w:p w:rsidR="00ED6C5C" w:rsidRPr="00623DC7" w:rsidRDefault="00ED6C5C" w:rsidP="00ED6C5C">
      <w:pPr>
        <w:jc w:val="both"/>
        <w:rPr>
          <w:b/>
        </w:rPr>
      </w:pPr>
      <w:r w:rsidRPr="00623DC7">
        <w:rPr>
          <w:b/>
        </w:rPr>
        <w:t>14: Znanja in kompetence, ki so jih med študijem pogrešali</w:t>
      </w:r>
    </w:p>
    <w:p w:rsidR="00ED6C5C" w:rsidRDefault="00ED6C5C" w:rsidP="00ED6C5C">
      <w:pPr>
        <w:jc w:val="both"/>
      </w:pPr>
      <w:r>
        <w:t xml:space="preserve">Naslednje vprašanje bilo odprtega tipa, respondenti pa so pri njem navajali znanja in kompetence, ki bi jih želeli pridobiti med študijem pa jih niso. </w:t>
      </w:r>
    </w:p>
    <w:p w:rsidR="00ED6C5C" w:rsidRPr="00623DC7" w:rsidRDefault="00ED6C5C" w:rsidP="00ED6C5C">
      <w:pPr>
        <w:jc w:val="both"/>
      </w:pPr>
      <w:r>
        <w:t>Tri respondenti so navedli več praktičnega znanja, po eden pa »</w:t>
      </w:r>
      <w:r w:rsidRPr="00623DC7">
        <w:t>bolj specializirana znanja, kot npr. "Risk Management", izvajanje ocen tveganja, ipd.« in »Menedžment, vodenje, notranja logistika, več ekonomije.«</w:t>
      </w:r>
    </w:p>
    <w:p w:rsidR="00ED6C5C" w:rsidRDefault="00ED6C5C" w:rsidP="00ED6C5C">
      <w:pPr>
        <w:rPr>
          <w:rFonts w:ascii="Arial" w:hAnsi="Arial" w:cs="Arial"/>
          <w:color w:val="000000"/>
          <w:sz w:val="18"/>
          <w:szCs w:val="18"/>
        </w:rPr>
      </w:pPr>
    </w:p>
    <w:p w:rsidR="00ED6C5C" w:rsidRPr="00583DD8" w:rsidRDefault="00ED6C5C" w:rsidP="00ED6C5C">
      <w:pPr>
        <w:rPr>
          <w:b/>
        </w:rPr>
      </w:pPr>
      <w:r w:rsidRPr="00583DD8">
        <w:rPr>
          <w:b/>
        </w:rPr>
        <w:t>15: Koristna znanja in kompetence, pridobljene med študijem</w:t>
      </w:r>
    </w:p>
    <w:p w:rsidR="00ED6C5C" w:rsidRDefault="00ED6C5C" w:rsidP="00ED6C5C">
      <w:pPr>
        <w:jc w:val="both"/>
      </w:pPr>
      <w:r>
        <w:t>Naslednje vprašanje je bilo odprtega tipa, respondenti pa so pri njem navajali znanja in kompetence, ki so jih pridobili med študijem in ki so jim prišla najbolj prav oziroma zanje menijo, da so najbolj koristna.</w:t>
      </w:r>
    </w:p>
    <w:p w:rsidR="00ED6C5C" w:rsidRDefault="00ED6C5C" w:rsidP="00ED6C5C">
      <w:r>
        <w:t>Respondenti so navedli naslednje odgovore:</w:t>
      </w:r>
    </w:p>
    <w:p w:rsidR="00ED6C5C" w:rsidRPr="00583DD8" w:rsidRDefault="00ED6C5C" w:rsidP="00ED6C5C">
      <w:pPr>
        <w:pStyle w:val="ListParagraph"/>
        <w:numPr>
          <w:ilvl w:val="0"/>
          <w:numId w:val="1"/>
        </w:numPr>
        <w:rPr>
          <w:rFonts w:cstheme="minorHAnsi"/>
        </w:rPr>
      </w:pPr>
      <w:r w:rsidRPr="00583DD8">
        <w:rPr>
          <w:rFonts w:cstheme="minorHAnsi"/>
          <w:color w:val="000000"/>
        </w:rPr>
        <w:t>Ekonomska znanja, oskrbovalne verige</w:t>
      </w:r>
      <w:r>
        <w:rPr>
          <w:rFonts w:cstheme="minorHAnsi"/>
          <w:color w:val="000000"/>
        </w:rPr>
        <w:t>.</w:t>
      </w:r>
    </w:p>
    <w:p w:rsidR="00ED6C5C" w:rsidRPr="00583DD8" w:rsidRDefault="00ED6C5C" w:rsidP="00ED6C5C">
      <w:pPr>
        <w:pStyle w:val="ListParagraph"/>
        <w:numPr>
          <w:ilvl w:val="0"/>
          <w:numId w:val="1"/>
        </w:numPr>
        <w:rPr>
          <w:rFonts w:cstheme="minorHAnsi"/>
        </w:rPr>
      </w:pPr>
      <w:r w:rsidRPr="00583DD8">
        <w:rPr>
          <w:rFonts w:cstheme="minorHAnsi"/>
          <w:color w:val="000000"/>
        </w:rPr>
        <w:t>Ker sem strokovnjak na področju notranje logistike, mi je najbolj prav prišlo poslušanje predavanja o poslovni logistiki (logistični podsistemi).</w:t>
      </w:r>
    </w:p>
    <w:p w:rsidR="00ED6C5C" w:rsidRPr="00583DD8" w:rsidRDefault="00ED6C5C" w:rsidP="00ED6C5C">
      <w:pPr>
        <w:pStyle w:val="ListParagraph"/>
        <w:numPr>
          <w:ilvl w:val="0"/>
          <w:numId w:val="1"/>
        </w:numPr>
        <w:rPr>
          <w:rFonts w:cstheme="minorHAnsi"/>
        </w:rPr>
      </w:pPr>
      <w:r w:rsidRPr="00583DD8">
        <w:rPr>
          <w:rFonts w:cstheme="minorHAnsi"/>
          <w:color w:val="000000"/>
        </w:rPr>
        <w:t>Logistika, področje vozil</w:t>
      </w:r>
      <w:r>
        <w:rPr>
          <w:rFonts w:cstheme="minorHAnsi"/>
          <w:color w:val="000000"/>
        </w:rPr>
        <w:t>.</w:t>
      </w:r>
    </w:p>
    <w:p w:rsidR="00ED6C5C" w:rsidRPr="00583DD8" w:rsidRDefault="00ED6C5C" w:rsidP="00ED6C5C">
      <w:pPr>
        <w:pStyle w:val="ListParagraph"/>
        <w:numPr>
          <w:ilvl w:val="0"/>
          <w:numId w:val="1"/>
        </w:numPr>
        <w:rPr>
          <w:rFonts w:cstheme="minorHAnsi"/>
        </w:rPr>
      </w:pPr>
      <w:r w:rsidRPr="00583DD8">
        <w:rPr>
          <w:rFonts w:cstheme="minorHAnsi"/>
          <w:color w:val="000000"/>
        </w:rPr>
        <w:t>Organizacija transporta</w:t>
      </w:r>
      <w:r>
        <w:rPr>
          <w:rFonts w:cstheme="minorHAnsi"/>
          <w:color w:val="000000"/>
        </w:rPr>
        <w:t>.</w:t>
      </w:r>
    </w:p>
    <w:p w:rsidR="00ED6C5C" w:rsidRPr="00583DD8" w:rsidRDefault="00ED6C5C" w:rsidP="00ED6C5C">
      <w:pPr>
        <w:pStyle w:val="ListParagraph"/>
        <w:numPr>
          <w:ilvl w:val="0"/>
          <w:numId w:val="1"/>
        </w:numPr>
        <w:rPr>
          <w:rFonts w:cstheme="minorHAnsi"/>
        </w:rPr>
      </w:pPr>
      <w:r w:rsidRPr="00583DD8">
        <w:rPr>
          <w:rFonts w:cstheme="minorHAnsi"/>
          <w:color w:val="000000"/>
        </w:rPr>
        <w:t>Upravljanje zalog</w:t>
      </w:r>
      <w:r>
        <w:rPr>
          <w:rFonts w:cstheme="minorHAnsi"/>
          <w:color w:val="000000"/>
        </w:rPr>
        <w:t>.</w:t>
      </w:r>
    </w:p>
    <w:p w:rsidR="00ED6C5C" w:rsidRDefault="00ED6C5C" w:rsidP="00ED6C5C">
      <w:pPr>
        <w:rPr>
          <w:rFonts w:cstheme="minorHAnsi"/>
        </w:rPr>
      </w:pPr>
      <w:r>
        <w:rPr>
          <w:rFonts w:cstheme="minorHAnsi"/>
        </w:rPr>
        <w:br w:type="page"/>
      </w:r>
    </w:p>
    <w:p w:rsidR="00ED6C5C" w:rsidRPr="00C625FD" w:rsidRDefault="00ED6C5C" w:rsidP="00ED6C5C">
      <w:pPr>
        <w:rPr>
          <w:rFonts w:cstheme="minorHAnsi"/>
          <w:b/>
        </w:rPr>
      </w:pPr>
      <w:r w:rsidRPr="00C625FD">
        <w:rPr>
          <w:rFonts w:cstheme="minorHAnsi"/>
          <w:b/>
        </w:rPr>
        <w:lastRenderedPageBreak/>
        <w:t>16: Vpis v isti študijski program</w:t>
      </w:r>
    </w:p>
    <w:p w:rsidR="00ED6C5C" w:rsidRPr="00583DD8" w:rsidRDefault="00ED6C5C" w:rsidP="00ED6C5C">
      <w:pPr>
        <w:rPr>
          <w:rFonts w:cstheme="minorHAnsi"/>
        </w:rPr>
      </w:pPr>
      <w:r>
        <w:rPr>
          <w:rFonts w:cstheme="minorHAnsi"/>
        </w:rPr>
        <w:t xml:space="preserve">Pri naslednjem vprašanju smo respondente vprašali, ali bi se še enkrat vpisali v isti študijski program. Na voljo so bili odgovori, predstavljeni v </w:t>
      </w:r>
      <w:r>
        <w:t>spodnji tabeli</w:t>
      </w:r>
      <w:r>
        <w:rPr>
          <w:rFonts w:cstheme="minorHAnsi"/>
        </w:rPr>
        <w:t xml:space="preserve">. </w:t>
      </w:r>
    </w:p>
    <w:p w:rsidR="00ED6C5C" w:rsidRDefault="00ED6C5C" w:rsidP="00ED6C5C">
      <w:pPr>
        <w:pStyle w:val="Caption"/>
        <w:keepNext/>
      </w:pPr>
      <w:r>
        <w:t xml:space="preserve">Tabela </w:t>
      </w:r>
      <w:fldSimple w:instr=" SEQ Tabela \* ARABIC ">
        <w:r w:rsidR="00100CE2">
          <w:rPr>
            <w:noProof/>
          </w:rPr>
          <w:t>97</w:t>
        </w:r>
      </w:fldSimple>
      <w:r>
        <w:t xml:space="preserve">: Vpis v isti študijski program </w:t>
      </w:r>
      <w:r w:rsidRPr="00117E55">
        <w:t>med diplomanti Prometnih ved MAG (n=10)</w:t>
      </w:r>
    </w:p>
    <w:tbl>
      <w:tblPr>
        <w:tblStyle w:val="TableGrid"/>
        <w:tblW w:w="0" w:type="auto"/>
        <w:tblLook w:val="04A0" w:firstRow="1" w:lastRow="0" w:firstColumn="1" w:lastColumn="0" w:noHBand="0" w:noVBand="1"/>
      </w:tblPr>
      <w:tblGrid>
        <w:gridCol w:w="5665"/>
        <w:gridCol w:w="1276"/>
        <w:gridCol w:w="1134"/>
      </w:tblGrid>
      <w:tr w:rsidR="00ED6C5C" w:rsidTr="003A5A50">
        <w:tc>
          <w:tcPr>
            <w:tcW w:w="5665" w:type="dxa"/>
          </w:tcPr>
          <w:p w:rsidR="00ED6C5C" w:rsidRPr="003E0102" w:rsidRDefault="00ED6C5C" w:rsidP="003A5A50"/>
        </w:tc>
        <w:tc>
          <w:tcPr>
            <w:tcW w:w="1276" w:type="dxa"/>
          </w:tcPr>
          <w:p w:rsidR="00ED6C5C" w:rsidRDefault="00ED6C5C" w:rsidP="003A5A50">
            <w:pPr>
              <w:jc w:val="center"/>
            </w:pPr>
            <w:r>
              <w:t>Število</w:t>
            </w:r>
          </w:p>
        </w:tc>
        <w:tc>
          <w:tcPr>
            <w:tcW w:w="1134" w:type="dxa"/>
          </w:tcPr>
          <w:p w:rsidR="00ED6C5C" w:rsidRDefault="00ED6C5C" w:rsidP="003A5A50">
            <w:pPr>
              <w:jc w:val="center"/>
            </w:pPr>
            <w:r>
              <w:t>%</w:t>
            </w:r>
          </w:p>
        </w:tc>
      </w:tr>
      <w:tr w:rsidR="00ED6C5C" w:rsidTr="003A5A50">
        <w:tc>
          <w:tcPr>
            <w:tcW w:w="5665" w:type="dxa"/>
          </w:tcPr>
          <w:p w:rsidR="00ED6C5C" w:rsidRDefault="00ED6C5C" w:rsidP="003A5A50">
            <w:r>
              <w:t>Da</w:t>
            </w:r>
          </w:p>
        </w:tc>
        <w:tc>
          <w:tcPr>
            <w:tcW w:w="1276" w:type="dxa"/>
          </w:tcPr>
          <w:p w:rsidR="00ED6C5C" w:rsidRDefault="00ED6C5C" w:rsidP="003A5A50">
            <w:pPr>
              <w:jc w:val="center"/>
            </w:pPr>
            <w:r>
              <w:t>8</w:t>
            </w:r>
          </w:p>
        </w:tc>
        <w:tc>
          <w:tcPr>
            <w:tcW w:w="1134" w:type="dxa"/>
          </w:tcPr>
          <w:p w:rsidR="00ED6C5C" w:rsidRDefault="00ED6C5C" w:rsidP="003A5A50">
            <w:pPr>
              <w:jc w:val="center"/>
            </w:pPr>
            <w:r>
              <w:t>80</w:t>
            </w:r>
          </w:p>
        </w:tc>
      </w:tr>
      <w:tr w:rsidR="00ED6C5C" w:rsidTr="003A5A50">
        <w:tc>
          <w:tcPr>
            <w:tcW w:w="5665" w:type="dxa"/>
          </w:tcPr>
          <w:p w:rsidR="00ED6C5C" w:rsidRDefault="00ED6C5C" w:rsidP="003A5A50">
            <w:r w:rsidRPr="00C625FD">
              <w:t>Ne, vpisal(a) bi se na UL FPP na drug program</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rsidRPr="00C625FD">
              <w:t>Ne, vpisal(a) bi se podoben študij na drugem izobraževalnem zavodu </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rsidRPr="00C625FD">
              <w:t>Ne, vpisal(a) bi se v drug program na drugem zavodu</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rsidRPr="00C625FD">
              <w:t>Ne, sploh ne bi študiral(a)</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t>Ni odgovoril(a)</w:t>
            </w:r>
          </w:p>
        </w:tc>
        <w:tc>
          <w:tcPr>
            <w:tcW w:w="1276" w:type="dxa"/>
          </w:tcPr>
          <w:p w:rsidR="00ED6C5C" w:rsidRDefault="00ED6C5C" w:rsidP="003A5A50">
            <w:pPr>
              <w:jc w:val="center"/>
            </w:pPr>
            <w:r>
              <w:t>2</w:t>
            </w:r>
          </w:p>
        </w:tc>
        <w:tc>
          <w:tcPr>
            <w:tcW w:w="1134" w:type="dxa"/>
          </w:tcPr>
          <w:p w:rsidR="00ED6C5C" w:rsidRDefault="00ED6C5C" w:rsidP="003A5A50">
            <w:pPr>
              <w:jc w:val="center"/>
            </w:pPr>
            <w:r>
              <w:t>20</w:t>
            </w:r>
          </w:p>
        </w:tc>
      </w:tr>
      <w:tr w:rsidR="00ED6C5C" w:rsidTr="003A5A50">
        <w:tc>
          <w:tcPr>
            <w:tcW w:w="5665" w:type="dxa"/>
          </w:tcPr>
          <w:p w:rsidR="00ED6C5C" w:rsidRDefault="00ED6C5C" w:rsidP="003A5A50">
            <w:r>
              <w:t>Skupaj</w:t>
            </w:r>
          </w:p>
        </w:tc>
        <w:tc>
          <w:tcPr>
            <w:tcW w:w="1276" w:type="dxa"/>
          </w:tcPr>
          <w:p w:rsidR="00ED6C5C" w:rsidRDefault="00ED6C5C" w:rsidP="003A5A50">
            <w:pPr>
              <w:jc w:val="center"/>
            </w:pPr>
            <w:r>
              <w:t>10</w:t>
            </w:r>
          </w:p>
        </w:tc>
        <w:tc>
          <w:tcPr>
            <w:tcW w:w="1134" w:type="dxa"/>
          </w:tcPr>
          <w:p w:rsidR="00ED6C5C" w:rsidRDefault="00ED6C5C" w:rsidP="003A5A50">
            <w:pPr>
              <w:jc w:val="center"/>
            </w:pPr>
            <w:r>
              <w:t>100</w:t>
            </w:r>
          </w:p>
        </w:tc>
      </w:tr>
    </w:tbl>
    <w:p w:rsidR="00ED6C5C" w:rsidRDefault="00ED6C5C" w:rsidP="00ED6C5C">
      <w:pPr>
        <w:jc w:val="both"/>
      </w:pPr>
    </w:p>
    <w:p w:rsidR="00ED6C5C" w:rsidRDefault="00ED6C5C" w:rsidP="00ED6C5C">
      <w:pPr>
        <w:jc w:val="both"/>
      </w:pPr>
      <w:r>
        <w:t>Osem (80 %) respondentov, ki so magistrirali na študiju Prometnih ved, je navedlo, da bi se vpisali v isti študijski program, dva pa na to vprašanje nista odgovorila.</w:t>
      </w:r>
    </w:p>
    <w:p w:rsidR="00ED6C5C" w:rsidRDefault="00ED6C5C" w:rsidP="00ED6C5C"/>
    <w:p w:rsidR="00ED6C5C" w:rsidRPr="004F21A5" w:rsidRDefault="00ED6C5C" w:rsidP="00ED6C5C">
      <w:pPr>
        <w:rPr>
          <w:b/>
        </w:rPr>
      </w:pPr>
      <w:r w:rsidRPr="004F21A5">
        <w:rPr>
          <w:b/>
        </w:rPr>
        <w:t>17: Priporočilo drugim</w:t>
      </w:r>
    </w:p>
    <w:p w:rsidR="00ED6C5C" w:rsidRDefault="00ED6C5C" w:rsidP="00ED6C5C">
      <w:pPr>
        <w:jc w:val="both"/>
        <w:rPr>
          <w:rFonts w:cstheme="minorHAnsi"/>
        </w:rPr>
      </w:pPr>
      <w:r>
        <w:rPr>
          <w:rFonts w:cstheme="minorHAnsi"/>
        </w:rPr>
        <w:t xml:space="preserve">Pri naslednjem vprašanju smo želeli izvedeti, ali bi respondenti isti študijski program, ki so ga zaključili, priporočili drugim. Podatki so predstavljeni v </w:t>
      </w:r>
      <w:r>
        <w:t>spodnji tabeli</w:t>
      </w:r>
      <w:r>
        <w:rPr>
          <w:rFonts w:cstheme="minorHAnsi"/>
        </w:rPr>
        <w:t>.</w:t>
      </w:r>
    </w:p>
    <w:p w:rsidR="00ED6C5C" w:rsidRDefault="00ED6C5C" w:rsidP="00ED6C5C">
      <w:pPr>
        <w:pStyle w:val="Caption"/>
        <w:keepNext/>
      </w:pPr>
      <w:r>
        <w:t xml:space="preserve">Tabela </w:t>
      </w:r>
      <w:fldSimple w:instr=" SEQ Tabela \* ARABIC ">
        <w:r w:rsidR="00100CE2">
          <w:rPr>
            <w:noProof/>
          </w:rPr>
          <w:t>98</w:t>
        </w:r>
      </w:fldSimple>
      <w:r>
        <w:t xml:space="preserve">: Priporočilo svojega študijskega programa </w:t>
      </w:r>
      <w:r w:rsidRPr="00117E55">
        <w:t>med diplomanti Prometnih ved MAG (n=10)</w:t>
      </w:r>
    </w:p>
    <w:tbl>
      <w:tblPr>
        <w:tblStyle w:val="TableGrid"/>
        <w:tblW w:w="0" w:type="auto"/>
        <w:tblLook w:val="04A0" w:firstRow="1" w:lastRow="0" w:firstColumn="1" w:lastColumn="0" w:noHBand="0" w:noVBand="1"/>
      </w:tblPr>
      <w:tblGrid>
        <w:gridCol w:w="5665"/>
        <w:gridCol w:w="1276"/>
        <w:gridCol w:w="1134"/>
      </w:tblGrid>
      <w:tr w:rsidR="00ED6C5C" w:rsidTr="003A5A50">
        <w:tc>
          <w:tcPr>
            <w:tcW w:w="5665" w:type="dxa"/>
          </w:tcPr>
          <w:p w:rsidR="00ED6C5C" w:rsidRPr="003E0102" w:rsidRDefault="00ED6C5C" w:rsidP="003A5A50"/>
        </w:tc>
        <w:tc>
          <w:tcPr>
            <w:tcW w:w="1276" w:type="dxa"/>
          </w:tcPr>
          <w:p w:rsidR="00ED6C5C" w:rsidRDefault="00ED6C5C" w:rsidP="003A5A50">
            <w:pPr>
              <w:jc w:val="center"/>
            </w:pPr>
            <w:r>
              <w:t>Število</w:t>
            </w:r>
          </w:p>
        </w:tc>
        <w:tc>
          <w:tcPr>
            <w:tcW w:w="1134" w:type="dxa"/>
          </w:tcPr>
          <w:p w:rsidR="00ED6C5C" w:rsidRDefault="00ED6C5C" w:rsidP="003A5A50">
            <w:pPr>
              <w:jc w:val="center"/>
            </w:pPr>
            <w:r>
              <w:t>%</w:t>
            </w:r>
          </w:p>
        </w:tc>
      </w:tr>
      <w:tr w:rsidR="00ED6C5C" w:rsidTr="003A5A50">
        <w:tc>
          <w:tcPr>
            <w:tcW w:w="5665" w:type="dxa"/>
          </w:tcPr>
          <w:p w:rsidR="00ED6C5C" w:rsidRDefault="00ED6C5C" w:rsidP="003A5A50">
            <w:r>
              <w:t>Da</w:t>
            </w:r>
          </w:p>
        </w:tc>
        <w:tc>
          <w:tcPr>
            <w:tcW w:w="1276" w:type="dxa"/>
          </w:tcPr>
          <w:p w:rsidR="00ED6C5C" w:rsidRDefault="00ED6C5C" w:rsidP="003A5A50">
            <w:pPr>
              <w:jc w:val="center"/>
            </w:pPr>
            <w:r>
              <w:t>8</w:t>
            </w:r>
          </w:p>
        </w:tc>
        <w:tc>
          <w:tcPr>
            <w:tcW w:w="1134" w:type="dxa"/>
          </w:tcPr>
          <w:p w:rsidR="00ED6C5C" w:rsidRDefault="00ED6C5C" w:rsidP="003A5A50">
            <w:pPr>
              <w:jc w:val="center"/>
            </w:pPr>
            <w:r>
              <w:t>80</w:t>
            </w:r>
          </w:p>
        </w:tc>
      </w:tr>
      <w:tr w:rsidR="00ED6C5C" w:rsidTr="003A5A50">
        <w:tc>
          <w:tcPr>
            <w:tcW w:w="5665" w:type="dxa"/>
          </w:tcPr>
          <w:p w:rsidR="00ED6C5C" w:rsidRDefault="00ED6C5C" w:rsidP="003A5A50">
            <w:r w:rsidRPr="00C625FD">
              <w:t>Ne</w:t>
            </w:r>
          </w:p>
        </w:tc>
        <w:tc>
          <w:tcPr>
            <w:tcW w:w="1276" w:type="dxa"/>
          </w:tcPr>
          <w:p w:rsidR="00ED6C5C" w:rsidRDefault="00ED6C5C" w:rsidP="003A5A50">
            <w:pPr>
              <w:jc w:val="center"/>
            </w:pPr>
            <w:r>
              <w:t>0</w:t>
            </w:r>
          </w:p>
        </w:tc>
        <w:tc>
          <w:tcPr>
            <w:tcW w:w="1134" w:type="dxa"/>
          </w:tcPr>
          <w:p w:rsidR="00ED6C5C" w:rsidRDefault="00ED6C5C" w:rsidP="003A5A50">
            <w:pPr>
              <w:jc w:val="center"/>
            </w:pPr>
            <w:r>
              <w:t>0</w:t>
            </w:r>
          </w:p>
        </w:tc>
      </w:tr>
      <w:tr w:rsidR="00ED6C5C" w:rsidTr="003A5A50">
        <w:tc>
          <w:tcPr>
            <w:tcW w:w="5665" w:type="dxa"/>
          </w:tcPr>
          <w:p w:rsidR="00ED6C5C" w:rsidRDefault="00ED6C5C" w:rsidP="003A5A50">
            <w:r>
              <w:t>Ni odgovoril(a)</w:t>
            </w:r>
          </w:p>
        </w:tc>
        <w:tc>
          <w:tcPr>
            <w:tcW w:w="1276" w:type="dxa"/>
          </w:tcPr>
          <w:p w:rsidR="00ED6C5C" w:rsidRDefault="00ED6C5C" w:rsidP="003A5A50">
            <w:pPr>
              <w:jc w:val="center"/>
            </w:pPr>
            <w:r>
              <w:t>2</w:t>
            </w:r>
          </w:p>
        </w:tc>
        <w:tc>
          <w:tcPr>
            <w:tcW w:w="1134" w:type="dxa"/>
          </w:tcPr>
          <w:p w:rsidR="00ED6C5C" w:rsidRDefault="00ED6C5C" w:rsidP="003A5A50">
            <w:pPr>
              <w:jc w:val="center"/>
            </w:pPr>
            <w:r>
              <w:t>2</w:t>
            </w:r>
          </w:p>
        </w:tc>
      </w:tr>
      <w:tr w:rsidR="00ED6C5C" w:rsidTr="003A5A50">
        <w:tc>
          <w:tcPr>
            <w:tcW w:w="5665" w:type="dxa"/>
          </w:tcPr>
          <w:p w:rsidR="00ED6C5C" w:rsidRDefault="00ED6C5C" w:rsidP="003A5A50">
            <w:r>
              <w:t>Skupaj</w:t>
            </w:r>
          </w:p>
        </w:tc>
        <w:tc>
          <w:tcPr>
            <w:tcW w:w="1276" w:type="dxa"/>
          </w:tcPr>
          <w:p w:rsidR="00ED6C5C" w:rsidRDefault="00ED6C5C" w:rsidP="003A5A50">
            <w:pPr>
              <w:jc w:val="center"/>
            </w:pPr>
            <w:r>
              <w:t>10</w:t>
            </w:r>
          </w:p>
        </w:tc>
        <w:tc>
          <w:tcPr>
            <w:tcW w:w="1134" w:type="dxa"/>
          </w:tcPr>
          <w:p w:rsidR="00ED6C5C" w:rsidRDefault="00ED6C5C" w:rsidP="003A5A50">
            <w:pPr>
              <w:jc w:val="center"/>
            </w:pPr>
            <w:r>
              <w:t>100</w:t>
            </w:r>
          </w:p>
        </w:tc>
      </w:tr>
    </w:tbl>
    <w:p w:rsidR="00ED6C5C" w:rsidRDefault="00ED6C5C" w:rsidP="00ED6C5C">
      <w:pPr>
        <w:jc w:val="both"/>
      </w:pPr>
    </w:p>
    <w:p w:rsidR="00ED6C5C" w:rsidRDefault="00ED6C5C" w:rsidP="00ED6C5C">
      <w:pPr>
        <w:jc w:val="both"/>
      </w:pPr>
      <w:r>
        <w:t xml:space="preserve">Osem (80 %) respondentov, ki so magistrirali na študiju Prometnih ved, je navedlo, da bi ta študijski program priporočili drugim, dva pa odgovora nista navedla. </w:t>
      </w:r>
    </w:p>
    <w:p w:rsidR="00ED6C5C" w:rsidRDefault="00ED6C5C" w:rsidP="00ED6C5C">
      <w:pPr>
        <w:jc w:val="both"/>
      </w:pPr>
    </w:p>
    <w:p w:rsidR="00ED6C5C" w:rsidRPr="004F21A5" w:rsidRDefault="00ED6C5C" w:rsidP="00ED6C5C">
      <w:pPr>
        <w:jc w:val="both"/>
        <w:rPr>
          <w:b/>
        </w:rPr>
      </w:pPr>
      <w:r w:rsidRPr="004F21A5">
        <w:rPr>
          <w:b/>
        </w:rPr>
        <w:t>18: Vseživljenjsko izobraževanje na UL FPP</w:t>
      </w:r>
    </w:p>
    <w:p w:rsidR="00ED6C5C" w:rsidRDefault="00ED6C5C" w:rsidP="00ED6C5C">
      <w:pPr>
        <w:jc w:val="both"/>
        <w:rPr>
          <w:rFonts w:cstheme="minorHAnsi"/>
        </w:rPr>
      </w:pPr>
      <w:r>
        <w:rPr>
          <w:rFonts w:cstheme="minorHAnsi"/>
        </w:rPr>
        <w:t xml:space="preserve">Pri naslednjem vprašanju smo želeli izvedeti, ali bi respondente zanimalo vseživljenjsko izobraževanje na UL FPP. Podatki so predstavljeni v </w:t>
      </w:r>
      <w:r>
        <w:t>spodnji tabeli</w:t>
      </w:r>
      <w:r>
        <w:rPr>
          <w:rFonts w:cstheme="minorHAnsi"/>
        </w:rPr>
        <w:t>.</w:t>
      </w:r>
    </w:p>
    <w:p w:rsidR="00ED6C5C" w:rsidRDefault="00ED6C5C" w:rsidP="00ED6C5C">
      <w:pPr>
        <w:pStyle w:val="Caption"/>
        <w:keepNext/>
      </w:pPr>
      <w:r>
        <w:t xml:space="preserve">Tabela </w:t>
      </w:r>
      <w:fldSimple w:instr=" SEQ Tabela \* ARABIC ">
        <w:r w:rsidR="00100CE2">
          <w:rPr>
            <w:noProof/>
          </w:rPr>
          <w:t>99</w:t>
        </w:r>
      </w:fldSimple>
      <w:r>
        <w:t xml:space="preserve">: Interes za vseživljenjsko izobraževanje </w:t>
      </w:r>
      <w:r w:rsidRPr="00117E55">
        <w:t>med diplomanti Prometnih ved MAG (n=10)</w:t>
      </w:r>
    </w:p>
    <w:tbl>
      <w:tblPr>
        <w:tblStyle w:val="TableGrid"/>
        <w:tblW w:w="0" w:type="auto"/>
        <w:tblLook w:val="04A0" w:firstRow="1" w:lastRow="0" w:firstColumn="1" w:lastColumn="0" w:noHBand="0" w:noVBand="1"/>
      </w:tblPr>
      <w:tblGrid>
        <w:gridCol w:w="5665"/>
        <w:gridCol w:w="1276"/>
        <w:gridCol w:w="1134"/>
      </w:tblGrid>
      <w:tr w:rsidR="00ED6C5C" w:rsidTr="003A5A50">
        <w:tc>
          <w:tcPr>
            <w:tcW w:w="5665" w:type="dxa"/>
          </w:tcPr>
          <w:p w:rsidR="00ED6C5C" w:rsidRPr="003E0102" w:rsidRDefault="00ED6C5C" w:rsidP="003A5A50"/>
        </w:tc>
        <w:tc>
          <w:tcPr>
            <w:tcW w:w="1276" w:type="dxa"/>
          </w:tcPr>
          <w:p w:rsidR="00ED6C5C" w:rsidRDefault="00ED6C5C" w:rsidP="003A5A50">
            <w:pPr>
              <w:jc w:val="center"/>
            </w:pPr>
            <w:r>
              <w:t>Število</w:t>
            </w:r>
          </w:p>
        </w:tc>
        <w:tc>
          <w:tcPr>
            <w:tcW w:w="1134" w:type="dxa"/>
          </w:tcPr>
          <w:p w:rsidR="00ED6C5C" w:rsidRDefault="00ED6C5C" w:rsidP="003A5A50">
            <w:pPr>
              <w:jc w:val="center"/>
            </w:pPr>
            <w:r>
              <w:t>%</w:t>
            </w:r>
          </w:p>
        </w:tc>
      </w:tr>
      <w:tr w:rsidR="00ED6C5C" w:rsidTr="003A5A50">
        <w:tc>
          <w:tcPr>
            <w:tcW w:w="5665" w:type="dxa"/>
          </w:tcPr>
          <w:p w:rsidR="00ED6C5C" w:rsidRDefault="00ED6C5C" w:rsidP="003A5A50">
            <w:r>
              <w:t>Da</w:t>
            </w:r>
          </w:p>
        </w:tc>
        <w:tc>
          <w:tcPr>
            <w:tcW w:w="1276" w:type="dxa"/>
          </w:tcPr>
          <w:p w:rsidR="00ED6C5C" w:rsidRDefault="00ED6C5C" w:rsidP="003A5A50">
            <w:pPr>
              <w:jc w:val="center"/>
            </w:pPr>
            <w:r>
              <w:t>6</w:t>
            </w:r>
          </w:p>
        </w:tc>
        <w:tc>
          <w:tcPr>
            <w:tcW w:w="1134" w:type="dxa"/>
          </w:tcPr>
          <w:p w:rsidR="00ED6C5C" w:rsidRDefault="00ED6C5C" w:rsidP="003A5A50">
            <w:pPr>
              <w:jc w:val="center"/>
            </w:pPr>
            <w:r>
              <w:t>60</w:t>
            </w:r>
          </w:p>
        </w:tc>
      </w:tr>
      <w:tr w:rsidR="00ED6C5C" w:rsidTr="003A5A50">
        <w:tc>
          <w:tcPr>
            <w:tcW w:w="5665" w:type="dxa"/>
          </w:tcPr>
          <w:p w:rsidR="00ED6C5C" w:rsidRDefault="00ED6C5C" w:rsidP="003A5A50">
            <w:r>
              <w:t>Mogoče</w:t>
            </w:r>
          </w:p>
        </w:tc>
        <w:tc>
          <w:tcPr>
            <w:tcW w:w="1276" w:type="dxa"/>
          </w:tcPr>
          <w:p w:rsidR="00ED6C5C" w:rsidRDefault="00ED6C5C" w:rsidP="003A5A50">
            <w:pPr>
              <w:jc w:val="center"/>
            </w:pPr>
            <w:r>
              <w:t>2</w:t>
            </w:r>
          </w:p>
        </w:tc>
        <w:tc>
          <w:tcPr>
            <w:tcW w:w="1134" w:type="dxa"/>
          </w:tcPr>
          <w:p w:rsidR="00ED6C5C" w:rsidRDefault="00ED6C5C" w:rsidP="003A5A50">
            <w:pPr>
              <w:jc w:val="center"/>
            </w:pPr>
            <w:r>
              <w:t>20</w:t>
            </w:r>
          </w:p>
        </w:tc>
      </w:tr>
      <w:tr w:rsidR="00ED6C5C" w:rsidRPr="00933BC3" w:rsidTr="003A5A50">
        <w:tc>
          <w:tcPr>
            <w:tcW w:w="5665" w:type="dxa"/>
          </w:tcPr>
          <w:p w:rsidR="00ED6C5C" w:rsidRPr="00933BC3" w:rsidRDefault="00ED6C5C" w:rsidP="003A5A50">
            <w:r w:rsidRPr="00933BC3">
              <w:t>Ne</w:t>
            </w:r>
          </w:p>
        </w:tc>
        <w:tc>
          <w:tcPr>
            <w:tcW w:w="1276" w:type="dxa"/>
          </w:tcPr>
          <w:p w:rsidR="00ED6C5C" w:rsidRPr="00933BC3" w:rsidRDefault="00ED6C5C" w:rsidP="003A5A50">
            <w:pPr>
              <w:jc w:val="center"/>
            </w:pPr>
            <w:r>
              <w:t>0</w:t>
            </w:r>
          </w:p>
        </w:tc>
        <w:tc>
          <w:tcPr>
            <w:tcW w:w="1134" w:type="dxa"/>
          </w:tcPr>
          <w:p w:rsidR="00ED6C5C" w:rsidRPr="00933BC3" w:rsidRDefault="00ED6C5C" w:rsidP="003A5A50">
            <w:pPr>
              <w:jc w:val="center"/>
            </w:pPr>
            <w:r>
              <w:t>0</w:t>
            </w:r>
          </w:p>
        </w:tc>
      </w:tr>
      <w:tr w:rsidR="00ED6C5C" w:rsidTr="003A5A50">
        <w:tc>
          <w:tcPr>
            <w:tcW w:w="5665" w:type="dxa"/>
          </w:tcPr>
          <w:p w:rsidR="00ED6C5C" w:rsidRDefault="00ED6C5C" w:rsidP="003A5A50">
            <w:r>
              <w:t>Ni odgovoril(a)</w:t>
            </w:r>
          </w:p>
        </w:tc>
        <w:tc>
          <w:tcPr>
            <w:tcW w:w="1276" w:type="dxa"/>
          </w:tcPr>
          <w:p w:rsidR="00ED6C5C" w:rsidRDefault="00ED6C5C" w:rsidP="003A5A50">
            <w:pPr>
              <w:jc w:val="center"/>
            </w:pPr>
            <w:r>
              <w:t>2</w:t>
            </w:r>
          </w:p>
        </w:tc>
        <w:tc>
          <w:tcPr>
            <w:tcW w:w="1134" w:type="dxa"/>
          </w:tcPr>
          <w:p w:rsidR="00ED6C5C" w:rsidRDefault="00ED6C5C" w:rsidP="003A5A50">
            <w:pPr>
              <w:jc w:val="center"/>
            </w:pPr>
            <w:r>
              <w:t>20</w:t>
            </w:r>
          </w:p>
        </w:tc>
      </w:tr>
      <w:tr w:rsidR="00ED6C5C" w:rsidTr="003A5A50">
        <w:tc>
          <w:tcPr>
            <w:tcW w:w="5665" w:type="dxa"/>
          </w:tcPr>
          <w:p w:rsidR="00ED6C5C" w:rsidRDefault="00ED6C5C" w:rsidP="003A5A50">
            <w:r>
              <w:t>Skupaj</w:t>
            </w:r>
          </w:p>
        </w:tc>
        <w:tc>
          <w:tcPr>
            <w:tcW w:w="1276" w:type="dxa"/>
          </w:tcPr>
          <w:p w:rsidR="00ED6C5C" w:rsidRDefault="00ED6C5C" w:rsidP="003A5A50">
            <w:pPr>
              <w:jc w:val="center"/>
            </w:pPr>
            <w:r>
              <w:t>10</w:t>
            </w:r>
          </w:p>
        </w:tc>
        <w:tc>
          <w:tcPr>
            <w:tcW w:w="1134" w:type="dxa"/>
          </w:tcPr>
          <w:p w:rsidR="00ED6C5C" w:rsidRDefault="00ED6C5C" w:rsidP="003A5A50">
            <w:pPr>
              <w:jc w:val="center"/>
            </w:pPr>
            <w:r>
              <w:t>100</w:t>
            </w:r>
          </w:p>
        </w:tc>
      </w:tr>
    </w:tbl>
    <w:p w:rsidR="00ED6C5C" w:rsidRDefault="00ED6C5C" w:rsidP="00ED6C5C">
      <w:pPr>
        <w:jc w:val="both"/>
      </w:pPr>
      <w:r>
        <w:lastRenderedPageBreak/>
        <w:t xml:space="preserve">Šest (60 %) respondentov, ki so magistrirali na študiju Prometnih ved, je navedlo, da bi jih vseživljenjsko izobraževanje na UL FPP zanimalo, še dva (20 %) pa sta navedla, da bi jih mogoče zanimalo. Dva respondenta na to vprašanje nista odgovorila. </w:t>
      </w:r>
    </w:p>
    <w:p w:rsidR="00ED6C5C" w:rsidRDefault="00ED6C5C" w:rsidP="00ED6C5C">
      <w:pPr>
        <w:jc w:val="both"/>
      </w:pPr>
      <w:r>
        <w:t>Diplomanti magistrskega programa Prometnih ved so navedli naslednje teme vseživljenjskega izobraževanja, ki bi jih zanimale:</w:t>
      </w:r>
    </w:p>
    <w:p w:rsidR="00ED6C5C" w:rsidRDefault="00ED6C5C" w:rsidP="00ED6C5C">
      <w:pPr>
        <w:pStyle w:val="ListParagraph"/>
        <w:numPr>
          <w:ilvl w:val="0"/>
          <w:numId w:val="1"/>
        </w:numPr>
        <w:jc w:val="both"/>
      </w:pPr>
      <w:r>
        <w:t>Novosti na področju logistike.</w:t>
      </w:r>
    </w:p>
    <w:p w:rsidR="00ED6C5C" w:rsidRDefault="00ED6C5C" w:rsidP="00ED6C5C">
      <w:pPr>
        <w:pStyle w:val="ListParagraph"/>
        <w:numPr>
          <w:ilvl w:val="0"/>
          <w:numId w:val="1"/>
        </w:numPr>
        <w:jc w:val="both"/>
      </w:pPr>
      <w:r w:rsidRPr="00BF7528">
        <w:t>Novosti v tehnologijah, v sistemih, ki se uporablja v npr. pomorstvu, letalstvu, novosti v EU zakonodaji (za različne vrste transporta)</w:t>
      </w:r>
      <w:r>
        <w:t>.</w:t>
      </w:r>
    </w:p>
    <w:p w:rsidR="00ED6C5C" w:rsidRDefault="00ED6C5C" w:rsidP="00ED6C5C">
      <w:pPr>
        <w:pStyle w:val="ListParagraph"/>
        <w:numPr>
          <w:ilvl w:val="0"/>
          <w:numId w:val="1"/>
        </w:numPr>
        <w:jc w:val="both"/>
      </w:pPr>
      <w:r w:rsidRPr="00BF7528">
        <w:t>Optimizacija naklada tovo</w:t>
      </w:r>
      <w:r>
        <w:t>ra, optimizacija skladiščenja.</w:t>
      </w:r>
    </w:p>
    <w:p w:rsidR="00ED6C5C" w:rsidRDefault="00ED6C5C" w:rsidP="00ED6C5C">
      <w:pPr>
        <w:jc w:val="both"/>
      </w:pPr>
    </w:p>
    <w:p w:rsidR="00ED6C5C" w:rsidRPr="00BF7528" w:rsidRDefault="00ED6C5C" w:rsidP="00ED6C5C">
      <w:pPr>
        <w:jc w:val="both"/>
        <w:rPr>
          <w:b/>
        </w:rPr>
      </w:pPr>
      <w:r w:rsidRPr="00BF7528">
        <w:rPr>
          <w:b/>
        </w:rPr>
        <w:t>19: Bi želeli še kaj dodati?</w:t>
      </w:r>
    </w:p>
    <w:p w:rsidR="00ED6C5C" w:rsidRDefault="00ED6C5C" w:rsidP="00ED6C5C">
      <w:pPr>
        <w:jc w:val="both"/>
      </w:pPr>
      <w:r w:rsidRPr="00BF7528">
        <w:t xml:space="preserve">Pri zadnjem vprašanju smo respondentom dali možnost, da izrazijo mnenje, na katerega se vprašanja niso nanašala. </w:t>
      </w:r>
      <w:r>
        <w:t>Med diplomanti magistrskega programa Prometnih ved je tako mnenje navedel le en respondent:</w:t>
      </w:r>
    </w:p>
    <w:p w:rsidR="00ED6C5C" w:rsidRDefault="00ED6C5C" w:rsidP="00ED6C5C">
      <w:pPr>
        <w:pStyle w:val="ListParagraph"/>
        <w:numPr>
          <w:ilvl w:val="0"/>
          <w:numId w:val="1"/>
        </w:numPr>
        <w:jc w:val="both"/>
      </w:pPr>
      <w:r>
        <w:t>R</w:t>
      </w:r>
      <w:r w:rsidRPr="00BF7528">
        <w:t xml:space="preserve">evizija predmetnika </w:t>
      </w:r>
      <w:r>
        <w:t>bi bila zelo dobrodošla.</w:t>
      </w:r>
    </w:p>
    <w:p w:rsidR="00ED6C5C" w:rsidRDefault="00ED6C5C">
      <w:pPr>
        <w:rPr>
          <w:rFonts w:asciiTheme="majorHAnsi" w:eastAsiaTheme="majorEastAsia" w:hAnsiTheme="majorHAnsi" w:cstheme="majorBidi"/>
          <w:color w:val="2E74B5" w:themeColor="accent1" w:themeShade="BF"/>
          <w:sz w:val="32"/>
          <w:szCs w:val="32"/>
        </w:rPr>
      </w:pPr>
      <w:r>
        <w:br w:type="page"/>
      </w:r>
    </w:p>
    <w:p w:rsidR="00500A3F" w:rsidRPr="00500A3F" w:rsidRDefault="00500A3F" w:rsidP="00500A3F">
      <w:pPr>
        <w:pStyle w:val="Heading1"/>
      </w:pPr>
      <w:bookmarkStart w:id="13" w:name="_Toc522822917"/>
      <w:r w:rsidRPr="00500A3F">
        <w:lastRenderedPageBreak/>
        <w:t>Pomorstvo - 2. st in Promet – 2. st.</w:t>
      </w:r>
      <w:bookmarkEnd w:id="5"/>
      <w:r w:rsidR="006E4B62">
        <w:t xml:space="preserve"> (bolonjski)</w:t>
      </w:r>
      <w:bookmarkEnd w:id="13"/>
    </w:p>
    <w:p w:rsidR="00500A3F" w:rsidRDefault="00500A3F"/>
    <w:p w:rsidR="00500A3F" w:rsidRPr="00DA059E" w:rsidRDefault="00500A3F" w:rsidP="00500A3F">
      <w:pPr>
        <w:rPr>
          <w:b/>
        </w:rPr>
      </w:pPr>
      <w:r>
        <w:rPr>
          <w:b/>
        </w:rPr>
        <w:t>1</w:t>
      </w:r>
      <w:r w:rsidRPr="00DA059E">
        <w:rPr>
          <w:b/>
        </w:rPr>
        <w:t>: Trenutna zaposlenost</w:t>
      </w:r>
    </w:p>
    <w:p w:rsidR="00500A3F" w:rsidRDefault="00500A3F" w:rsidP="00500A3F">
      <w:pPr>
        <w:jc w:val="both"/>
      </w:pPr>
      <w:r>
        <w:t>Na vprašanje, ali so tr</w:t>
      </w:r>
      <w:r w:rsidR="00D25D3E">
        <w:t>enutno zaposleni, je sedem (88</w:t>
      </w:r>
      <w:r>
        <w:t xml:space="preserve"> %) diplomantov drugostopenjskega študijskega programa Pomorstvo ali drugostopenjskega študijskega programa Promet odgovor</w:t>
      </w:r>
      <w:r w:rsidR="00D25D3E">
        <w:t>ilo, da so zaposleni, eden (12</w:t>
      </w:r>
      <w:r>
        <w:t>) pa je navedel, da ni zaposlen in da išče zaposlitev.</w:t>
      </w:r>
    </w:p>
    <w:p w:rsidR="00500A3F" w:rsidRDefault="00500A3F" w:rsidP="00500A3F"/>
    <w:p w:rsidR="00500A3F" w:rsidRPr="00DA059E" w:rsidRDefault="00500A3F" w:rsidP="00500A3F">
      <w:pPr>
        <w:rPr>
          <w:b/>
        </w:rPr>
      </w:pPr>
      <w:r>
        <w:rPr>
          <w:b/>
        </w:rPr>
        <w:t>2</w:t>
      </w:r>
      <w:r w:rsidRPr="00DA059E">
        <w:rPr>
          <w:b/>
        </w:rPr>
        <w:t>: Težavnost iskanja trenutne zaposlitve</w:t>
      </w:r>
    </w:p>
    <w:p w:rsidR="00500A3F" w:rsidRDefault="00500A3F" w:rsidP="00500A3F">
      <w:pPr>
        <w:jc w:val="both"/>
      </w:pPr>
      <w:r>
        <w:t>Pri težavnosti iskanja trenutne zaposlitve so respondenti lahko izbirali med naslednjimi odgovori: 1 – zelo težko, 2 – težko, 3 – srednje, 4 – lahko, 5 – zelo lahko. Rezultati so prikazali v spodnji tabeli.</w:t>
      </w:r>
    </w:p>
    <w:p w:rsidR="00500A3F" w:rsidRDefault="00500A3F" w:rsidP="00500A3F">
      <w:pPr>
        <w:pStyle w:val="Caption"/>
        <w:keepNext/>
      </w:pPr>
      <w:r>
        <w:t xml:space="preserve">Tabela </w:t>
      </w:r>
      <w:fldSimple w:instr=" SEQ Tabela \* ARABIC ">
        <w:r w:rsidR="00100CE2">
          <w:rPr>
            <w:noProof/>
          </w:rPr>
          <w:t>100</w:t>
        </w:r>
      </w:fldSimple>
      <w:r>
        <w:t>: Težavnost iskanja trenutne zaposlitve med diplomanti drugostopenjskega študijskega programa Pomorstvo ali Promet (n=8)</w:t>
      </w:r>
    </w:p>
    <w:tbl>
      <w:tblPr>
        <w:tblStyle w:val="TableGrid"/>
        <w:tblW w:w="0" w:type="auto"/>
        <w:tblLook w:val="04A0" w:firstRow="1" w:lastRow="0" w:firstColumn="1" w:lastColumn="0" w:noHBand="0" w:noVBand="1"/>
      </w:tblPr>
      <w:tblGrid>
        <w:gridCol w:w="1555"/>
        <w:gridCol w:w="1134"/>
        <w:gridCol w:w="1134"/>
      </w:tblGrid>
      <w:tr w:rsidR="00500A3F" w:rsidTr="00500A3F">
        <w:tc>
          <w:tcPr>
            <w:tcW w:w="1555" w:type="dxa"/>
          </w:tcPr>
          <w:p w:rsidR="00500A3F" w:rsidRDefault="00500A3F" w:rsidP="00500A3F"/>
        </w:tc>
        <w:tc>
          <w:tcPr>
            <w:tcW w:w="1134" w:type="dxa"/>
          </w:tcPr>
          <w:p w:rsidR="00500A3F" w:rsidRDefault="00500A3F" w:rsidP="00500A3F">
            <w:pPr>
              <w:jc w:val="center"/>
            </w:pPr>
            <w:r>
              <w:t>Število</w:t>
            </w:r>
          </w:p>
        </w:tc>
        <w:tc>
          <w:tcPr>
            <w:tcW w:w="1134" w:type="dxa"/>
          </w:tcPr>
          <w:p w:rsidR="00500A3F" w:rsidRDefault="00500A3F" w:rsidP="00500A3F">
            <w:pPr>
              <w:jc w:val="center"/>
            </w:pPr>
            <w:r>
              <w:t>%</w:t>
            </w:r>
          </w:p>
        </w:tc>
      </w:tr>
      <w:tr w:rsidR="00500A3F" w:rsidTr="00500A3F">
        <w:tc>
          <w:tcPr>
            <w:tcW w:w="1555" w:type="dxa"/>
          </w:tcPr>
          <w:p w:rsidR="00500A3F" w:rsidRDefault="00500A3F" w:rsidP="00500A3F">
            <w:r>
              <w:t>Zelo težko</w:t>
            </w:r>
          </w:p>
        </w:tc>
        <w:tc>
          <w:tcPr>
            <w:tcW w:w="1134" w:type="dxa"/>
          </w:tcPr>
          <w:p w:rsidR="00500A3F" w:rsidRDefault="00500A3F" w:rsidP="00500A3F">
            <w:pPr>
              <w:jc w:val="center"/>
            </w:pPr>
            <w:r>
              <w:t>2</w:t>
            </w:r>
          </w:p>
        </w:tc>
        <w:tc>
          <w:tcPr>
            <w:tcW w:w="1134" w:type="dxa"/>
          </w:tcPr>
          <w:p w:rsidR="00500A3F" w:rsidRDefault="00500A3F" w:rsidP="00500A3F">
            <w:pPr>
              <w:jc w:val="center"/>
            </w:pPr>
            <w:r>
              <w:t>25</w:t>
            </w:r>
          </w:p>
        </w:tc>
      </w:tr>
      <w:tr w:rsidR="00500A3F" w:rsidTr="00500A3F">
        <w:tc>
          <w:tcPr>
            <w:tcW w:w="1555" w:type="dxa"/>
          </w:tcPr>
          <w:p w:rsidR="00500A3F" w:rsidRDefault="00500A3F" w:rsidP="00500A3F">
            <w:r>
              <w:t>Težko</w:t>
            </w:r>
          </w:p>
        </w:tc>
        <w:tc>
          <w:tcPr>
            <w:tcW w:w="1134" w:type="dxa"/>
          </w:tcPr>
          <w:p w:rsidR="00500A3F" w:rsidRDefault="00500A3F" w:rsidP="00500A3F">
            <w:pPr>
              <w:jc w:val="center"/>
            </w:pPr>
            <w:r>
              <w:t>0</w:t>
            </w:r>
          </w:p>
        </w:tc>
        <w:tc>
          <w:tcPr>
            <w:tcW w:w="1134" w:type="dxa"/>
          </w:tcPr>
          <w:p w:rsidR="00500A3F" w:rsidRDefault="00500A3F" w:rsidP="00500A3F">
            <w:pPr>
              <w:jc w:val="center"/>
            </w:pPr>
            <w:r>
              <w:t>0</w:t>
            </w:r>
          </w:p>
        </w:tc>
      </w:tr>
      <w:tr w:rsidR="00500A3F" w:rsidTr="00500A3F">
        <w:tc>
          <w:tcPr>
            <w:tcW w:w="1555" w:type="dxa"/>
          </w:tcPr>
          <w:p w:rsidR="00500A3F" w:rsidRDefault="00500A3F" w:rsidP="00500A3F">
            <w:r>
              <w:t>Srednje</w:t>
            </w:r>
          </w:p>
        </w:tc>
        <w:tc>
          <w:tcPr>
            <w:tcW w:w="1134" w:type="dxa"/>
          </w:tcPr>
          <w:p w:rsidR="00500A3F" w:rsidRDefault="00500A3F" w:rsidP="00500A3F">
            <w:pPr>
              <w:jc w:val="center"/>
            </w:pPr>
            <w:r>
              <w:t>1</w:t>
            </w:r>
          </w:p>
        </w:tc>
        <w:tc>
          <w:tcPr>
            <w:tcW w:w="1134" w:type="dxa"/>
          </w:tcPr>
          <w:p w:rsidR="00500A3F" w:rsidRDefault="00D25D3E" w:rsidP="00500A3F">
            <w:pPr>
              <w:jc w:val="center"/>
            </w:pPr>
            <w:r>
              <w:t>13</w:t>
            </w:r>
          </w:p>
        </w:tc>
      </w:tr>
      <w:tr w:rsidR="00500A3F" w:rsidTr="00500A3F">
        <w:tc>
          <w:tcPr>
            <w:tcW w:w="1555" w:type="dxa"/>
          </w:tcPr>
          <w:p w:rsidR="00500A3F" w:rsidRDefault="00500A3F" w:rsidP="00500A3F">
            <w:r>
              <w:t>Lahko</w:t>
            </w:r>
          </w:p>
        </w:tc>
        <w:tc>
          <w:tcPr>
            <w:tcW w:w="1134" w:type="dxa"/>
          </w:tcPr>
          <w:p w:rsidR="00500A3F" w:rsidRDefault="00500A3F" w:rsidP="00500A3F">
            <w:pPr>
              <w:jc w:val="center"/>
            </w:pPr>
            <w:r>
              <w:t>2</w:t>
            </w:r>
          </w:p>
        </w:tc>
        <w:tc>
          <w:tcPr>
            <w:tcW w:w="1134" w:type="dxa"/>
          </w:tcPr>
          <w:p w:rsidR="00500A3F" w:rsidRDefault="00500A3F" w:rsidP="00500A3F">
            <w:pPr>
              <w:jc w:val="center"/>
            </w:pPr>
            <w:r>
              <w:t>25</w:t>
            </w:r>
          </w:p>
        </w:tc>
      </w:tr>
      <w:tr w:rsidR="00500A3F" w:rsidTr="00500A3F">
        <w:tc>
          <w:tcPr>
            <w:tcW w:w="1555" w:type="dxa"/>
          </w:tcPr>
          <w:p w:rsidR="00500A3F" w:rsidRDefault="00500A3F" w:rsidP="00500A3F">
            <w:r>
              <w:t>Zelo lahko</w:t>
            </w:r>
          </w:p>
        </w:tc>
        <w:tc>
          <w:tcPr>
            <w:tcW w:w="1134" w:type="dxa"/>
          </w:tcPr>
          <w:p w:rsidR="00500A3F" w:rsidRDefault="00500A3F" w:rsidP="00500A3F">
            <w:pPr>
              <w:jc w:val="center"/>
            </w:pPr>
            <w:r>
              <w:t>2</w:t>
            </w:r>
          </w:p>
        </w:tc>
        <w:tc>
          <w:tcPr>
            <w:tcW w:w="1134" w:type="dxa"/>
          </w:tcPr>
          <w:p w:rsidR="00500A3F" w:rsidRDefault="00500A3F" w:rsidP="00500A3F">
            <w:pPr>
              <w:jc w:val="center"/>
            </w:pPr>
            <w:r>
              <w:t>25</w:t>
            </w:r>
          </w:p>
        </w:tc>
      </w:tr>
      <w:tr w:rsidR="00500A3F" w:rsidTr="00500A3F">
        <w:tc>
          <w:tcPr>
            <w:tcW w:w="1555" w:type="dxa"/>
          </w:tcPr>
          <w:p w:rsidR="00500A3F" w:rsidRDefault="00500A3F" w:rsidP="00500A3F">
            <w:r>
              <w:t>Ni odgovoril(a)</w:t>
            </w:r>
          </w:p>
        </w:tc>
        <w:tc>
          <w:tcPr>
            <w:tcW w:w="1134" w:type="dxa"/>
          </w:tcPr>
          <w:p w:rsidR="00500A3F" w:rsidRDefault="00500A3F" w:rsidP="00500A3F">
            <w:pPr>
              <w:jc w:val="center"/>
            </w:pPr>
            <w:r>
              <w:t>1</w:t>
            </w:r>
          </w:p>
        </w:tc>
        <w:tc>
          <w:tcPr>
            <w:tcW w:w="1134" w:type="dxa"/>
          </w:tcPr>
          <w:p w:rsidR="00500A3F" w:rsidRDefault="00D25D3E" w:rsidP="00500A3F">
            <w:pPr>
              <w:jc w:val="center"/>
            </w:pPr>
            <w:r>
              <w:t>13</w:t>
            </w:r>
          </w:p>
        </w:tc>
      </w:tr>
      <w:tr w:rsidR="00500A3F" w:rsidTr="00500A3F">
        <w:tc>
          <w:tcPr>
            <w:tcW w:w="1555" w:type="dxa"/>
          </w:tcPr>
          <w:p w:rsidR="00500A3F" w:rsidRDefault="00500A3F" w:rsidP="00500A3F">
            <w:r>
              <w:t>Skupaj</w:t>
            </w:r>
          </w:p>
        </w:tc>
        <w:tc>
          <w:tcPr>
            <w:tcW w:w="1134" w:type="dxa"/>
          </w:tcPr>
          <w:p w:rsidR="00500A3F" w:rsidRDefault="008E1DA6" w:rsidP="00500A3F">
            <w:pPr>
              <w:jc w:val="center"/>
            </w:pPr>
            <w:r>
              <w:t>8</w:t>
            </w:r>
          </w:p>
        </w:tc>
        <w:tc>
          <w:tcPr>
            <w:tcW w:w="1134" w:type="dxa"/>
          </w:tcPr>
          <w:p w:rsidR="00500A3F" w:rsidRDefault="00500A3F" w:rsidP="00500A3F">
            <w:pPr>
              <w:jc w:val="center"/>
            </w:pPr>
            <w:r>
              <w:t>100</w:t>
            </w:r>
          </w:p>
        </w:tc>
      </w:tr>
    </w:tbl>
    <w:p w:rsidR="00500A3F" w:rsidRDefault="00500A3F" w:rsidP="00500A3F"/>
    <w:p w:rsidR="00500A3F" w:rsidRDefault="00500A3F" w:rsidP="00500A3F">
      <w:pPr>
        <w:jc w:val="both"/>
      </w:pPr>
      <w:r>
        <w:t xml:space="preserve">Podatki kažejo, da </w:t>
      </w:r>
      <w:r w:rsidR="00C06E86">
        <w:t xml:space="preserve">sta zaposlitev težko našla </w:t>
      </w:r>
      <w:r w:rsidR="00D25D3E">
        <w:t>dva (25 %) respondenta. En (13</w:t>
      </w:r>
      <w:r w:rsidR="00C06E86">
        <w:t xml:space="preserve"> %) jo je našel srednje težko, dva (25 %) lahko in dva (25 %) zelo lahko. En respondent na to vprašanje ni odgovoril</w:t>
      </w:r>
      <w:r>
        <w:t>.</w:t>
      </w:r>
    </w:p>
    <w:p w:rsidR="00500A3F" w:rsidRDefault="00500A3F" w:rsidP="00500A3F"/>
    <w:p w:rsidR="00500A3F" w:rsidRPr="00DA059E" w:rsidRDefault="00500A3F" w:rsidP="00500A3F">
      <w:pPr>
        <w:rPr>
          <w:b/>
        </w:rPr>
      </w:pPr>
      <w:r w:rsidRPr="00DA059E">
        <w:rPr>
          <w:b/>
        </w:rPr>
        <w:t>4: Način iskanja trenutne zaposlitve</w:t>
      </w:r>
    </w:p>
    <w:p w:rsidR="00500A3F" w:rsidRDefault="00500A3F" w:rsidP="00500A3F">
      <w:pPr>
        <w:jc w:val="both"/>
      </w:pPr>
      <w:r>
        <w:t>Pri načinu iskanja tr</w:t>
      </w:r>
      <w:r w:rsidR="00D25D3E">
        <w:t>enutne zaposlitve so respondenti</w:t>
      </w:r>
      <w:r>
        <w:t xml:space="preserve"> lahko izbirali med odgovori, navedenimi v </w:t>
      </w:r>
      <w:r w:rsidR="00EE5819">
        <w:t>spodnji tabeli</w:t>
      </w:r>
      <w:r>
        <w:t xml:space="preserve">. </w:t>
      </w:r>
    </w:p>
    <w:p w:rsidR="00500A3F" w:rsidRDefault="00500A3F" w:rsidP="00500A3F">
      <w:pPr>
        <w:pStyle w:val="Caption"/>
        <w:keepNext/>
      </w:pPr>
      <w:r>
        <w:t xml:space="preserve">Tabela </w:t>
      </w:r>
      <w:fldSimple w:instr=" SEQ Tabela \* ARABIC ">
        <w:r w:rsidR="00100CE2">
          <w:rPr>
            <w:noProof/>
          </w:rPr>
          <w:t>101</w:t>
        </w:r>
      </w:fldSimple>
      <w:r>
        <w:t>: Načini</w:t>
      </w:r>
      <w:r w:rsidRPr="00117E55">
        <w:t xml:space="preserve"> iskanja trenutne zaposlitve </w:t>
      </w:r>
      <w:r>
        <w:t>med diplomanti drugostopenjskega študijskega programa Pomorstvo ali Promet (n=8)</w:t>
      </w:r>
    </w:p>
    <w:tbl>
      <w:tblPr>
        <w:tblStyle w:val="TableGrid"/>
        <w:tblW w:w="0" w:type="auto"/>
        <w:tblLook w:val="04A0" w:firstRow="1" w:lastRow="0" w:firstColumn="1" w:lastColumn="0" w:noHBand="0" w:noVBand="1"/>
      </w:tblPr>
      <w:tblGrid>
        <w:gridCol w:w="5665"/>
        <w:gridCol w:w="1276"/>
        <w:gridCol w:w="1134"/>
      </w:tblGrid>
      <w:tr w:rsidR="00500A3F" w:rsidTr="00500A3F">
        <w:tc>
          <w:tcPr>
            <w:tcW w:w="5665" w:type="dxa"/>
          </w:tcPr>
          <w:p w:rsidR="00500A3F" w:rsidRPr="003E0102" w:rsidRDefault="00500A3F" w:rsidP="00500A3F"/>
        </w:tc>
        <w:tc>
          <w:tcPr>
            <w:tcW w:w="1276" w:type="dxa"/>
          </w:tcPr>
          <w:p w:rsidR="00500A3F" w:rsidRDefault="00500A3F" w:rsidP="00500A3F">
            <w:pPr>
              <w:jc w:val="center"/>
            </w:pPr>
            <w:r>
              <w:t>Število</w:t>
            </w:r>
          </w:p>
        </w:tc>
        <w:tc>
          <w:tcPr>
            <w:tcW w:w="1134" w:type="dxa"/>
          </w:tcPr>
          <w:p w:rsidR="00500A3F" w:rsidRDefault="00500A3F" w:rsidP="00500A3F">
            <w:pPr>
              <w:jc w:val="center"/>
            </w:pPr>
            <w:r>
              <w:t>%</w:t>
            </w:r>
          </w:p>
        </w:tc>
      </w:tr>
      <w:tr w:rsidR="00500A3F" w:rsidTr="00500A3F">
        <w:tc>
          <w:tcPr>
            <w:tcW w:w="5665" w:type="dxa"/>
          </w:tcPr>
          <w:p w:rsidR="00500A3F" w:rsidRDefault="00500A3F" w:rsidP="00500A3F">
            <w:r w:rsidRPr="003E0102">
              <w:t>Preko oglasov na internetu ali v časopisu</w:t>
            </w:r>
          </w:p>
        </w:tc>
        <w:tc>
          <w:tcPr>
            <w:tcW w:w="1276" w:type="dxa"/>
          </w:tcPr>
          <w:p w:rsidR="00500A3F" w:rsidRDefault="008E1DA6" w:rsidP="00500A3F">
            <w:pPr>
              <w:jc w:val="center"/>
            </w:pPr>
            <w:r>
              <w:t>2</w:t>
            </w:r>
          </w:p>
        </w:tc>
        <w:tc>
          <w:tcPr>
            <w:tcW w:w="1134" w:type="dxa"/>
          </w:tcPr>
          <w:p w:rsidR="00500A3F" w:rsidRDefault="008E1DA6" w:rsidP="00500A3F">
            <w:pPr>
              <w:jc w:val="center"/>
            </w:pPr>
            <w:r>
              <w:t>25</w:t>
            </w:r>
          </w:p>
        </w:tc>
      </w:tr>
      <w:tr w:rsidR="00500A3F" w:rsidTr="00500A3F">
        <w:tc>
          <w:tcPr>
            <w:tcW w:w="5665" w:type="dxa"/>
          </w:tcPr>
          <w:p w:rsidR="00500A3F" w:rsidRDefault="00500A3F" w:rsidP="00500A3F">
            <w:r w:rsidRPr="003E0102">
              <w:t>Preko Zavoda za zaposlovanje</w:t>
            </w:r>
          </w:p>
        </w:tc>
        <w:tc>
          <w:tcPr>
            <w:tcW w:w="1276" w:type="dxa"/>
          </w:tcPr>
          <w:p w:rsidR="00500A3F" w:rsidRDefault="008E1DA6" w:rsidP="00500A3F">
            <w:pPr>
              <w:jc w:val="center"/>
            </w:pPr>
            <w:r>
              <w:t>0</w:t>
            </w:r>
          </w:p>
        </w:tc>
        <w:tc>
          <w:tcPr>
            <w:tcW w:w="1134" w:type="dxa"/>
          </w:tcPr>
          <w:p w:rsidR="00500A3F" w:rsidRDefault="008E1DA6" w:rsidP="00500A3F">
            <w:pPr>
              <w:jc w:val="center"/>
            </w:pPr>
            <w:r>
              <w:t>0</w:t>
            </w:r>
          </w:p>
        </w:tc>
      </w:tr>
      <w:tr w:rsidR="00500A3F" w:rsidTr="00500A3F">
        <w:tc>
          <w:tcPr>
            <w:tcW w:w="5665" w:type="dxa"/>
          </w:tcPr>
          <w:p w:rsidR="00500A3F" w:rsidRDefault="00500A3F" w:rsidP="00500A3F">
            <w:r w:rsidRPr="003E0102">
              <w:t>Preko agencije za zaposlovanje</w:t>
            </w:r>
          </w:p>
        </w:tc>
        <w:tc>
          <w:tcPr>
            <w:tcW w:w="1276" w:type="dxa"/>
          </w:tcPr>
          <w:p w:rsidR="00500A3F" w:rsidRDefault="008E1DA6" w:rsidP="00500A3F">
            <w:pPr>
              <w:jc w:val="center"/>
            </w:pPr>
            <w:r>
              <w:t>0</w:t>
            </w:r>
          </w:p>
        </w:tc>
        <w:tc>
          <w:tcPr>
            <w:tcW w:w="1134" w:type="dxa"/>
          </w:tcPr>
          <w:p w:rsidR="00500A3F" w:rsidRDefault="008E1DA6" w:rsidP="00500A3F">
            <w:pPr>
              <w:jc w:val="center"/>
            </w:pPr>
            <w:r>
              <w:t>0</w:t>
            </w:r>
          </w:p>
        </w:tc>
      </w:tr>
      <w:tr w:rsidR="00500A3F" w:rsidTr="00500A3F">
        <w:tc>
          <w:tcPr>
            <w:tcW w:w="5665" w:type="dxa"/>
          </w:tcPr>
          <w:p w:rsidR="00500A3F" w:rsidRDefault="00500A3F" w:rsidP="00500A3F">
            <w:r w:rsidRPr="003E0102">
              <w:t>Sam(a) sem navezal(a) stik z delodajalcem</w:t>
            </w:r>
          </w:p>
        </w:tc>
        <w:tc>
          <w:tcPr>
            <w:tcW w:w="1276" w:type="dxa"/>
          </w:tcPr>
          <w:p w:rsidR="00500A3F" w:rsidRDefault="008E1DA6" w:rsidP="00500A3F">
            <w:pPr>
              <w:jc w:val="center"/>
            </w:pPr>
            <w:r>
              <w:t>1</w:t>
            </w:r>
          </w:p>
        </w:tc>
        <w:tc>
          <w:tcPr>
            <w:tcW w:w="1134" w:type="dxa"/>
          </w:tcPr>
          <w:p w:rsidR="00500A3F" w:rsidRDefault="00D25D3E" w:rsidP="00500A3F">
            <w:pPr>
              <w:jc w:val="center"/>
            </w:pPr>
            <w:r>
              <w:t>13</w:t>
            </w:r>
          </w:p>
        </w:tc>
      </w:tr>
      <w:tr w:rsidR="00500A3F" w:rsidTr="00500A3F">
        <w:tc>
          <w:tcPr>
            <w:tcW w:w="5665" w:type="dxa"/>
          </w:tcPr>
          <w:p w:rsidR="00500A3F" w:rsidRDefault="00500A3F" w:rsidP="00500A3F">
            <w:r w:rsidRPr="003E0102">
              <w:t>Dobil(a) sem ponudbo brez tega, da bi jo iskal(a)</w:t>
            </w:r>
          </w:p>
        </w:tc>
        <w:tc>
          <w:tcPr>
            <w:tcW w:w="1276" w:type="dxa"/>
          </w:tcPr>
          <w:p w:rsidR="00500A3F" w:rsidRDefault="008E1DA6" w:rsidP="00500A3F">
            <w:pPr>
              <w:jc w:val="center"/>
            </w:pPr>
            <w:r>
              <w:t>2</w:t>
            </w:r>
          </w:p>
        </w:tc>
        <w:tc>
          <w:tcPr>
            <w:tcW w:w="1134" w:type="dxa"/>
          </w:tcPr>
          <w:p w:rsidR="00500A3F" w:rsidRDefault="008E1DA6" w:rsidP="00500A3F">
            <w:pPr>
              <w:jc w:val="center"/>
            </w:pPr>
            <w:r>
              <w:t>25</w:t>
            </w:r>
          </w:p>
        </w:tc>
      </w:tr>
      <w:tr w:rsidR="00500A3F" w:rsidTr="00500A3F">
        <w:tc>
          <w:tcPr>
            <w:tcW w:w="5665" w:type="dxa"/>
          </w:tcPr>
          <w:p w:rsidR="00500A3F" w:rsidRDefault="00500A3F" w:rsidP="00500A3F">
            <w:r w:rsidRPr="003E0102">
              <w:t>Preko opravljanja prakse v času študija</w:t>
            </w:r>
          </w:p>
        </w:tc>
        <w:tc>
          <w:tcPr>
            <w:tcW w:w="1276" w:type="dxa"/>
          </w:tcPr>
          <w:p w:rsidR="00500A3F" w:rsidRDefault="008E1DA6" w:rsidP="00500A3F">
            <w:pPr>
              <w:jc w:val="center"/>
            </w:pPr>
            <w:r>
              <w:t>0</w:t>
            </w:r>
          </w:p>
        </w:tc>
        <w:tc>
          <w:tcPr>
            <w:tcW w:w="1134" w:type="dxa"/>
          </w:tcPr>
          <w:p w:rsidR="00500A3F" w:rsidRDefault="008E1DA6" w:rsidP="00500A3F">
            <w:pPr>
              <w:jc w:val="center"/>
            </w:pPr>
            <w:r>
              <w:t>0</w:t>
            </w:r>
          </w:p>
        </w:tc>
      </w:tr>
      <w:tr w:rsidR="00500A3F" w:rsidTr="00500A3F">
        <w:tc>
          <w:tcPr>
            <w:tcW w:w="5665" w:type="dxa"/>
          </w:tcPr>
          <w:p w:rsidR="00500A3F" w:rsidRPr="003E0102" w:rsidRDefault="00500A3F" w:rsidP="00500A3F">
            <w:r w:rsidRPr="003E0102">
              <w:t>Drugo</w:t>
            </w:r>
          </w:p>
        </w:tc>
        <w:tc>
          <w:tcPr>
            <w:tcW w:w="1276" w:type="dxa"/>
          </w:tcPr>
          <w:p w:rsidR="00500A3F" w:rsidRDefault="008E1DA6" w:rsidP="00500A3F">
            <w:pPr>
              <w:jc w:val="center"/>
            </w:pPr>
            <w:r>
              <w:t>2</w:t>
            </w:r>
          </w:p>
        </w:tc>
        <w:tc>
          <w:tcPr>
            <w:tcW w:w="1134" w:type="dxa"/>
          </w:tcPr>
          <w:p w:rsidR="00500A3F" w:rsidRDefault="008E1DA6" w:rsidP="00500A3F">
            <w:pPr>
              <w:jc w:val="center"/>
            </w:pPr>
            <w:r>
              <w:t>0</w:t>
            </w:r>
          </w:p>
        </w:tc>
      </w:tr>
      <w:tr w:rsidR="00500A3F" w:rsidTr="00500A3F">
        <w:tc>
          <w:tcPr>
            <w:tcW w:w="5665" w:type="dxa"/>
          </w:tcPr>
          <w:p w:rsidR="00500A3F" w:rsidRPr="003E0102" w:rsidRDefault="00500A3F" w:rsidP="00500A3F">
            <w:r>
              <w:t>Ni odgovoril(a)</w:t>
            </w:r>
          </w:p>
        </w:tc>
        <w:tc>
          <w:tcPr>
            <w:tcW w:w="1276" w:type="dxa"/>
          </w:tcPr>
          <w:p w:rsidR="00500A3F" w:rsidRDefault="008E1DA6" w:rsidP="00500A3F">
            <w:pPr>
              <w:jc w:val="center"/>
            </w:pPr>
            <w:r>
              <w:t>1</w:t>
            </w:r>
          </w:p>
        </w:tc>
        <w:tc>
          <w:tcPr>
            <w:tcW w:w="1134" w:type="dxa"/>
          </w:tcPr>
          <w:p w:rsidR="00500A3F" w:rsidRDefault="00D25D3E" w:rsidP="008E1DA6">
            <w:pPr>
              <w:jc w:val="center"/>
            </w:pPr>
            <w:r>
              <w:t>13</w:t>
            </w:r>
          </w:p>
        </w:tc>
      </w:tr>
      <w:tr w:rsidR="00500A3F" w:rsidTr="00500A3F">
        <w:tc>
          <w:tcPr>
            <w:tcW w:w="5665" w:type="dxa"/>
          </w:tcPr>
          <w:p w:rsidR="00500A3F" w:rsidRDefault="00500A3F" w:rsidP="00500A3F">
            <w:r>
              <w:t>Skupaj</w:t>
            </w:r>
          </w:p>
        </w:tc>
        <w:tc>
          <w:tcPr>
            <w:tcW w:w="1276" w:type="dxa"/>
          </w:tcPr>
          <w:p w:rsidR="00500A3F" w:rsidRDefault="008E1DA6" w:rsidP="00500A3F">
            <w:pPr>
              <w:jc w:val="center"/>
            </w:pPr>
            <w:r>
              <w:t>8</w:t>
            </w:r>
          </w:p>
        </w:tc>
        <w:tc>
          <w:tcPr>
            <w:tcW w:w="1134" w:type="dxa"/>
          </w:tcPr>
          <w:p w:rsidR="00500A3F" w:rsidRDefault="008E1DA6" w:rsidP="00500A3F">
            <w:pPr>
              <w:jc w:val="center"/>
            </w:pPr>
            <w:r>
              <w:t>100</w:t>
            </w:r>
          </w:p>
        </w:tc>
      </w:tr>
    </w:tbl>
    <w:p w:rsidR="008E1DA6" w:rsidRDefault="008E1DA6" w:rsidP="00500A3F">
      <w:pPr>
        <w:jc w:val="both"/>
      </w:pPr>
    </w:p>
    <w:p w:rsidR="008E1DA6" w:rsidRDefault="008E1DA6" w:rsidP="00500A3F">
      <w:pPr>
        <w:jc w:val="both"/>
      </w:pPr>
    </w:p>
    <w:p w:rsidR="00500A3F" w:rsidRDefault="008E1DA6" w:rsidP="00500A3F">
      <w:pPr>
        <w:jc w:val="both"/>
      </w:pPr>
      <w:r>
        <w:lastRenderedPageBreak/>
        <w:t>Po dva (25 %) respondenta</w:t>
      </w:r>
      <w:r w:rsidR="00500A3F">
        <w:t>, ki s</w:t>
      </w:r>
      <w:r>
        <w:t>ta magistrirala</w:t>
      </w:r>
      <w:r w:rsidR="00500A3F">
        <w:t xml:space="preserve"> na </w:t>
      </w:r>
      <w:r>
        <w:t>drugostopenjskem študijskem programu Pomorstva ali prometa, sta trenutno zaposlitev našla</w:t>
      </w:r>
      <w:r w:rsidR="00500A3F">
        <w:t xml:space="preserve"> preko oglasov na internetu ali v časopisu</w:t>
      </w:r>
      <w:r>
        <w:t xml:space="preserve"> in dobila ponudbo, ne da bi jo iskala. Dva</w:t>
      </w:r>
      <w:r w:rsidR="00D25D3E">
        <w:t xml:space="preserve"> (25 %)</w:t>
      </w:r>
      <w:r>
        <w:t xml:space="preserve"> respondenta sta označila odgovor Drugo vendar brez navedbe, na kakšen način sta zaposlitev našla. En</w:t>
      </w:r>
      <w:r w:rsidR="00D25D3E">
        <w:t xml:space="preserve"> (13 %)</w:t>
      </w:r>
      <w:r>
        <w:t xml:space="preserve"> je sam </w:t>
      </w:r>
      <w:r w:rsidR="00500A3F">
        <w:t>navezal stik z delodajalcem. En respondent na to vprašanje ni odgovoril.</w:t>
      </w:r>
    </w:p>
    <w:p w:rsidR="00500A3F" w:rsidRDefault="00500A3F" w:rsidP="00500A3F"/>
    <w:p w:rsidR="00500A3F" w:rsidRPr="00B86907" w:rsidRDefault="00500A3F" w:rsidP="00500A3F">
      <w:pPr>
        <w:rPr>
          <w:b/>
        </w:rPr>
      </w:pPr>
      <w:r w:rsidRPr="00B86907">
        <w:rPr>
          <w:b/>
        </w:rPr>
        <w:t>5:</w:t>
      </w:r>
      <w:r w:rsidR="00EE5819">
        <w:rPr>
          <w:b/>
        </w:rPr>
        <w:t xml:space="preserve"> </w:t>
      </w:r>
      <w:r w:rsidRPr="00B86907">
        <w:rPr>
          <w:b/>
        </w:rPr>
        <w:t>Čas iskanja trenutne zaposlitve</w:t>
      </w:r>
    </w:p>
    <w:p w:rsidR="00500A3F" w:rsidRDefault="00500A3F" w:rsidP="00500A3F">
      <w:pPr>
        <w:jc w:val="both"/>
      </w:pPr>
      <w:r>
        <w:t xml:space="preserve">Pri času iskanja trenutne zaposlitve so respondenti lahko izbirali med odgovori, navedenimi v </w:t>
      </w:r>
      <w:r w:rsidR="00EE5819">
        <w:t>spodnji tabeli</w:t>
      </w:r>
      <w:r>
        <w:t>.</w:t>
      </w:r>
    </w:p>
    <w:p w:rsidR="00500A3F" w:rsidRDefault="00500A3F" w:rsidP="00500A3F">
      <w:pPr>
        <w:pStyle w:val="Caption"/>
        <w:keepNext/>
      </w:pPr>
      <w:r>
        <w:t xml:space="preserve">Tabela </w:t>
      </w:r>
      <w:fldSimple w:instr=" SEQ Tabela \* ARABIC ">
        <w:r w:rsidR="00100CE2">
          <w:rPr>
            <w:noProof/>
          </w:rPr>
          <w:t>102</w:t>
        </w:r>
      </w:fldSimple>
      <w:r>
        <w:t>: Čas</w:t>
      </w:r>
      <w:r w:rsidRPr="00117E55">
        <w:t xml:space="preserve"> iskanja trenutne zaposlitve </w:t>
      </w:r>
      <w:r>
        <w:t>med diplomanti drugostopenjskega študijskega programa Pomorstvo ali Promet (n=8)</w:t>
      </w:r>
    </w:p>
    <w:tbl>
      <w:tblPr>
        <w:tblStyle w:val="TableGrid"/>
        <w:tblW w:w="0" w:type="auto"/>
        <w:tblLook w:val="04A0" w:firstRow="1" w:lastRow="0" w:firstColumn="1" w:lastColumn="0" w:noHBand="0" w:noVBand="1"/>
      </w:tblPr>
      <w:tblGrid>
        <w:gridCol w:w="5665"/>
        <w:gridCol w:w="1276"/>
        <w:gridCol w:w="1134"/>
      </w:tblGrid>
      <w:tr w:rsidR="00500A3F" w:rsidTr="00500A3F">
        <w:tc>
          <w:tcPr>
            <w:tcW w:w="5665" w:type="dxa"/>
          </w:tcPr>
          <w:p w:rsidR="00500A3F" w:rsidRPr="003E0102" w:rsidRDefault="00500A3F" w:rsidP="00500A3F"/>
        </w:tc>
        <w:tc>
          <w:tcPr>
            <w:tcW w:w="1276" w:type="dxa"/>
          </w:tcPr>
          <w:p w:rsidR="00500A3F" w:rsidRDefault="00500A3F" w:rsidP="00500A3F">
            <w:pPr>
              <w:jc w:val="center"/>
            </w:pPr>
            <w:r>
              <w:t>Število</w:t>
            </w:r>
          </w:p>
        </w:tc>
        <w:tc>
          <w:tcPr>
            <w:tcW w:w="1134" w:type="dxa"/>
          </w:tcPr>
          <w:p w:rsidR="00500A3F" w:rsidRDefault="00500A3F" w:rsidP="00500A3F">
            <w:pPr>
              <w:jc w:val="center"/>
            </w:pPr>
            <w:r>
              <w:t>%</w:t>
            </w:r>
          </w:p>
        </w:tc>
      </w:tr>
      <w:tr w:rsidR="00500A3F" w:rsidTr="00500A3F">
        <w:tc>
          <w:tcPr>
            <w:tcW w:w="5665" w:type="dxa"/>
          </w:tcPr>
          <w:p w:rsidR="00500A3F" w:rsidRDefault="00500A3F" w:rsidP="00500A3F">
            <w:r w:rsidRPr="00B86907">
              <w:t>Našel(la) sem jo že v času študija</w:t>
            </w:r>
          </w:p>
        </w:tc>
        <w:tc>
          <w:tcPr>
            <w:tcW w:w="1276" w:type="dxa"/>
          </w:tcPr>
          <w:p w:rsidR="00500A3F" w:rsidRDefault="008E1DA6" w:rsidP="00500A3F">
            <w:pPr>
              <w:jc w:val="center"/>
            </w:pPr>
            <w:r>
              <w:t>3</w:t>
            </w:r>
          </w:p>
        </w:tc>
        <w:tc>
          <w:tcPr>
            <w:tcW w:w="1134" w:type="dxa"/>
          </w:tcPr>
          <w:p w:rsidR="00500A3F" w:rsidRDefault="00D25D3E" w:rsidP="00500A3F">
            <w:pPr>
              <w:jc w:val="center"/>
            </w:pPr>
            <w:r>
              <w:t>38</w:t>
            </w:r>
          </w:p>
        </w:tc>
      </w:tr>
      <w:tr w:rsidR="00500A3F" w:rsidTr="00500A3F">
        <w:tc>
          <w:tcPr>
            <w:tcW w:w="5665" w:type="dxa"/>
          </w:tcPr>
          <w:p w:rsidR="00500A3F" w:rsidRDefault="00500A3F" w:rsidP="00500A3F">
            <w:r>
              <w:t>Do 6 mesecev</w:t>
            </w:r>
          </w:p>
        </w:tc>
        <w:tc>
          <w:tcPr>
            <w:tcW w:w="1276" w:type="dxa"/>
          </w:tcPr>
          <w:p w:rsidR="00500A3F" w:rsidRDefault="008E1DA6" w:rsidP="00500A3F">
            <w:pPr>
              <w:jc w:val="center"/>
            </w:pPr>
            <w:r>
              <w:t>2</w:t>
            </w:r>
          </w:p>
        </w:tc>
        <w:tc>
          <w:tcPr>
            <w:tcW w:w="1134" w:type="dxa"/>
          </w:tcPr>
          <w:p w:rsidR="00500A3F" w:rsidRDefault="008E1DA6" w:rsidP="00500A3F">
            <w:pPr>
              <w:jc w:val="center"/>
            </w:pPr>
            <w:r>
              <w:t>25</w:t>
            </w:r>
          </w:p>
        </w:tc>
      </w:tr>
      <w:tr w:rsidR="00500A3F" w:rsidTr="00500A3F">
        <w:tc>
          <w:tcPr>
            <w:tcW w:w="5665" w:type="dxa"/>
          </w:tcPr>
          <w:p w:rsidR="00500A3F" w:rsidRDefault="00500A3F" w:rsidP="00500A3F">
            <w:r>
              <w:t>Do 12 mesecev</w:t>
            </w:r>
          </w:p>
        </w:tc>
        <w:tc>
          <w:tcPr>
            <w:tcW w:w="1276" w:type="dxa"/>
          </w:tcPr>
          <w:p w:rsidR="00500A3F" w:rsidRDefault="008E1DA6" w:rsidP="00500A3F">
            <w:pPr>
              <w:jc w:val="center"/>
            </w:pPr>
            <w:r>
              <w:t>0</w:t>
            </w:r>
          </w:p>
        </w:tc>
        <w:tc>
          <w:tcPr>
            <w:tcW w:w="1134" w:type="dxa"/>
          </w:tcPr>
          <w:p w:rsidR="00500A3F" w:rsidRDefault="008E1DA6" w:rsidP="00500A3F">
            <w:pPr>
              <w:jc w:val="center"/>
            </w:pPr>
            <w:r>
              <w:t>0</w:t>
            </w:r>
          </w:p>
        </w:tc>
      </w:tr>
      <w:tr w:rsidR="00500A3F" w:rsidTr="00500A3F">
        <w:tc>
          <w:tcPr>
            <w:tcW w:w="5665" w:type="dxa"/>
          </w:tcPr>
          <w:p w:rsidR="00500A3F" w:rsidRDefault="00500A3F" w:rsidP="00500A3F">
            <w:r>
              <w:t>Do 24 mesecev</w:t>
            </w:r>
          </w:p>
        </w:tc>
        <w:tc>
          <w:tcPr>
            <w:tcW w:w="1276" w:type="dxa"/>
          </w:tcPr>
          <w:p w:rsidR="00500A3F" w:rsidRDefault="008E1DA6" w:rsidP="00500A3F">
            <w:pPr>
              <w:jc w:val="center"/>
            </w:pPr>
            <w:r>
              <w:t>2</w:t>
            </w:r>
          </w:p>
        </w:tc>
        <w:tc>
          <w:tcPr>
            <w:tcW w:w="1134" w:type="dxa"/>
          </w:tcPr>
          <w:p w:rsidR="00500A3F" w:rsidRDefault="008E1DA6" w:rsidP="00500A3F">
            <w:pPr>
              <w:jc w:val="center"/>
            </w:pPr>
            <w:r>
              <w:t>25</w:t>
            </w:r>
          </w:p>
        </w:tc>
      </w:tr>
      <w:tr w:rsidR="00500A3F" w:rsidTr="00500A3F">
        <w:tc>
          <w:tcPr>
            <w:tcW w:w="5665" w:type="dxa"/>
          </w:tcPr>
          <w:p w:rsidR="00500A3F" w:rsidRDefault="00500A3F" w:rsidP="00500A3F">
            <w:r>
              <w:t>Več kot 24 mesecev</w:t>
            </w:r>
          </w:p>
        </w:tc>
        <w:tc>
          <w:tcPr>
            <w:tcW w:w="1276" w:type="dxa"/>
          </w:tcPr>
          <w:p w:rsidR="00500A3F" w:rsidRDefault="008E1DA6" w:rsidP="00500A3F">
            <w:pPr>
              <w:jc w:val="center"/>
            </w:pPr>
            <w:r>
              <w:t>0</w:t>
            </w:r>
          </w:p>
        </w:tc>
        <w:tc>
          <w:tcPr>
            <w:tcW w:w="1134" w:type="dxa"/>
          </w:tcPr>
          <w:p w:rsidR="00500A3F" w:rsidRDefault="008E1DA6" w:rsidP="00500A3F">
            <w:pPr>
              <w:jc w:val="center"/>
            </w:pPr>
            <w:r>
              <w:t>0</w:t>
            </w:r>
          </w:p>
        </w:tc>
      </w:tr>
      <w:tr w:rsidR="00500A3F" w:rsidTr="00500A3F">
        <w:tc>
          <w:tcPr>
            <w:tcW w:w="5665" w:type="dxa"/>
          </w:tcPr>
          <w:p w:rsidR="00500A3F" w:rsidRPr="003E0102" w:rsidRDefault="00500A3F" w:rsidP="00500A3F">
            <w:r>
              <w:t>Ni odgovoril(a)</w:t>
            </w:r>
          </w:p>
        </w:tc>
        <w:tc>
          <w:tcPr>
            <w:tcW w:w="1276" w:type="dxa"/>
          </w:tcPr>
          <w:p w:rsidR="00500A3F" w:rsidRDefault="008E1DA6" w:rsidP="00500A3F">
            <w:pPr>
              <w:jc w:val="center"/>
            </w:pPr>
            <w:r>
              <w:t>1</w:t>
            </w:r>
          </w:p>
        </w:tc>
        <w:tc>
          <w:tcPr>
            <w:tcW w:w="1134" w:type="dxa"/>
          </w:tcPr>
          <w:p w:rsidR="00500A3F" w:rsidRDefault="00D25D3E" w:rsidP="00500A3F">
            <w:pPr>
              <w:jc w:val="center"/>
            </w:pPr>
            <w:r>
              <w:t>13</w:t>
            </w:r>
          </w:p>
        </w:tc>
      </w:tr>
      <w:tr w:rsidR="00500A3F" w:rsidTr="00500A3F">
        <w:tc>
          <w:tcPr>
            <w:tcW w:w="5665" w:type="dxa"/>
          </w:tcPr>
          <w:p w:rsidR="00500A3F" w:rsidRDefault="00500A3F" w:rsidP="00500A3F">
            <w:r>
              <w:t>Skupaj</w:t>
            </w:r>
          </w:p>
        </w:tc>
        <w:tc>
          <w:tcPr>
            <w:tcW w:w="1276" w:type="dxa"/>
          </w:tcPr>
          <w:p w:rsidR="00500A3F" w:rsidRDefault="008E1DA6" w:rsidP="00500A3F">
            <w:pPr>
              <w:jc w:val="center"/>
            </w:pPr>
            <w:r>
              <w:t>8</w:t>
            </w:r>
          </w:p>
        </w:tc>
        <w:tc>
          <w:tcPr>
            <w:tcW w:w="1134" w:type="dxa"/>
          </w:tcPr>
          <w:p w:rsidR="00500A3F" w:rsidRDefault="008E1DA6" w:rsidP="00500A3F">
            <w:pPr>
              <w:jc w:val="center"/>
            </w:pPr>
            <w:r>
              <w:t>100</w:t>
            </w:r>
          </w:p>
        </w:tc>
      </w:tr>
    </w:tbl>
    <w:p w:rsidR="008E1DA6" w:rsidRDefault="008E1DA6" w:rsidP="00500A3F">
      <w:pPr>
        <w:jc w:val="both"/>
      </w:pPr>
    </w:p>
    <w:p w:rsidR="00500A3F" w:rsidRDefault="008E1DA6" w:rsidP="00500A3F">
      <w:pPr>
        <w:jc w:val="both"/>
      </w:pPr>
      <w:r>
        <w:t>Tri</w:t>
      </w:r>
      <w:r w:rsidR="00500A3F">
        <w:t xml:space="preserve"> </w:t>
      </w:r>
      <w:r w:rsidR="00D25D3E">
        <w:t>(38</w:t>
      </w:r>
      <w:r>
        <w:t xml:space="preserve"> %) </w:t>
      </w:r>
      <w:r w:rsidR="00500A3F">
        <w:t xml:space="preserve">respondenti, ki so magistrirali na </w:t>
      </w:r>
      <w:r>
        <w:t xml:space="preserve">drugostopenjskem </w:t>
      </w:r>
      <w:r w:rsidR="00500A3F">
        <w:t xml:space="preserve">študiju </w:t>
      </w:r>
      <w:r>
        <w:t>Prometa ali Pomorstva</w:t>
      </w:r>
      <w:r w:rsidR="00500A3F">
        <w:t>, so trenutno z</w:t>
      </w:r>
      <w:r>
        <w:t>aposlitev našli v času študija,</w:t>
      </w:r>
      <w:r w:rsidR="00EE5819">
        <w:t xml:space="preserve"> </w:t>
      </w:r>
      <w:r w:rsidR="00500A3F">
        <w:t>p</w:t>
      </w:r>
      <w:r>
        <w:t xml:space="preserve">o dva </w:t>
      </w:r>
      <w:r w:rsidR="00D25D3E">
        <w:t xml:space="preserve">(25 %) </w:t>
      </w:r>
      <w:r>
        <w:t>pa sta za to potrebovala do šest mesecev oziroma do 24 mesecev. En respondent na to vprašanje ni odgovoril</w:t>
      </w:r>
      <w:r w:rsidR="00500A3F">
        <w:t>.</w:t>
      </w:r>
    </w:p>
    <w:p w:rsidR="00500A3F" w:rsidRDefault="00500A3F" w:rsidP="00500A3F"/>
    <w:p w:rsidR="00500A3F" w:rsidRPr="00801993" w:rsidRDefault="00500A3F" w:rsidP="00500A3F">
      <w:pPr>
        <w:rPr>
          <w:b/>
        </w:rPr>
      </w:pPr>
      <w:r w:rsidRPr="00801993">
        <w:rPr>
          <w:b/>
        </w:rPr>
        <w:t>6: Sektor trenutne zaposlitve</w:t>
      </w:r>
    </w:p>
    <w:p w:rsidR="00500A3F" w:rsidRDefault="00500A3F" w:rsidP="00500A3F">
      <w:r>
        <w:t xml:space="preserve">Pri določanju sektorja trenutne zaposlitve so respondenti lahko izbirali med odgovori, navedenimi v </w:t>
      </w:r>
      <w:r w:rsidR="00EE5819">
        <w:t>spodnji tabeli</w:t>
      </w:r>
      <w:r>
        <w:t xml:space="preserve">. </w:t>
      </w:r>
    </w:p>
    <w:p w:rsidR="00500A3F" w:rsidRDefault="00500A3F" w:rsidP="00500A3F">
      <w:pPr>
        <w:pStyle w:val="Caption"/>
        <w:keepNext/>
      </w:pPr>
      <w:r>
        <w:t xml:space="preserve">Tabela </w:t>
      </w:r>
      <w:fldSimple w:instr=" SEQ Tabela \* ARABIC ">
        <w:r w:rsidR="00100CE2">
          <w:rPr>
            <w:noProof/>
          </w:rPr>
          <w:t>103</w:t>
        </w:r>
      </w:fldSimple>
      <w:r>
        <w:t>: Sektor</w:t>
      </w:r>
      <w:r w:rsidRPr="00117E55">
        <w:t xml:space="preserve"> trenutne zaposlitve </w:t>
      </w:r>
      <w:r>
        <w:t>med diplomanti drugostopenjskega študijskega programa Pomorstvo ali Promet (n=8)</w:t>
      </w:r>
    </w:p>
    <w:tbl>
      <w:tblPr>
        <w:tblStyle w:val="TableGrid"/>
        <w:tblW w:w="0" w:type="auto"/>
        <w:tblLook w:val="04A0" w:firstRow="1" w:lastRow="0" w:firstColumn="1" w:lastColumn="0" w:noHBand="0" w:noVBand="1"/>
      </w:tblPr>
      <w:tblGrid>
        <w:gridCol w:w="5665"/>
        <w:gridCol w:w="1276"/>
        <w:gridCol w:w="1134"/>
      </w:tblGrid>
      <w:tr w:rsidR="00500A3F" w:rsidTr="00500A3F">
        <w:tc>
          <w:tcPr>
            <w:tcW w:w="5665" w:type="dxa"/>
          </w:tcPr>
          <w:p w:rsidR="00500A3F" w:rsidRPr="003E0102" w:rsidRDefault="00500A3F" w:rsidP="00500A3F"/>
        </w:tc>
        <w:tc>
          <w:tcPr>
            <w:tcW w:w="1276" w:type="dxa"/>
          </w:tcPr>
          <w:p w:rsidR="00500A3F" w:rsidRDefault="00500A3F" w:rsidP="00500A3F">
            <w:pPr>
              <w:jc w:val="center"/>
            </w:pPr>
            <w:r>
              <w:t>Število</w:t>
            </w:r>
          </w:p>
        </w:tc>
        <w:tc>
          <w:tcPr>
            <w:tcW w:w="1134" w:type="dxa"/>
          </w:tcPr>
          <w:p w:rsidR="00500A3F" w:rsidRDefault="00500A3F" w:rsidP="00500A3F">
            <w:pPr>
              <w:jc w:val="center"/>
            </w:pPr>
            <w:r>
              <w:t>%</w:t>
            </w:r>
          </w:p>
        </w:tc>
      </w:tr>
      <w:tr w:rsidR="00500A3F" w:rsidTr="00500A3F">
        <w:tc>
          <w:tcPr>
            <w:tcW w:w="5665" w:type="dxa"/>
          </w:tcPr>
          <w:p w:rsidR="00500A3F" w:rsidRDefault="00500A3F" w:rsidP="00500A3F">
            <w:r>
              <w:t>V</w:t>
            </w:r>
            <w:r w:rsidRPr="00801993">
              <w:t xml:space="preserve"> gospodarskem podjetju</w:t>
            </w:r>
          </w:p>
        </w:tc>
        <w:tc>
          <w:tcPr>
            <w:tcW w:w="1276" w:type="dxa"/>
          </w:tcPr>
          <w:p w:rsidR="00500A3F" w:rsidRDefault="00500A3F" w:rsidP="00500A3F">
            <w:pPr>
              <w:jc w:val="center"/>
            </w:pPr>
            <w:r>
              <w:t>5</w:t>
            </w:r>
          </w:p>
        </w:tc>
        <w:tc>
          <w:tcPr>
            <w:tcW w:w="1134" w:type="dxa"/>
          </w:tcPr>
          <w:p w:rsidR="00500A3F" w:rsidRDefault="00D25D3E" w:rsidP="00500A3F">
            <w:pPr>
              <w:jc w:val="center"/>
            </w:pPr>
            <w:r>
              <w:t>63</w:t>
            </w:r>
          </w:p>
        </w:tc>
      </w:tr>
      <w:tr w:rsidR="00500A3F" w:rsidTr="00500A3F">
        <w:tc>
          <w:tcPr>
            <w:tcW w:w="5665" w:type="dxa"/>
          </w:tcPr>
          <w:p w:rsidR="00500A3F" w:rsidRDefault="00500A3F" w:rsidP="00500A3F">
            <w:r>
              <w:t xml:space="preserve">V </w:t>
            </w:r>
            <w:r w:rsidRPr="00801993">
              <w:t>javni upravi</w:t>
            </w:r>
          </w:p>
        </w:tc>
        <w:tc>
          <w:tcPr>
            <w:tcW w:w="1276" w:type="dxa"/>
          </w:tcPr>
          <w:p w:rsidR="00500A3F" w:rsidRDefault="008E1DA6" w:rsidP="00500A3F">
            <w:pPr>
              <w:jc w:val="center"/>
            </w:pPr>
            <w:r>
              <w:t>0</w:t>
            </w:r>
          </w:p>
        </w:tc>
        <w:tc>
          <w:tcPr>
            <w:tcW w:w="1134" w:type="dxa"/>
          </w:tcPr>
          <w:p w:rsidR="00500A3F" w:rsidRDefault="008E1DA6" w:rsidP="00500A3F">
            <w:pPr>
              <w:jc w:val="center"/>
            </w:pPr>
            <w:r>
              <w:t>0</w:t>
            </w:r>
          </w:p>
        </w:tc>
      </w:tr>
      <w:tr w:rsidR="00500A3F" w:rsidTr="00500A3F">
        <w:tc>
          <w:tcPr>
            <w:tcW w:w="5665" w:type="dxa"/>
          </w:tcPr>
          <w:p w:rsidR="00500A3F" w:rsidRDefault="00500A3F" w:rsidP="00500A3F">
            <w:r w:rsidRPr="00801993">
              <w:t>Na raziskovalnem inštitutu</w:t>
            </w:r>
          </w:p>
        </w:tc>
        <w:tc>
          <w:tcPr>
            <w:tcW w:w="1276" w:type="dxa"/>
          </w:tcPr>
          <w:p w:rsidR="00500A3F" w:rsidRDefault="00500A3F" w:rsidP="00500A3F">
            <w:pPr>
              <w:jc w:val="center"/>
            </w:pPr>
            <w:r>
              <w:t>0</w:t>
            </w:r>
          </w:p>
        </w:tc>
        <w:tc>
          <w:tcPr>
            <w:tcW w:w="1134" w:type="dxa"/>
          </w:tcPr>
          <w:p w:rsidR="00500A3F" w:rsidRDefault="00500A3F" w:rsidP="00500A3F">
            <w:pPr>
              <w:jc w:val="center"/>
            </w:pPr>
            <w:r>
              <w:t>0</w:t>
            </w:r>
          </w:p>
        </w:tc>
      </w:tr>
      <w:tr w:rsidR="00500A3F" w:rsidTr="00500A3F">
        <w:tc>
          <w:tcPr>
            <w:tcW w:w="5665" w:type="dxa"/>
          </w:tcPr>
          <w:p w:rsidR="00500A3F" w:rsidRDefault="00500A3F" w:rsidP="00500A3F">
            <w:r w:rsidRPr="00801993">
              <w:t>V javnem zavodu</w:t>
            </w:r>
          </w:p>
        </w:tc>
        <w:tc>
          <w:tcPr>
            <w:tcW w:w="1276" w:type="dxa"/>
          </w:tcPr>
          <w:p w:rsidR="00500A3F" w:rsidRDefault="008E1DA6" w:rsidP="00500A3F">
            <w:pPr>
              <w:jc w:val="center"/>
            </w:pPr>
            <w:r>
              <w:t>2</w:t>
            </w:r>
          </w:p>
        </w:tc>
        <w:tc>
          <w:tcPr>
            <w:tcW w:w="1134" w:type="dxa"/>
          </w:tcPr>
          <w:p w:rsidR="00500A3F" w:rsidRDefault="008E1DA6" w:rsidP="00500A3F">
            <w:pPr>
              <w:jc w:val="center"/>
            </w:pPr>
            <w:r>
              <w:t>25</w:t>
            </w:r>
          </w:p>
        </w:tc>
      </w:tr>
      <w:tr w:rsidR="00500A3F" w:rsidTr="00500A3F">
        <w:tc>
          <w:tcPr>
            <w:tcW w:w="5665" w:type="dxa"/>
          </w:tcPr>
          <w:p w:rsidR="00500A3F" w:rsidRDefault="00500A3F" w:rsidP="00500A3F">
            <w:r w:rsidRPr="00801993">
              <w:t>Sem samozaposlen(a) (s.p.)</w:t>
            </w:r>
          </w:p>
        </w:tc>
        <w:tc>
          <w:tcPr>
            <w:tcW w:w="1276" w:type="dxa"/>
          </w:tcPr>
          <w:p w:rsidR="00500A3F" w:rsidRDefault="00500A3F" w:rsidP="00500A3F">
            <w:pPr>
              <w:jc w:val="center"/>
            </w:pPr>
            <w:r>
              <w:t>0</w:t>
            </w:r>
          </w:p>
        </w:tc>
        <w:tc>
          <w:tcPr>
            <w:tcW w:w="1134" w:type="dxa"/>
          </w:tcPr>
          <w:p w:rsidR="00500A3F" w:rsidRDefault="00500A3F" w:rsidP="00500A3F">
            <w:pPr>
              <w:jc w:val="center"/>
            </w:pPr>
            <w:r>
              <w:t>0</w:t>
            </w:r>
          </w:p>
        </w:tc>
      </w:tr>
      <w:tr w:rsidR="00500A3F" w:rsidTr="00500A3F">
        <w:tc>
          <w:tcPr>
            <w:tcW w:w="5665" w:type="dxa"/>
          </w:tcPr>
          <w:p w:rsidR="00500A3F" w:rsidRPr="00801993" w:rsidRDefault="00500A3F" w:rsidP="00500A3F">
            <w:r w:rsidRPr="00801993">
              <w:t>Drugo</w:t>
            </w:r>
          </w:p>
        </w:tc>
        <w:tc>
          <w:tcPr>
            <w:tcW w:w="1276" w:type="dxa"/>
          </w:tcPr>
          <w:p w:rsidR="00500A3F" w:rsidRDefault="008E1DA6" w:rsidP="00500A3F">
            <w:pPr>
              <w:jc w:val="center"/>
            </w:pPr>
            <w:r>
              <w:t>0</w:t>
            </w:r>
          </w:p>
        </w:tc>
        <w:tc>
          <w:tcPr>
            <w:tcW w:w="1134" w:type="dxa"/>
          </w:tcPr>
          <w:p w:rsidR="00500A3F" w:rsidRDefault="008E1DA6" w:rsidP="00500A3F">
            <w:pPr>
              <w:jc w:val="center"/>
            </w:pPr>
            <w:r>
              <w:t>0</w:t>
            </w:r>
          </w:p>
        </w:tc>
      </w:tr>
      <w:tr w:rsidR="00500A3F" w:rsidTr="00500A3F">
        <w:tc>
          <w:tcPr>
            <w:tcW w:w="5665" w:type="dxa"/>
          </w:tcPr>
          <w:p w:rsidR="00500A3F" w:rsidRPr="003E0102" w:rsidRDefault="00500A3F" w:rsidP="00500A3F">
            <w:r>
              <w:t>Ni odgovoril(a)</w:t>
            </w:r>
          </w:p>
        </w:tc>
        <w:tc>
          <w:tcPr>
            <w:tcW w:w="1276" w:type="dxa"/>
          </w:tcPr>
          <w:p w:rsidR="00500A3F" w:rsidRDefault="00500A3F" w:rsidP="00500A3F">
            <w:pPr>
              <w:jc w:val="center"/>
            </w:pPr>
            <w:r>
              <w:t>1</w:t>
            </w:r>
          </w:p>
        </w:tc>
        <w:tc>
          <w:tcPr>
            <w:tcW w:w="1134" w:type="dxa"/>
          </w:tcPr>
          <w:p w:rsidR="00500A3F" w:rsidRDefault="00500A3F" w:rsidP="00500A3F">
            <w:pPr>
              <w:jc w:val="center"/>
            </w:pPr>
            <w:r>
              <w:t>10</w:t>
            </w:r>
          </w:p>
        </w:tc>
      </w:tr>
      <w:tr w:rsidR="00500A3F" w:rsidTr="00500A3F">
        <w:tc>
          <w:tcPr>
            <w:tcW w:w="5665" w:type="dxa"/>
          </w:tcPr>
          <w:p w:rsidR="00500A3F" w:rsidRDefault="00500A3F" w:rsidP="00500A3F">
            <w:r>
              <w:t>Skupaj</w:t>
            </w:r>
          </w:p>
        </w:tc>
        <w:tc>
          <w:tcPr>
            <w:tcW w:w="1276" w:type="dxa"/>
          </w:tcPr>
          <w:p w:rsidR="00500A3F" w:rsidRDefault="008E1DA6" w:rsidP="00500A3F">
            <w:pPr>
              <w:jc w:val="center"/>
            </w:pPr>
            <w:r>
              <w:t>8</w:t>
            </w:r>
          </w:p>
        </w:tc>
        <w:tc>
          <w:tcPr>
            <w:tcW w:w="1134" w:type="dxa"/>
          </w:tcPr>
          <w:p w:rsidR="00500A3F" w:rsidRDefault="00500A3F" w:rsidP="00500A3F">
            <w:pPr>
              <w:jc w:val="center"/>
            </w:pPr>
            <w:r>
              <w:t>100</w:t>
            </w:r>
          </w:p>
        </w:tc>
      </w:tr>
    </w:tbl>
    <w:p w:rsidR="008E1DA6" w:rsidRDefault="008E1DA6" w:rsidP="00500A3F">
      <w:pPr>
        <w:jc w:val="both"/>
      </w:pPr>
    </w:p>
    <w:p w:rsidR="00500A3F" w:rsidRDefault="00500A3F" w:rsidP="00500A3F">
      <w:pPr>
        <w:jc w:val="both"/>
      </w:pPr>
      <w:r>
        <w:t xml:space="preserve">Pet </w:t>
      </w:r>
      <w:r w:rsidR="00D25D3E">
        <w:t>(63</w:t>
      </w:r>
      <w:r w:rsidR="008E1DA6">
        <w:t xml:space="preserve"> %) </w:t>
      </w:r>
      <w:r>
        <w:t xml:space="preserve">respondentov, ki so magistrirali na </w:t>
      </w:r>
      <w:r w:rsidR="008E1DA6">
        <w:t>drugostopenjskem študijskem programu Pomorstva ali Prometa</w:t>
      </w:r>
      <w:r>
        <w:t xml:space="preserve">, je zaposlenih v gospodarskem podjetju, </w:t>
      </w:r>
      <w:r w:rsidR="008E1DA6">
        <w:t>dva (25 %)</w:t>
      </w:r>
      <w:r>
        <w:t xml:space="preserve"> pa v javni upravi. </w:t>
      </w:r>
      <w:r w:rsidR="008E1DA6">
        <w:t>En respondent na to vprašanje ni odgovoril.</w:t>
      </w:r>
      <w:r w:rsidR="00EE5819">
        <w:t xml:space="preserve"> </w:t>
      </w:r>
    </w:p>
    <w:p w:rsidR="00500A3F" w:rsidRDefault="00500A3F" w:rsidP="00500A3F">
      <w:r>
        <w:lastRenderedPageBreak/>
        <w:br w:type="page"/>
      </w:r>
    </w:p>
    <w:p w:rsidR="00500A3F" w:rsidRPr="004C5231" w:rsidRDefault="00500A3F" w:rsidP="00500A3F">
      <w:pPr>
        <w:rPr>
          <w:b/>
        </w:rPr>
      </w:pPr>
      <w:r w:rsidRPr="004C5231">
        <w:rPr>
          <w:b/>
        </w:rPr>
        <w:lastRenderedPageBreak/>
        <w:t xml:space="preserve">7: </w:t>
      </w:r>
      <w:r>
        <w:rPr>
          <w:b/>
        </w:rPr>
        <w:t>Področje trenutne zaposlitve</w:t>
      </w:r>
    </w:p>
    <w:p w:rsidR="00500A3F" w:rsidRDefault="00500A3F" w:rsidP="00500A3F">
      <w:pPr>
        <w:jc w:val="both"/>
      </w:pPr>
      <w:r>
        <w:t xml:space="preserve">Pri določanju področja trenutne zaposlitve so respondenti lahko izbirali, da se na trenutnem delovnem mestu ukvarjajo s področji, navedenimi v </w:t>
      </w:r>
      <w:r w:rsidR="00EE5819">
        <w:t>spodnji tabeli</w:t>
      </w:r>
      <w:r>
        <w:t xml:space="preserve">. </w:t>
      </w:r>
    </w:p>
    <w:p w:rsidR="00500A3F" w:rsidRDefault="00500A3F" w:rsidP="00500A3F">
      <w:pPr>
        <w:pStyle w:val="Caption"/>
        <w:keepNext/>
      </w:pPr>
      <w:r>
        <w:t xml:space="preserve">Tabela </w:t>
      </w:r>
      <w:fldSimple w:instr=" SEQ Tabela \* ARABIC ">
        <w:r w:rsidR="00100CE2">
          <w:rPr>
            <w:noProof/>
          </w:rPr>
          <w:t>104</w:t>
        </w:r>
      </w:fldSimple>
      <w:r>
        <w:t>: Področje trenutne zaposlitve med diplomanti drugostopenjskega študijskega programa Pomorstvo ali Promet (n=8)</w:t>
      </w:r>
    </w:p>
    <w:tbl>
      <w:tblPr>
        <w:tblStyle w:val="TableGrid"/>
        <w:tblW w:w="0" w:type="auto"/>
        <w:tblLook w:val="04A0" w:firstRow="1" w:lastRow="0" w:firstColumn="1" w:lastColumn="0" w:noHBand="0" w:noVBand="1"/>
      </w:tblPr>
      <w:tblGrid>
        <w:gridCol w:w="5665"/>
        <w:gridCol w:w="1276"/>
        <w:gridCol w:w="1134"/>
      </w:tblGrid>
      <w:tr w:rsidR="00500A3F" w:rsidTr="00500A3F">
        <w:tc>
          <w:tcPr>
            <w:tcW w:w="5665" w:type="dxa"/>
          </w:tcPr>
          <w:p w:rsidR="00500A3F" w:rsidRPr="003E0102" w:rsidRDefault="00500A3F" w:rsidP="00500A3F"/>
        </w:tc>
        <w:tc>
          <w:tcPr>
            <w:tcW w:w="1276" w:type="dxa"/>
          </w:tcPr>
          <w:p w:rsidR="00500A3F" w:rsidRDefault="00500A3F" w:rsidP="00500A3F">
            <w:pPr>
              <w:jc w:val="center"/>
            </w:pPr>
            <w:r>
              <w:t>Število</w:t>
            </w:r>
          </w:p>
        </w:tc>
        <w:tc>
          <w:tcPr>
            <w:tcW w:w="1134" w:type="dxa"/>
          </w:tcPr>
          <w:p w:rsidR="00500A3F" w:rsidRDefault="00500A3F" w:rsidP="00500A3F">
            <w:pPr>
              <w:jc w:val="center"/>
            </w:pPr>
            <w:r>
              <w:t>%</w:t>
            </w:r>
          </w:p>
        </w:tc>
      </w:tr>
      <w:tr w:rsidR="00500A3F" w:rsidTr="00500A3F">
        <w:tc>
          <w:tcPr>
            <w:tcW w:w="5665" w:type="dxa"/>
          </w:tcPr>
          <w:p w:rsidR="00500A3F" w:rsidRDefault="00500A3F" w:rsidP="00500A3F">
            <w:r>
              <w:t>Izobraževanje</w:t>
            </w:r>
          </w:p>
        </w:tc>
        <w:tc>
          <w:tcPr>
            <w:tcW w:w="1276" w:type="dxa"/>
          </w:tcPr>
          <w:p w:rsidR="00500A3F" w:rsidRDefault="000B70EE" w:rsidP="00500A3F">
            <w:pPr>
              <w:jc w:val="center"/>
            </w:pPr>
            <w:r>
              <w:t>1</w:t>
            </w:r>
          </w:p>
        </w:tc>
        <w:tc>
          <w:tcPr>
            <w:tcW w:w="1134" w:type="dxa"/>
          </w:tcPr>
          <w:p w:rsidR="00500A3F" w:rsidRDefault="000B70EE" w:rsidP="00500A3F">
            <w:pPr>
              <w:jc w:val="center"/>
            </w:pPr>
            <w:r>
              <w:t>12.5</w:t>
            </w:r>
          </w:p>
        </w:tc>
      </w:tr>
      <w:tr w:rsidR="00500A3F" w:rsidTr="00500A3F">
        <w:tc>
          <w:tcPr>
            <w:tcW w:w="5665" w:type="dxa"/>
          </w:tcPr>
          <w:p w:rsidR="00500A3F" w:rsidRDefault="00500A3F" w:rsidP="00500A3F">
            <w:r>
              <w:t>Raziskovanje in razvoj</w:t>
            </w:r>
          </w:p>
        </w:tc>
        <w:tc>
          <w:tcPr>
            <w:tcW w:w="1276" w:type="dxa"/>
          </w:tcPr>
          <w:p w:rsidR="00500A3F" w:rsidRDefault="000B70EE" w:rsidP="00500A3F">
            <w:pPr>
              <w:jc w:val="center"/>
            </w:pPr>
            <w:r>
              <w:t>1</w:t>
            </w:r>
          </w:p>
        </w:tc>
        <w:tc>
          <w:tcPr>
            <w:tcW w:w="1134" w:type="dxa"/>
          </w:tcPr>
          <w:p w:rsidR="00500A3F" w:rsidRDefault="000B70EE" w:rsidP="00500A3F">
            <w:pPr>
              <w:jc w:val="center"/>
            </w:pPr>
            <w:r>
              <w:t>12.5</w:t>
            </w:r>
          </w:p>
        </w:tc>
      </w:tr>
      <w:tr w:rsidR="00500A3F" w:rsidTr="00500A3F">
        <w:tc>
          <w:tcPr>
            <w:tcW w:w="5665" w:type="dxa"/>
          </w:tcPr>
          <w:p w:rsidR="00500A3F" w:rsidRDefault="00500A3F" w:rsidP="00500A3F">
            <w:r>
              <w:t>Banke in finance</w:t>
            </w:r>
          </w:p>
        </w:tc>
        <w:tc>
          <w:tcPr>
            <w:tcW w:w="1276" w:type="dxa"/>
          </w:tcPr>
          <w:p w:rsidR="00500A3F" w:rsidRDefault="000B70EE" w:rsidP="00500A3F">
            <w:pPr>
              <w:jc w:val="center"/>
            </w:pPr>
            <w:r>
              <w:t>1</w:t>
            </w:r>
          </w:p>
        </w:tc>
        <w:tc>
          <w:tcPr>
            <w:tcW w:w="1134" w:type="dxa"/>
          </w:tcPr>
          <w:p w:rsidR="00500A3F" w:rsidRDefault="000B70EE" w:rsidP="00500A3F">
            <w:pPr>
              <w:jc w:val="center"/>
            </w:pPr>
            <w:r>
              <w:t>12.5</w:t>
            </w:r>
          </w:p>
        </w:tc>
      </w:tr>
      <w:tr w:rsidR="00500A3F" w:rsidTr="00500A3F">
        <w:tc>
          <w:tcPr>
            <w:tcW w:w="5665" w:type="dxa"/>
          </w:tcPr>
          <w:p w:rsidR="00500A3F" w:rsidRDefault="00500A3F" w:rsidP="00500A3F">
            <w:r>
              <w:t>Informacijska in komunikacijska tehnologija</w:t>
            </w:r>
          </w:p>
        </w:tc>
        <w:tc>
          <w:tcPr>
            <w:tcW w:w="1276" w:type="dxa"/>
          </w:tcPr>
          <w:p w:rsidR="00500A3F" w:rsidRDefault="000B70EE" w:rsidP="00500A3F">
            <w:pPr>
              <w:jc w:val="center"/>
            </w:pPr>
            <w:r>
              <w:t>0</w:t>
            </w:r>
          </w:p>
        </w:tc>
        <w:tc>
          <w:tcPr>
            <w:tcW w:w="1134" w:type="dxa"/>
          </w:tcPr>
          <w:p w:rsidR="00500A3F" w:rsidRDefault="000B70EE" w:rsidP="00500A3F">
            <w:pPr>
              <w:jc w:val="center"/>
            </w:pPr>
            <w:r>
              <w:t>0</w:t>
            </w:r>
          </w:p>
        </w:tc>
      </w:tr>
      <w:tr w:rsidR="00500A3F" w:rsidTr="00500A3F">
        <w:tc>
          <w:tcPr>
            <w:tcW w:w="5665" w:type="dxa"/>
          </w:tcPr>
          <w:p w:rsidR="00500A3F" w:rsidRDefault="00500A3F" w:rsidP="00500A3F">
            <w:r>
              <w:t>Javna uprava</w:t>
            </w:r>
          </w:p>
        </w:tc>
        <w:tc>
          <w:tcPr>
            <w:tcW w:w="1276" w:type="dxa"/>
          </w:tcPr>
          <w:p w:rsidR="00500A3F" w:rsidRDefault="000B70EE" w:rsidP="00500A3F">
            <w:pPr>
              <w:jc w:val="center"/>
            </w:pPr>
            <w:r>
              <w:t>0</w:t>
            </w:r>
          </w:p>
        </w:tc>
        <w:tc>
          <w:tcPr>
            <w:tcW w:w="1134" w:type="dxa"/>
          </w:tcPr>
          <w:p w:rsidR="00500A3F" w:rsidRDefault="000B70EE" w:rsidP="00500A3F">
            <w:pPr>
              <w:jc w:val="center"/>
            </w:pPr>
            <w:r>
              <w:t>0</w:t>
            </w:r>
          </w:p>
        </w:tc>
      </w:tr>
      <w:tr w:rsidR="00500A3F" w:rsidTr="00500A3F">
        <w:tc>
          <w:tcPr>
            <w:tcW w:w="5665" w:type="dxa"/>
          </w:tcPr>
          <w:p w:rsidR="00500A3F" w:rsidRPr="00801993" w:rsidRDefault="00500A3F" w:rsidP="00500A3F">
            <w:r>
              <w:t>Logistika</w:t>
            </w:r>
          </w:p>
        </w:tc>
        <w:tc>
          <w:tcPr>
            <w:tcW w:w="1276" w:type="dxa"/>
          </w:tcPr>
          <w:p w:rsidR="00500A3F" w:rsidRDefault="000B70EE" w:rsidP="00500A3F">
            <w:pPr>
              <w:jc w:val="center"/>
            </w:pPr>
            <w:r>
              <w:t>0</w:t>
            </w:r>
          </w:p>
        </w:tc>
        <w:tc>
          <w:tcPr>
            <w:tcW w:w="1134" w:type="dxa"/>
          </w:tcPr>
          <w:p w:rsidR="00500A3F" w:rsidRDefault="000B70EE" w:rsidP="00500A3F">
            <w:pPr>
              <w:jc w:val="center"/>
            </w:pPr>
            <w:r>
              <w:t>0</w:t>
            </w:r>
          </w:p>
        </w:tc>
      </w:tr>
      <w:tr w:rsidR="00500A3F" w:rsidTr="00500A3F">
        <w:tc>
          <w:tcPr>
            <w:tcW w:w="5665" w:type="dxa"/>
          </w:tcPr>
          <w:p w:rsidR="00500A3F" w:rsidRPr="003E0102" w:rsidRDefault="00500A3F" w:rsidP="00500A3F">
            <w:r>
              <w:t>Administracija</w:t>
            </w:r>
          </w:p>
        </w:tc>
        <w:tc>
          <w:tcPr>
            <w:tcW w:w="1276" w:type="dxa"/>
          </w:tcPr>
          <w:p w:rsidR="00500A3F" w:rsidRDefault="000B70EE" w:rsidP="00500A3F">
            <w:pPr>
              <w:jc w:val="center"/>
            </w:pPr>
            <w:r>
              <w:t>1</w:t>
            </w:r>
          </w:p>
        </w:tc>
        <w:tc>
          <w:tcPr>
            <w:tcW w:w="1134" w:type="dxa"/>
          </w:tcPr>
          <w:p w:rsidR="00500A3F" w:rsidRDefault="000B70EE" w:rsidP="00500A3F">
            <w:pPr>
              <w:jc w:val="center"/>
            </w:pPr>
            <w:r>
              <w:t>12.5</w:t>
            </w:r>
          </w:p>
        </w:tc>
      </w:tr>
      <w:tr w:rsidR="00500A3F" w:rsidTr="00500A3F">
        <w:tc>
          <w:tcPr>
            <w:tcW w:w="5665" w:type="dxa"/>
          </w:tcPr>
          <w:p w:rsidR="00500A3F" w:rsidRDefault="00500A3F" w:rsidP="00500A3F">
            <w:r>
              <w:t>Menedžment</w:t>
            </w:r>
          </w:p>
        </w:tc>
        <w:tc>
          <w:tcPr>
            <w:tcW w:w="1276" w:type="dxa"/>
          </w:tcPr>
          <w:p w:rsidR="00500A3F" w:rsidRDefault="000B70EE" w:rsidP="00500A3F">
            <w:pPr>
              <w:jc w:val="center"/>
            </w:pPr>
            <w:r>
              <w:t>0</w:t>
            </w:r>
          </w:p>
        </w:tc>
        <w:tc>
          <w:tcPr>
            <w:tcW w:w="1134" w:type="dxa"/>
          </w:tcPr>
          <w:p w:rsidR="00500A3F" w:rsidRDefault="000B70EE" w:rsidP="00500A3F">
            <w:pPr>
              <w:jc w:val="center"/>
            </w:pPr>
            <w:r>
              <w:t>0</w:t>
            </w:r>
          </w:p>
        </w:tc>
      </w:tr>
      <w:tr w:rsidR="00500A3F" w:rsidTr="00500A3F">
        <w:tc>
          <w:tcPr>
            <w:tcW w:w="5665" w:type="dxa"/>
          </w:tcPr>
          <w:p w:rsidR="00500A3F" w:rsidRDefault="00500A3F" w:rsidP="00500A3F">
            <w:r>
              <w:t>Pomorstvo (na ladji)</w:t>
            </w:r>
          </w:p>
        </w:tc>
        <w:tc>
          <w:tcPr>
            <w:tcW w:w="1276" w:type="dxa"/>
          </w:tcPr>
          <w:p w:rsidR="00500A3F" w:rsidRDefault="000B70EE" w:rsidP="00500A3F">
            <w:pPr>
              <w:jc w:val="center"/>
            </w:pPr>
            <w:r>
              <w:t>0</w:t>
            </w:r>
          </w:p>
        </w:tc>
        <w:tc>
          <w:tcPr>
            <w:tcW w:w="1134" w:type="dxa"/>
          </w:tcPr>
          <w:p w:rsidR="00500A3F" w:rsidRDefault="000B70EE" w:rsidP="00500A3F">
            <w:pPr>
              <w:jc w:val="center"/>
            </w:pPr>
            <w:r>
              <w:t>0</w:t>
            </w:r>
          </w:p>
        </w:tc>
      </w:tr>
      <w:tr w:rsidR="00500A3F" w:rsidTr="00500A3F">
        <w:tc>
          <w:tcPr>
            <w:tcW w:w="5665" w:type="dxa"/>
          </w:tcPr>
          <w:p w:rsidR="00500A3F" w:rsidRDefault="00500A3F" w:rsidP="00500A3F">
            <w:r>
              <w:t>Pomorstvo (na kopnem)</w:t>
            </w:r>
          </w:p>
        </w:tc>
        <w:tc>
          <w:tcPr>
            <w:tcW w:w="1276" w:type="dxa"/>
          </w:tcPr>
          <w:p w:rsidR="00500A3F" w:rsidRDefault="000B70EE" w:rsidP="00500A3F">
            <w:pPr>
              <w:jc w:val="center"/>
            </w:pPr>
            <w:r>
              <w:t>1</w:t>
            </w:r>
          </w:p>
        </w:tc>
        <w:tc>
          <w:tcPr>
            <w:tcW w:w="1134" w:type="dxa"/>
          </w:tcPr>
          <w:p w:rsidR="00500A3F" w:rsidRDefault="000B70EE" w:rsidP="00500A3F">
            <w:pPr>
              <w:jc w:val="center"/>
            </w:pPr>
            <w:r>
              <w:t>12.5</w:t>
            </w:r>
          </w:p>
        </w:tc>
      </w:tr>
      <w:tr w:rsidR="00500A3F" w:rsidTr="00500A3F">
        <w:tc>
          <w:tcPr>
            <w:tcW w:w="5665" w:type="dxa"/>
          </w:tcPr>
          <w:p w:rsidR="00500A3F" w:rsidRDefault="00500A3F" w:rsidP="00500A3F">
            <w:r>
              <w:t>Proizvodnja</w:t>
            </w:r>
          </w:p>
        </w:tc>
        <w:tc>
          <w:tcPr>
            <w:tcW w:w="1276" w:type="dxa"/>
          </w:tcPr>
          <w:p w:rsidR="00500A3F" w:rsidRDefault="000B70EE" w:rsidP="00500A3F">
            <w:pPr>
              <w:jc w:val="center"/>
            </w:pPr>
            <w:r>
              <w:t>0</w:t>
            </w:r>
          </w:p>
        </w:tc>
        <w:tc>
          <w:tcPr>
            <w:tcW w:w="1134" w:type="dxa"/>
          </w:tcPr>
          <w:p w:rsidR="00500A3F" w:rsidRDefault="000B70EE" w:rsidP="00500A3F">
            <w:pPr>
              <w:jc w:val="center"/>
            </w:pPr>
            <w:r>
              <w:t>0</w:t>
            </w:r>
          </w:p>
        </w:tc>
      </w:tr>
      <w:tr w:rsidR="00500A3F" w:rsidTr="00500A3F">
        <w:tc>
          <w:tcPr>
            <w:tcW w:w="5665" w:type="dxa"/>
          </w:tcPr>
          <w:p w:rsidR="00500A3F" w:rsidRDefault="00500A3F" w:rsidP="00500A3F">
            <w:r>
              <w:t>Trgovina</w:t>
            </w:r>
          </w:p>
        </w:tc>
        <w:tc>
          <w:tcPr>
            <w:tcW w:w="1276" w:type="dxa"/>
          </w:tcPr>
          <w:p w:rsidR="00500A3F" w:rsidRDefault="000B70EE" w:rsidP="00500A3F">
            <w:pPr>
              <w:jc w:val="center"/>
            </w:pPr>
            <w:r>
              <w:t>0</w:t>
            </w:r>
          </w:p>
        </w:tc>
        <w:tc>
          <w:tcPr>
            <w:tcW w:w="1134" w:type="dxa"/>
          </w:tcPr>
          <w:p w:rsidR="00500A3F" w:rsidRDefault="000B70EE" w:rsidP="00500A3F">
            <w:pPr>
              <w:jc w:val="center"/>
            </w:pPr>
            <w:r>
              <w:t>0</w:t>
            </w:r>
          </w:p>
        </w:tc>
      </w:tr>
      <w:tr w:rsidR="00500A3F" w:rsidTr="00500A3F">
        <w:tc>
          <w:tcPr>
            <w:tcW w:w="5665" w:type="dxa"/>
          </w:tcPr>
          <w:p w:rsidR="00500A3F" w:rsidRDefault="00500A3F" w:rsidP="00500A3F">
            <w:r>
              <w:t>Transport</w:t>
            </w:r>
          </w:p>
        </w:tc>
        <w:tc>
          <w:tcPr>
            <w:tcW w:w="1276" w:type="dxa"/>
          </w:tcPr>
          <w:p w:rsidR="00500A3F" w:rsidRDefault="000B70EE" w:rsidP="00500A3F">
            <w:pPr>
              <w:jc w:val="center"/>
            </w:pPr>
            <w:r>
              <w:t>1</w:t>
            </w:r>
          </w:p>
        </w:tc>
        <w:tc>
          <w:tcPr>
            <w:tcW w:w="1134" w:type="dxa"/>
          </w:tcPr>
          <w:p w:rsidR="00500A3F" w:rsidRDefault="000B70EE" w:rsidP="00500A3F">
            <w:pPr>
              <w:jc w:val="center"/>
            </w:pPr>
            <w:r>
              <w:t>12.5</w:t>
            </w:r>
          </w:p>
        </w:tc>
      </w:tr>
      <w:tr w:rsidR="00500A3F" w:rsidTr="00500A3F">
        <w:tc>
          <w:tcPr>
            <w:tcW w:w="5665" w:type="dxa"/>
          </w:tcPr>
          <w:p w:rsidR="00500A3F" w:rsidRDefault="00500A3F" w:rsidP="00500A3F">
            <w:r>
              <w:t>Turizem</w:t>
            </w:r>
          </w:p>
        </w:tc>
        <w:tc>
          <w:tcPr>
            <w:tcW w:w="1276" w:type="dxa"/>
          </w:tcPr>
          <w:p w:rsidR="00500A3F" w:rsidRDefault="000B70EE" w:rsidP="00500A3F">
            <w:pPr>
              <w:jc w:val="center"/>
            </w:pPr>
            <w:r>
              <w:t>0</w:t>
            </w:r>
          </w:p>
        </w:tc>
        <w:tc>
          <w:tcPr>
            <w:tcW w:w="1134" w:type="dxa"/>
          </w:tcPr>
          <w:p w:rsidR="00500A3F" w:rsidRDefault="000B70EE" w:rsidP="00500A3F">
            <w:pPr>
              <w:jc w:val="center"/>
            </w:pPr>
            <w:r>
              <w:t>0</w:t>
            </w:r>
          </w:p>
        </w:tc>
      </w:tr>
      <w:tr w:rsidR="00500A3F" w:rsidTr="00500A3F">
        <w:tc>
          <w:tcPr>
            <w:tcW w:w="5665" w:type="dxa"/>
          </w:tcPr>
          <w:p w:rsidR="00500A3F" w:rsidRDefault="00500A3F" w:rsidP="00500A3F">
            <w:r>
              <w:t>Drugo</w:t>
            </w:r>
          </w:p>
        </w:tc>
        <w:tc>
          <w:tcPr>
            <w:tcW w:w="1276" w:type="dxa"/>
          </w:tcPr>
          <w:p w:rsidR="00500A3F" w:rsidRDefault="000B70EE" w:rsidP="00500A3F">
            <w:pPr>
              <w:jc w:val="center"/>
            </w:pPr>
            <w:r>
              <w:t>1</w:t>
            </w:r>
          </w:p>
        </w:tc>
        <w:tc>
          <w:tcPr>
            <w:tcW w:w="1134" w:type="dxa"/>
          </w:tcPr>
          <w:p w:rsidR="00500A3F" w:rsidRDefault="000B70EE" w:rsidP="00500A3F">
            <w:pPr>
              <w:jc w:val="center"/>
            </w:pPr>
            <w:r>
              <w:t>12.5</w:t>
            </w:r>
          </w:p>
        </w:tc>
      </w:tr>
      <w:tr w:rsidR="00500A3F" w:rsidTr="00500A3F">
        <w:tc>
          <w:tcPr>
            <w:tcW w:w="5665" w:type="dxa"/>
          </w:tcPr>
          <w:p w:rsidR="00500A3F" w:rsidRDefault="00500A3F" w:rsidP="00500A3F">
            <w:r>
              <w:t>Ni odgovoril(a)</w:t>
            </w:r>
          </w:p>
        </w:tc>
        <w:tc>
          <w:tcPr>
            <w:tcW w:w="1276" w:type="dxa"/>
          </w:tcPr>
          <w:p w:rsidR="00500A3F" w:rsidRDefault="00500A3F" w:rsidP="00500A3F">
            <w:pPr>
              <w:jc w:val="center"/>
            </w:pPr>
            <w:r>
              <w:t>1</w:t>
            </w:r>
          </w:p>
        </w:tc>
        <w:tc>
          <w:tcPr>
            <w:tcW w:w="1134" w:type="dxa"/>
          </w:tcPr>
          <w:p w:rsidR="00500A3F" w:rsidRDefault="000B70EE" w:rsidP="00500A3F">
            <w:pPr>
              <w:jc w:val="center"/>
            </w:pPr>
            <w:r>
              <w:t>12.5</w:t>
            </w:r>
          </w:p>
        </w:tc>
      </w:tr>
      <w:tr w:rsidR="00500A3F" w:rsidTr="00500A3F">
        <w:tc>
          <w:tcPr>
            <w:tcW w:w="5665" w:type="dxa"/>
          </w:tcPr>
          <w:p w:rsidR="00500A3F" w:rsidRDefault="00500A3F" w:rsidP="00500A3F">
            <w:r>
              <w:t>Skupaj</w:t>
            </w:r>
          </w:p>
        </w:tc>
        <w:tc>
          <w:tcPr>
            <w:tcW w:w="1276" w:type="dxa"/>
          </w:tcPr>
          <w:p w:rsidR="00500A3F" w:rsidRDefault="000B70EE" w:rsidP="00500A3F">
            <w:pPr>
              <w:jc w:val="center"/>
            </w:pPr>
            <w:r>
              <w:t>8</w:t>
            </w:r>
          </w:p>
        </w:tc>
        <w:tc>
          <w:tcPr>
            <w:tcW w:w="1134" w:type="dxa"/>
          </w:tcPr>
          <w:p w:rsidR="00500A3F" w:rsidRDefault="00500A3F" w:rsidP="00500A3F">
            <w:pPr>
              <w:jc w:val="center"/>
            </w:pPr>
            <w:r>
              <w:t>100</w:t>
            </w:r>
          </w:p>
        </w:tc>
      </w:tr>
    </w:tbl>
    <w:p w:rsidR="000B70EE" w:rsidRPr="000B70EE" w:rsidRDefault="000B70EE" w:rsidP="000B70EE">
      <w:pPr>
        <w:autoSpaceDE w:val="0"/>
        <w:autoSpaceDN w:val="0"/>
        <w:adjustRightInd w:val="0"/>
        <w:spacing w:after="0" w:line="400" w:lineRule="atLeast"/>
        <w:rPr>
          <w:rFonts w:ascii="Times New Roman" w:hAnsi="Times New Roman" w:cs="Times New Roman"/>
          <w:sz w:val="24"/>
          <w:szCs w:val="24"/>
        </w:rPr>
      </w:pPr>
    </w:p>
    <w:p w:rsidR="00500A3F" w:rsidRPr="00BC4B59" w:rsidRDefault="00BC4B59" w:rsidP="00500A3F">
      <w:pPr>
        <w:jc w:val="both"/>
      </w:pPr>
      <w:r>
        <w:t xml:space="preserve">Respondenti, ki so </w:t>
      </w:r>
      <w:r w:rsidR="00AA1E42">
        <w:t>magistrirali</w:t>
      </w:r>
      <w:r>
        <w:t xml:space="preserve"> na drugostopenjskem študijskem programu Prometa ali Pomorstva, so označili raznolika področja trenutne z</w:t>
      </w:r>
      <w:r w:rsidR="00D25D3E">
        <w:t>aposlitve. Tako so po eden (13</w:t>
      </w:r>
      <w:r>
        <w:t xml:space="preserve"> %) zaposleni na področju izobraževanja, raziskovanja in razvoja, bank in financ, administracije, pomorstva na kopnem in transporta. En respondent je označil odgovor Drugo in navedel, da deluje na področju prometne varnosti. En respondent na to vprašanje ni odgovoril. </w:t>
      </w:r>
    </w:p>
    <w:p w:rsidR="00500A3F" w:rsidRPr="006574C8" w:rsidRDefault="00500A3F" w:rsidP="00500A3F">
      <w:pPr>
        <w:jc w:val="both"/>
        <w:rPr>
          <w:b/>
        </w:rPr>
      </w:pPr>
      <w:r>
        <w:rPr>
          <w:b/>
        </w:rPr>
        <w:t>8: Zaposlitev</w:t>
      </w:r>
      <w:r w:rsidRPr="006574C8">
        <w:rPr>
          <w:b/>
        </w:rPr>
        <w:t xml:space="preserve"> v tujini</w:t>
      </w:r>
    </w:p>
    <w:p w:rsidR="00500A3F" w:rsidRDefault="00500A3F" w:rsidP="00500A3F">
      <w:pPr>
        <w:jc w:val="both"/>
      </w:pPr>
      <w:r>
        <w:t xml:space="preserve">Pri tem vprašanju so respondenti lahko izbirali, ali so zaposleni v Sloveniji ali v tujini. </w:t>
      </w:r>
      <w:r w:rsidR="00AA1E42">
        <w:t xml:space="preserve">Odgovori so prikazani v </w:t>
      </w:r>
      <w:r w:rsidR="00EE5819">
        <w:t>spodnji tabeli</w:t>
      </w:r>
      <w:r>
        <w:t xml:space="preserve">. </w:t>
      </w:r>
    </w:p>
    <w:p w:rsidR="00500A3F" w:rsidRDefault="00500A3F" w:rsidP="00500A3F">
      <w:pPr>
        <w:pStyle w:val="Caption"/>
        <w:keepNext/>
      </w:pPr>
      <w:r>
        <w:t xml:space="preserve">Tabela </w:t>
      </w:r>
      <w:fldSimple w:instr=" SEQ Tabela \* ARABIC ">
        <w:r w:rsidR="00100CE2">
          <w:rPr>
            <w:noProof/>
          </w:rPr>
          <w:t>105</w:t>
        </w:r>
      </w:fldSimple>
      <w:r>
        <w:t>: Država zaposlitve med diplomanti drugostopenjskega študijskega programa Pomorstvo ali Promet (n=8)</w:t>
      </w:r>
    </w:p>
    <w:tbl>
      <w:tblPr>
        <w:tblStyle w:val="TableGrid"/>
        <w:tblW w:w="0" w:type="auto"/>
        <w:tblLook w:val="04A0" w:firstRow="1" w:lastRow="0" w:firstColumn="1" w:lastColumn="0" w:noHBand="0" w:noVBand="1"/>
      </w:tblPr>
      <w:tblGrid>
        <w:gridCol w:w="5665"/>
        <w:gridCol w:w="1276"/>
        <w:gridCol w:w="1134"/>
      </w:tblGrid>
      <w:tr w:rsidR="00500A3F" w:rsidTr="00500A3F">
        <w:tc>
          <w:tcPr>
            <w:tcW w:w="5665" w:type="dxa"/>
          </w:tcPr>
          <w:p w:rsidR="00500A3F" w:rsidRPr="003E0102" w:rsidRDefault="00500A3F" w:rsidP="00500A3F"/>
        </w:tc>
        <w:tc>
          <w:tcPr>
            <w:tcW w:w="1276" w:type="dxa"/>
          </w:tcPr>
          <w:p w:rsidR="00500A3F" w:rsidRDefault="00500A3F" w:rsidP="00500A3F">
            <w:pPr>
              <w:jc w:val="center"/>
            </w:pPr>
            <w:r>
              <w:t>Število</w:t>
            </w:r>
          </w:p>
        </w:tc>
        <w:tc>
          <w:tcPr>
            <w:tcW w:w="1134" w:type="dxa"/>
          </w:tcPr>
          <w:p w:rsidR="00500A3F" w:rsidRDefault="00500A3F" w:rsidP="00500A3F">
            <w:pPr>
              <w:jc w:val="center"/>
            </w:pPr>
            <w:r>
              <w:t>%</w:t>
            </w:r>
          </w:p>
        </w:tc>
      </w:tr>
      <w:tr w:rsidR="00500A3F" w:rsidTr="00500A3F">
        <w:tc>
          <w:tcPr>
            <w:tcW w:w="5665" w:type="dxa"/>
          </w:tcPr>
          <w:p w:rsidR="00500A3F" w:rsidRDefault="00500A3F" w:rsidP="00500A3F">
            <w:r>
              <w:t>Doma</w:t>
            </w:r>
          </w:p>
        </w:tc>
        <w:tc>
          <w:tcPr>
            <w:tcW w:w="1276" w:type="dxa"/>
          </w:tcPr>
          <w:p w:rsidR="00500A3F" w:rsidRDefault="00AA1E42" w:rsidP="00500A3F">
            <w:pPr>
              <w:jc w:val="center"/>
            </w:pPr>
            <w:r>
              <w:t>6</w:t>
            </w:r>
          </w:p>
        </w:tc>
        <w:tc>
          <w:tcPr>
            <w:tcW w:w="1134" w:type="dxa"/>
          </w:tcPr>
          <w:p w:rsidR="00500A3F" w:rsidRDefault="00AA1E42" w:rsidP="00500A3F">
            <w:pPr>
              <w:jc w:val="center"/>
            </w:pPr>
            <w:r>
              <w:t>75</w:t>
            </w:r>
          </w:p>
        </w:tc>
      </w:tr>
      <w:tr w:rsidR="00500A3F" w:rsidTr="00500A3F">
        <w:tc>
          <w:tcPr>
            <w:tcW w:w="5665" w:type="dxa"/>
          </w:tcPr>
          <w:p w:rsidR="00500A3F" w:rsidRDefault="00500A3F" w:rsidP="00500A3F">
            <w:r>
              <w:t>V tujini</w:t>
            </w:r>
          </w:p>
        </w:tc>
        <w:tc>
          <w:tcPr>
            <w:tcW w:w="1276" w:type="dxa"/>
          </w:tcPr>
          <w:p w:rsidR="00500A3F" w:rsidRDefault="00500A3F" w:rsidP="00500A3F">
            <w:pPr>
              <w:jc w:val="center"/>
            </w:pPr>
            <w:r>
              <w:t>0</w:t>
            </w:r>
          </w:p>
        </w:tc>
        <w:tc>
          <w:tcPr>
            <w:tcW w:w="1134" w:type="dxa"/>
          </w:tcPr>
          <w:p w:rsidR="00500A3F" w:rsidRDefault="00500A3F" w:rsidP="00500A3F">
            <w:pPr>
              <w:jc w:val="center"/>
            </w:pPr>
            <w:r>
              <w:t>0</w:t>
            </w:r>
          </w:p>
        </w:tc>
      </w:tr>
      <w:tr w:rsidR="00500A3F" w:rsidTr="00500A3F">
        <w:tc>
          <w:tcPr>
            <w:tcW w:w="5665" w:type="dxa"/>
          </w:tcPr>
          <w:p w:rsidR="00500A3F" w:rsidRDefault="00500A3F" w:rsidP="00500A3F">
            <w:r>
              <w:t>Ni odgovoril(a)</w:t>
            </w:r>
          </w:p>
        </w:tc>
        <w:tc>
          <w:tcPr>
            <w:tcW w:w="1276" w:type="dxa"/>
          </w:tcPr>
          <w:p w:rsidR="00500A3F" w:rsidRDefault="00AA1E42" w:rsidP="00500A3F">
            <w:pPr>
              <w:jc w:val="center"/>
            </w:pPr>
            <w:r>
              <w:t>2</w:t>
            </w:r>
          </w:p>
        </w:tc>
        <w:tc>
          <w:tcPr>
            <w:tcW w:w="1134" w:type="dxa"/>
          </w:tcPr>
          <w:p w:rsidR="00500A3F" w:rsidRDefault="00AA1E42" w:rsidP="00500A3F">
            <w:pPr>
              <w:jc w:val="center"/>
            </w:pPr>
            <w:r>
              <w:t>25</w:t>
            </w:r>
          </w:p>
        </w:tc>
      </w:tr>
      <w:tr w:rsidR="00500A3F" w:rsidTr="00500A3F">
        <w:tc>
          <w:tcPr>
            <w:tcW w:w="5665" w:type="dxa"/>
          </w:tcPr>
          <w:p w:rsidR="00500A3F" w:rsidRDefault="00500A3F" w:rsidP="00500A3F">
            <w:r>
              <w:t>Skupaj</w:t>
            </w:r>
          </w:p>
        </w:tc>
        <w:tc>
          <w:tcPr>
            <w:tcW w:w="1276" w:type="dxa"/>
          </w:tcPr>
          <w:p w:rsidR="00500A3F" w:rsidRDefault="00AA1E42" w:rsidP="00500A3F">
            <w:pPr>
              <w:jc w:val="center"/>
            </w:pPr>
            <w:r>
              <w:t>8</w:t>
            </w:r>
          </w:p>
        </w:tc>
        <w:tc>
          <w:tcPr>
            <w:tcW w:w="1134" w:type="dxa"/>
          </w:tcPr>
          <w:p w:rsidR="00500A3F" w:rsidRDefault="00500A3F" w:rsidP="00500A3F">
            <w:pPr>
              <w:jc w:val="center"/>
            </w:pPr>
            <w:r>
              <w:t>100</w:t>
            </w:r>
          </w:p>
        </w:tc>
      </w:tr>
    </w:tbl>
    <w:p w:rsidR="00500A3F" w:rsidRDefault="00500A3F" w:rsidP="00500A3F">
      <w:pPr>
        <w:jc w:val="both"/>
      </w:pPr>
    </w:p>
    <w:p w:rsidR="00500A3F" w:rsidRDefault="00AA1E42" w:rsidP="00500A3F">
      <w:pPr>
        <w:jc w:val="both"/>
      </w:pPr>
      <w:r>
        <w:t xml:space="preserve">Šest (75 %) respondentov, ki so magistrirali na drugostopenjskem študijskem programu Prometa ali Pomorstva, je navedlo, da delajo v Sloveniji, dva pa na to vprašanje nista odgovorila. </w:t>
      </w:r>
    </w:p>
    <w:p w:rsidR="00500A3F" w:rsidRDefault="00500A3F" w:rsidP="00500A3F">
      <w:r>
        <w:br w:type="page"/>
      </w:r>
    </w:p>
    <w:p w:rsidR="00500A3F" w:rsidRPr="00CF3E5D" w:rsidRDefault="00500A3F" w:rsidP="00500A3F">
      <w:pPr>
        <w:rPr>
          <w:b/>
        </w:rPr>
      </w:pPr>
      <w:r w:rsidRPr="00CF3E5D">
        <w:rPr>
          <w:b/>
        </w:rPr>
        <w:lastRenderedPageBreak/>
        <w:t>9: Vrsta zaposlitve</w:t>
      </w:r>
    </w:p>
    <w:p w:rsidR="00500A3F" w:rsidRDefault="00500A3F" w:rsidP="00500A3F">
      <w:pPr>
        <w:jc w:val="both"/>
      </w:pPr>
      <w:r>
        <w:t>Pri določanju vrste trenutne zaposlitve so respo</w:t>
      </w:r>
      <w:r w:rsidR="00D25D3E">
        <w:t>ndenti lahko izbirali</w:t>
      </w:r>
      <w:r>
        <w:t xml:space="preserve"> med</w:t>
      </w:r>
      <w:r w:rsidR="00AA1E42">
        <w:t xml:space="preserve"> odgovori, navedenimi v </w:t>
      </w:r>
      <w:r w:rsidR="00EE5819">
        <w:t>spodnji tabeli</w:t>
      </w:r>
      <w:r>
        <w:t xml:space="preserve">. </w:t>
      </w:r>
    </w:p>
    <w:p w:rsidR="00500A3F" w:rsidRDefault="00500A3F" w:rsidP="00500A3F">
      <w:pPr>
        <w:pStyle w:val="Caption"/>
        <w:keepNext/>
      </w:pPr>
      <w:r>
        <w:t xml:space="preserve">Tabela </w:t>
      </w:r>
      <w:fldSimple w:instr=" SEQ Tabela \* ARABIC ">
        <w:r w:rsidR="00100CE2">
          <w:rPr>
            <w:noProof/>
          </w:rPr>
          <w:t>106</w:t>
        </w:r>
      </w:fldSimple>
      <w:r>
        <w:t>: Vrsta trenutne zaposlitve med diplomanti drugostopenjskega študijskega programa Pomorstvo ali Promet (n=8)</w:t>
      </w:r>
    </w:p>
    <w:tbl>
      <w:tblPr>
        <w:tblStyle w:val="TableGrid"/>
        <w:tblW w:w="0" w:type="auto"/>
        <w:tblLook w:val="04A0" w:firstRow="1" w:lastRow="0" w:firstColumn="1" w:lastColumn="0" w:noHBand="0" w:noVBand="1"/>
      </w:tblPr>
      <w:tblGrid>
        <w:gridCol w:w="5665"/>
        <w:gridCol w:w="1276"/>
        <w:gridCol w:w="1134"/>
      </w:tblGrid>
      <w:tr w:rsidR="00500A3F" w:rsidTr="00500A3F">
        <w:tc>
          <w:tcPr>
            <w:tcW w:w="5665" w:type="dxa"/>
          </w:tcPr>
          <w:p w:rsidR="00500A3F" w:rsidRPr="003E0102" w:rsidRDefault="00500A3F" w:rsidP="00500A3F"/>
        </w:tc>
        <w:tc>
          <w:tcPr>
            <w:tcW w:w="1276" w:type="dxa"/>
          </w:tcPr>
          <w:p w:rsidR="00500A3F" w:rsidRDefault="00500A3F" w:rsidP="00500A3F">
            <w:pPr>
              <w:jc w:val="center"/>
            </w:pPr>
            <w:r>
              <w:t>Število</w:t>
            </w:r>
          </w:p>
        </w:tc>
        <w:tc>
          <w:tcPr>
            <w:tcW w:w="1134" w:type="dxa"/>
          </w:tcPr>
          <w:p w:rsidR="00500A3F" w:rsidRDefault="00500A3F" w:rsidP="00500A3F">
            <w:pPr>
              <w:jc w:val="center"/>
            </w:pPr>
            <w:r>
              <w:t>%</w:t>
            </w:r>
          </w:p>
        </w:tc>
      </w:tr>
      <w:tr w:rsidR="00500A3F" w:rsidTr="00500A3F">
        <w:tc>
          <w:tcPr>
            <w:tcW w:w="5665" w:type="dxa"/>
          </w:tcPr>
          <w:p w:rsidR="00500A3F" w:rsidRDefault="00500A3F" w:rsidP="00500A3F">
            <w:r w:rsidRPr="00CF3E5D">
              <w:t>Za nedoločen čas</w:t>
            </w:r>
          </w:p>
        </w:tc>
        <w:tc>
          <w:tcPr>
            <w:tcW w:w="1276" w:type="dxa"/>
          </w:tcPr>
          <w:p w:rsidR="00500A3F" w:rsidRDefault="00AA1E42" w:rsidP="00500A3F">
            <w:pPr>
              <w:jc w:val="center"/>
            </w:pPr>
            <w:r>
              <w:t>3</w:t>
            </w:r>
          </w:p>
        </w:tc>
        <w:tc>
          <w:tcPr>
            <w:tcW w:w="1134" w:type="dxa"/>
          </w:tcPr>
          <w:p w:rsidR="00500A3F" w:rsidRDefault="00D25D3E" w:rsidP="00500A3F">
            <w:pPr>
              <w:jc w:val="center"/>
            </w:pPr>
            <w:r>
              <w:t>38</w:t>
            </w:r>
          </w:p>
        </w:tc>
      </w:tr>
      <w:tr w:rsidR="00500A3F" w:rsidTr="00500A3F">
        <w:tc>
          <w:tcPr>
            <w:tcW w:w="5665" w:type="dxa"/>
          </w:tcPr>
          <w:p w:rsidR="00500A3F" w:rsidRDefault="00500A3F" w:rsidP="00500A3F">
            <w:r w:rsidRPr="00CF3E5D">
              <w:t>Za določen čas</w:t>
            </w:r>
          </w:p>
        </w:tc>
        <w:tc>
          <w:tcPr>
            <w:tcW w:w="1276" w:type="dxa"/>
          </w:tcPr>
          <w:p w:rsidR="00500A3F" w:rsidRDefault="00AA1E42" w:rsidP="00500A3F">
            <w:pPr>
              <w:jc w:val="center"/>
            </w:pPr>
            <w:r>
              <w:t>3</w:t>
            </w:r>
          </w:p>
        </w:tc>
        <w:tc>
          <w:tcPr>
            <w:tcW w:w="1134" w:type="dxa"/>
          </w:tcPr>
          <w:p w:rsidR="00500A3F" w:rsidRDefault="00D25D3E" w:rsidP="00500A3F">
            <w:pPr>
              <w:jc w:val="center"/>
            </w:pPr>
            <w:r>
              <w:t>38</w:t>
            </w:r>
          </w:p>
        </w:tc>
      </w:tr>
      <w:tr w:rsidR="00500A3F" w:rsidTr="00500A3F">
        <w:tc>
          <w:tcPr>
            <w:tcW w:w="5665" w:type="dxa"/>
          </w:tcPr>
          <w:p w:rsidR="00500A3F" w:rsidRDefault="00500A3F" w:rsidP="00500A3F">
            <w:r w:rsidRPr="00CF3E5D">
              <w:t>Delo po podjemni pogodbi, delo po avtorski pogodbi, s.p.</w:t>
            </w:r>
          </w:p>
        </w:tc>
        <w:tc>
          <w:tcPr>
            <w:tcW w:w="1276" w:type="dxa"/>
          </w:tcPr>
          <w:p w:rsidR="00500A3F" w:rsidRDefault="00500A3F" w:rsidP="00500A3F">
            <w:pPr>
              <w:jc w:val="center"/>
            </w:pPr>
            <w:r>
              <w:t>0</w:t>
            </w:r>
          </w:p>
        </w:tc>
        <w:tc>
          <w:tcPr>
            <w:tcW w:w="1134" w:type="dxa"/>
          </w:tcPr>
          <w:p w:rsidR="00500A3F" w:rsidRDefault="00500A3F" w:rsidP="00500A3F">
            <w:pPr>
              <w:jc w:val="center"/>
            </w:pPr>
            <w:r>
              <w:t>0</w:t>
            </w:r>
          </w:p>
        </w:tc>
      </w:tr>
      <w:tr w:rsidR="00500A3F" w:rsidTr="00500A3F">
        <w:tc>
          <w:tcPr>
            <w:tcW w:w="5665" w:type="dxa"/>
          </w:tcPr>
          <w:p w:rsidR="00500A3F" w:rsidRDefault="00500A3F" w:rsidP="00500A3F">
            <w:r>
              <w:t>Drugo</w:t>
            </w:r>
          </w:p>
        </w:tc>
        <w:tc>
          <w:tcPr>
            <w:tcW w:w="1276" w:type="dxa"/>
          </w:tcPr>
          <w:p w:rsidR="00500A3F" w:rsidRDefault="00500A3F" w:rsidP="00500A3F">
            <w:pPr>
              <w:jc w:val="center"/>
            </w:pPr>
            <w:r>
              <w:t>0</w:t>
            </w:r>
          </w:p>
        </w:tc>
        <w:tc>
          <w:tcPr>
            <w:tcW w:w="1134" w:type="dxa"/>
          </w:tcPr>
          <w:p w:rsidR="00500A3F" w:rsidRDefault="00500A3F" w:rsidP="00500A3F">
            <w:pPr>
              <w:jc w:val="center"/>
            </w:pPr>
            <w:r>
              <w:t>0</w:t>
            </w:r>
          </w:p>
        </w:tc>
      </w:tr>
      <w:tr w:rsidR="00500A3F" w:rsidTr="00500A3F">
        <w:tc>
          <w:tcPr>
            <w:tcW w:w="5665" w:type="dxa"/>
          </w:tcPr>
          <w:p w:rsidR="00500A3F" w:rsidRDefault="00500A3F" w:rsidP="00500A3F">
            <w:r>
              <w:t>Ni odgovoril(a)</w:t>
            </w:r>
          </w:p>
        </w:tc>
        <w:tc>
          <w:tcPr>
            <w:tcW w:w="1276" w:type="dxa"/>
          </w:tcPr>
          <w:p w:rsidR="00500A3F" w:rsidRDefault="00AA1E42" w:rsidP="00500A3F">
            <w:pPr>
              <w:jc w:val="center"/>
            </w:pPr>
            <w:r>
              <w:t>2</w:t>
            </w:r>
          </w:p>
        </w:tc>
        <w:tc>
          <w:tcPr>
            <w:tcW w:w="1134" w:type="dxa"/>
          </w:tcPr>
          <w:p w:rsidR="00500A3F" w:rsidRDefault="00AA1E42" w:rsidP="00500A3F">
            <w:pPr>
              <w:jc w:val="center"/>
            </w:pPr>
            <w:r>
              <w:t xml:space="preserve">25 </w:t>
            </w:r>
          </w:p>
        </w:tc>
      </w:tr>
      <w:tr w:rsidR="00500A3F" w:rsidTr="00500A3F">
        <w:tc>
          <w:tcPr>
            <w:tcW w:w="5665" w:type="dxa"/>
          </w:tcPr>
          <w:p w:rsidR="00500A3F" w:rsidRDefault="00500A3F" w:rsidP="00500A3F">
            <w:r>
              <w:t>Skupaj</w:t>
            </w:r>
          </w:p>
        </w:tc>
        <w:tc>
          <w:tcPr>
            <w:tcW w:w="1276" w:type="dxa"/>
          </w:tcPr>
          <w:p w:rsidR="00500A3F" w:rsidRDefault="00AA1E42" w:rsidP="00500A3F">
            <w:pPr>
              <w:jc w:val="center"/>
            </w:pPr>
            <w:r>
              <w:t>8</w:t>
            </w:r>
          </w:p>
        </w:tc>
        <w:tc>
          <w:tcPr>
            <w:tcW w:w="1134" w:type="dxa"/>
          </w:tcPr>
          <w:p w:rsidR="00500A3F" w:rsidRDefault="00500A3F" w:rsidP="00500A3F">
            <w:pPr>
              <w:jc w:val="center"/>
            </w:pPr>
            <w:r>
              <w:t>100</w:t>
            </w:r>
          </w:p>
        </w:tc>
      </w:tr>
    </w:tbl>
    <w:p w:rsidR="00500A3F" w:rsidRDefault="00500A3F" w:rsidP="00500A3F">
      <w:pPr>
        <w:jc w:val="both"/>
      </w:pPr>
    </w:p>
    <w:p w:rsidR="00500A3F" w:rsidRDefault="00D25D3E" w:rsidP="00AA1E42">
      <w:pPr>
        <w:jc w:val="both"/>
      </w:pPr>
      <w:r>
        <w:t>Tri (38</w:t>
      </w:r>
      <w:r w:rsidR="00AA1E42">
        <w:t xml:space="preserve"> %) respondenti</w:t>
      </w:r>
      <w:r w:rsidR="00500A3F">
        <w:t xml:space="preserve">, ki </w:t>
      </w:r>
      <w:r w:rsidR="00AA1E42">
        <w:t>so magistrirali na drugostopenjskem študijskem programu Prometa ali Pomorstva, so navedli, da imajo po</w:t>
      </w:r>
      <w:r>
        <w:t>godbo za določen čas, tri (38</w:t>
      </w:r>
      <w:r w:rsidR="00AA1E42">
        <w:t xml:space="preserve"> %) pa, da imajo pogodbo za nedoločen čas. Dva na to vprašanje nista odgovorila.</w:t>
      </w:r>
    </w:p>
    <w:p w:rsidR="00AA1E42" w:rsidRPr="00AA1E42" w:rsidRDefault="00AA1E42" w:rsidP="00AA1E42">
      <w:pPr>
        <w:autoSpaceDE w:val="0"/>
        <w:autoSpaceDN w:val="0"/>
        <w:adjustRightInd w:val="0"/>
        <w:spacing w:after="0" w:line="240" w:lineRule="auto"/>
        <w:rPr>
          <w:rFonts w:ascii="Times New Roman" w:hAnsi="Times New Roman" w:cs="Times New Roman"/>
          <w:sz w:val="24"/>
          <w:szCs w:val="24"/>
        </w:rPr>
      </w:pPr>
    </w:p>
    <w:p w:rsidR="00500A3F" w:rsidRDefault="00500A3F" w:rsidP="00500A3F">
      <w:pPr>
        <w:rPr>
          <w:b/>
        </w:rPr>
      </w:pPr>
      <w:r w:rsidRPr="00A646DA">
        <w:rPr>
          <w:b/>
        </w:rPr>
        <w:t>10: Ujemanje delo</w:t>
      </w:r>
      <w:r>
        <w:rPr>
          <w:b/>
        </w:rPr>
        <w:t>vnega mesta s področjem študija</w:t>
      </w:r>
    </w:p>
    <w:p w:rsidR="00500A3F" w:rsidRDefault="00500A3F" w:rsidP="00D25D3E">
      <w:pPr>
        <w:jc w:val="both"/>
      </w:pPr>
      <w:r>
        <w:t xml:space="preserve">Pri ujemanju delovnega mesta s področjem študija so respondenti lahko izbirali med naslednjimi odgovori: 1 – zelo veliko, 2 – veliko, 3 – srednje, 4 – malo, 5 – zelo malo. Odgovori so prikazani v </w:t>
      </w:r>
      <w:r w:rsidR="00EE5819">
        <w:t>spodnji tabeli</w:t>
      </w:r>
      <w:r>
        <w:t xml:space="preserve">. </w:t>
      </w:r>
    </w:p>
    <w:p w:rsidR="00500A3F" w:rsidRDefault="00500A3F" w:rsidP="00500A3F">
      <w:pPr>
        <w:pStyle w:val="Caption"/>
        <w:keepNext/>
      </w:pPr>
      <w:r>
        <w:t xml:space="preserve">Tabela </w:t>
      </w:r>
      <w:fldSimple w:instr=" SEQ Tabela \* ARABIC ">
        <w:r w:rsidR="00100CE2">
          <w:rPr>
            <w:noProof/>
          </w:rPr>
          <w:t>107</w:t>
        </w:r>
      </w:fldSimple>
      <w:r>
        <w:t>: Ujemanje trenutne zaposlitve s področjem študija med diplomanti drugostopenjskega študijskega programa Pomorstvo ali Promet (n=8)</w:t>
      </w:r>
    </w:p>
    <w:tbl>
      <w:tblPr>
        <w:tblStyle w:val="TableGrid"/>
        <w:tblW w:w="0" w:type="auto"/>
        <w:tblLook w:val="04A0" w:firstRow="1" w:lastRow="0" w:firstColumn="1" w:lastColumn="0" w:noHBand="0" w:noVBand="1"/>
      </w:tblPr>
      <w:tblGrid>
        <w:gridCol w:w="5665"/>
        <w:gridCol w:w="1276"/>
        <w:gridCol w:w="1134"/>
      </w:tblGrid>
      <w:tr w:rsidR="00500A3F" w:rsidTr="00500A3F">
        <w:tc>
          <w:tcPr>
            <w:tcW w:w="5665" w:type="dxa"/>
          </w:tcPr>
          <w:p w:rsidR="00500A3F" w:rsidRPr="003E0102" w:rsidRDefault="00500A3F" w:rsidP="00500A3F"/>
        </w:tc>
        <w:tc>
          <w:tcPr>
            <w:tcW w:w="1276" w:type="dxa"/>
          </w:tcPr>
          <w:p w:rsidR="00500A3F" w:rsidRDefault="00500A3F" w:rsidP="00500A3F">
            <w:pPr>
              <w:jc w:val="center"/>
            </w:pPr>
            <w:r>
              <w:t>Število</w:t>
            </w:r>
          </w:p>
        </w:tc>
        <w:tc>
          <w:tcPr>
            <w:tcW w:w="1134" w:type="dxa"/>
          </w:tcPr>
          <w:p w:rsidR="00500A3F" w:rsidRDefault="00500A3F" w:rsidP="00500A3F">
            <w:pPr>
              <w:jc w:val="center"/>
            </w:pPr>
            <w:r>
              <w:t>%</w:t>
            </w:r>
          </w:p>
        </w:tc>
      </w:tr>
      <w:tr w:rsidR="00500A3F" w:rsidTr="00500A3F">
        <w:tc>
          <w:tcPr>
            <w:tcW w:w="5665" w:type="dxa"/>
          </w:tcPr>
          <w:p w:rsidR="00500A3F" w:rsidRDefault="00500A3F" w:rsidP="00500A3F">
            <w:r>
              <w:t>Zelo veliko</w:t>
            </w:r>
          </w:p>
        </w:tc>
        <w:tc>
          <w:tcPr>
            <w:tcW w:w="1276" w:type="dxa"/>
          </w:tcPr>
          <w:p w:rsidR="00500A3F" w:rsidRDefault="00AA1E42" w:rsidP="00500A3F">
            <w:pPr>
              <w:jc w:val="center"/>
            </w:pPr>
            <w:r>
              <w:t>1</w:t>
            </w:r>
          </w:p>
        </w:tc>
        <w:tc>
          <w:tcPr>
            <w:tcW w:w="1134" w:type="dxa"/>
          </w:tcPr>
          <w:p w:rsidR="00500A3F" w:rsidRDefault="00D25D3E" w:rsidP="00500A3F">
            <w:pPr>
              <w:jc w:val="center"/>
            </w:pPr>
            <w:r>
              <w:t>13</w:t>
            </w:r>
          </w:p>
        </w:tc>
      </w:tr>
      <w:tr w:rsidR="00500A3F" w:rsidTr="00500A3F">
        <w:tc>
          <w:tcPr>
            <w:tcW w:w="5665" w:type="dxa"/>
          </w:tcPr>
          <w:p w:rsidR="00500A3F" w:rsidRDefault="00500A3F" w:rsidP="00500A3F">
            <w:r>
              <w:t>Veliko</w:t>
            </w:r>
          </w:p>
        </w:tc>
        <w:tc>
          <w:tcPr>
            <w:tcW w:w="1276" w:type="dxa"/>
          </w:tcPr>
          <w:p w:rsidR="00500A3F" w:rsidRDefault="00AA1E42" w:rsidP="00500A3F">
            <w:pPr>
              <w:jc w:val="center"/>
            </w:pPr>
            <w:r>
              <w:t>2</w:t>
            </w:r>
          </w:p>
        </w:tc>
        <w:tc>
          <w:tcPr>
            <w:tcW w:w="1134" w:type="dxa"/>
          </w:tcPr>
          <w:p w:rsidR="00500A3F" w:rsidRDefault="00AA1E42" w:rsidP="00500A3F">
            <w:pPr>
              <w:jc w:val="center"/>
            </w:pPr>
            <w:r>
              <w:t>25</w:t>
            </w:r>
          </w:p>
        </w:tc>
      </w:tr>
      <w:tr w:rsidR="00500A3F" w:rsidTr="00500A3F">
        <w:tc>
          <w:tcPr>
            <w:tcW w:w="5665" w:type="dxa"/>
          </w:tcPr>
          <w:p w:rsidR="00500A3F" w:rsidRDefault="00500A3F" w:rsidP="00500A3F">
            <w:r>
              <w:t>Srednje</w:t>
            </w:r>
          </w:p>
        </w:tc>
        <w:tc>
          <w:tcPr>
            <w:tcW w:w="1276" w:type="dxa"/>
          </w:tcPr>
          <w:p w:rsidR="00500A3F" w:rsidRDefault="00AA1E42" w:rsidP="00500A3F">
            <w:pPr>
              <w:jc w:val="center"/>
            </w:pPr>
            <w:r>
              <w:t>2</w:t>
            </w:r>
          </w:p>
        </w:tc>
        <w:tc>
          <w:tcPr>
            <w:tcW w:w="1134" w:type="dxa"/>
          </w:tcPr>
          <w:p w:rsidR="00500A3F" w:rsidRDefault="00AA1E42" w:rsidP="00500A3F">
            <w:pPr>
              <w:jc w:val="center"/>
            </w:pPr>
            <w:r>
              <w:t>25</w:t>
            </w:r>
          </w:p>
        </w:tc>
      </w:tr>
      <w:tr w:rsidR="00500A3F" w:rsidTr="00500A3F">
        <w:tc>
          <w:tcPr>
            <w:tcW w:w="5665" w:type="dxa"/>
          </w:tcPr>
          <w:p w:rsidR="00500A3F" w:rsidRDefault="00500A3F" w:rsidP="00500A3F">
            <w:r>
              <w:t>Malo</w:t>
            </w:r>
          </w:p>
        </w:tc>
        <w:tc>
          <w:tcPr>
            <w:tcW w:w="1276" w:type="dxa"/>
          </w:tcPr>
          <w:p w:rsidR="00500A3F" w:rsidRDefault="00AA1E42" w:rsidP="00500A3F">
            <w:pPr>
              <w:jc w:val="center"/>
            </w:pPr>
            <w:r>
              <w:t>0</w:t>
            </w:r>
          </w:p>
        </w:tc>
        <w:tc>
          <w:tcPr>
            <w:tcW w:w="1134" w:type="dxa"/>
          </w:tcPr>
          <w:p w:rsidR="00500A3F" w:rsidRDefault="00AA1E42" w:rsidP="00500A3F">
            <w:pPr>
              <w:jc w:val="center"/>
            </w:pPr>
            <w:r>
              <w:t>0</w:t>
            </w:r>
          </w:p>
        </w:tc>
      </w:tr>
      <w:tr w:rsidR="00500A3F" w:rsidTr="00500A3F">
        <w:tc>
          <w:tcPr>
            <w:tcW w:w="5665" w:type="dxa"/>
          </w:tcPr>
          <w:p w:rsidR="00500A3F" w:rsidRDefault="00500A3F" w:rsidP="00500A3F">
            <w:r>
              <w:t xml:space="preserve">Zelo malo </w:t>
            </w:r>
          </w:p>
        </w:tc>
        <w:tc>
          <w:tcPr>
            <w:tcW w:w="1276" w:type="dxa"/>
          </w:tcPr>
          <w:p w:rsidR="00500A3F" w:rsidRDefault="00AA1E42" w:rsidP="00500A3F">
            <w:pPr>
              <w:jc w:val="center"/>
            </w:pPr>
            <w:r>
              <w:t>1</w:t>
            </w:r>
          </w:p>
        </w:tc>
        <w:tc>
          <w:tcPr>
            <w:tcW w:w="1134" w:type="dxa"/>
          </w:tcPr>
          <w:p w:rsidR="00500A3F" w:rsidRDefault="00D25D3E" w:rsidP="00500A3F">
            <w:pPr>
              <w:jc w:val="center"/>
            </w:pPr>
            <w:r>
              <w:t>13</w:t>
            </w:r>
          </w:p>
        </w:tc>
      </w:tr>
      <w:tr w:rsidR="00500A3F" w:rsidTr="00500A3F">
        <w:tc>
          <w:tcPr>
            <w:tcW w:w="5665" w:type="dxa"/>
          </w:tcPr>
          <w:p w:rsidR="00500A3F" w:rsidRDefault="00500A3F" w:rsidP="00500A3F">
            <w:r>
              <w:t>Ni odgovoril(a)</w:t>
            </w:r>
          </w:p>
        </w:tc>
        <w:tc>
          <w:tcPr>
            <w:tcW w:w="1276" w:type="dxa"/>
          </w:tcPr>
          <w:p w:rsidR="00500A3F" w:rsidRDefault="00AA1E42" w:rsidP="00500A3F">
            <w:pPr>
              <w:jc w:val="center"/>
            </w:pPr>
            <w:r>
              <w:t>2</w:t>
            </w:r>
          </w:p>
        </w:tc>
        <w:tc>
          <w:tcPr>
            <w:tcW w:w="1134" w:type="dxa"/>
          </w:tcPr>
          <w:p w:rsidR="00500A3F" w:rsidRDefault="00AA1E42" w:rsidP="00500A3F">
            <w:pPr>
              <w:jc w:val="center"/>
            </w:pPr>
            <w:r>
              <w:t>25</w:t>
            </w:r>
          </w:p>
        </w:tc>
      </w:tr>
      <w:tr w:rsidR="00500A3F" w:rsidTr="00500A3F">
        <w:tc>
          <w:tcPr>
            <w:tcW w:w="5665" w:type="dxa"/>
          </w:tcPr>
          <w:p w:rsidR="00500A3F" w:rsidRDefault="00500A3F" w:rsidP="00500A3F">
            <w:r>
              <w:t>Skupaj</w:t>
            </w:r>
          </w:p>
        </w:tc>
        <w:tc>
          <w:tcPr>
            <w:tcW w:w="1276" w:type="dxa"/>
          </w:tcPr>
          <w:p w:rsidR="00500A3F" w:rsidRDefault="00AA1E42" w:rsidP="00500A3F">
            <w:pPr>
              <w:jc w:val="center"/>
            </w:pPr>
            <w:r>
              <w:t>8</w:t>
            </w:r>
          </w:p>
        </w:tc>
        <w:tc>
          <w:tcPr>
            <w:tcW w:w="1134" w:type="dxa"/>
          </w:tcPr>
          <w:p w:rsidR="00500A3F" w:rsidRDefault="00500A3F" w:rsidP="00500A3F">
            <w:pPr>
              <w:jc w:val="center"/>
            </w:pPr>
            <w:r>
              <w:t>100</w:t>
            </w:r>
          </w:p>
        </w:tc>
      </w:tr>
    </w:tbl>
    <w:p w:rsidR="00AA1E42" w:rsidRDefault="00AA1E42" w:rsidP="00500A3F">
      <w:pPr>
        <w:jc w:val="both"/>
      </w:pPr>
    </w:p>
    <w:p w:rsidR="00500A3F" w:rsidRDefault="00AA1E42" w:rsidP="00500A3F">
      <w:pPr>
        <w:jc w:val="both"/>
      </w:pPr>
      <w:r>
        <w:t>Po dva (25</w:t>
      </w:r>
      <w:r w:rsidR="00500A3F">
        <w:t xml:space="preserve"> %) </w:t>
      </w:r>
      <w:r>
        <w:t>respondenta</w:t>
      </w:r>
      <w:r w:rsidR="00500A3F">
        <w:t xml:space="preserve">, </w:t>
      </w:r>
      <w:r>
        <w:t>ki sta magistrirala na drugostopenjskem študijskem programu Prometa ali Pomorstva, sta označila, da je ujemanje njihove trenutne zaposlitve s področjem študija velik</w:t>
      </w:r>
      <w:r w:rsidR="00D25D3E">
        <w:t>o oziroma srednje, po eden (13</w:t>
      </w:r>
      <w:r>
        <w:t xml:space="preserve"> %) pa je označil, da je zelo veliko ali da ga je zelo malo. Dva </w:t>
      </w:r>
      <w:r w:rsidR="00500A3F">
        <w:t>respondent</w:t>
      </w:r>
      <w:r>
        <w:t>a</w:t>
      </w:r>
      <w:r w:rsidR="00500A3F">
        <w:t xml:space="preserve"> na to vprašanje ni</w:t>
      </w:r>
      <w:r>
        <w:t>sta</w:t>
      </w:r>
      <w:r w:rsidR="00500A3F">
        <w:t xml:space="preserve"> odgovoril</w:t>
      </w:r>
      <w:r>
        <w:t>a</w:t>
      </w:r>
      <w:r w:rsidR="00500A3F">
        <w:t>.</w:t>
      </w:r>
    </w:p>
    <w:p w:rsidR="00500A3F" w:rsidRDefault="00500A3F" w:rsidP="00500A3F">
      <w:pPr>
        <w:jc w:val="both"/>
      </w:pPr>
      <w:r>
        <w:t>Povprečna vrednost za ujemanje trenutne zaposlitve s področjem študija med diplomanti magistrske</w:t>
      </w:r>
      <w:r w:rsidR="00AA1E42">
        <w:t>ga študija Prometnih ved je 2.67</w:t>
      </w:r>
      <w:r>
        <w:t xml:space="preserve">. </w:t>
      </w:r>
    </w:p>
    <w:p w:rsidR="00500A3F" w:rsidRDefault="00500A3F" w:rsidP="00500A3F">
      <w:pPr>
        <w:jc w:val="both"/>
      </w:pPr>
    </w:p>
    <w:p w:rsidR="00500A3F" w:rsidRDefault="00500A3F" w:rsidP="00500A3F">
      <w:pPr>
        <w:rPr>
          <w:b/>
        </w:rPr>
      </w:pPr>
      <w:r>
        <w:rPr>
          <w:b/>
        </w:rPr>
        <w:br w:type="page"/>
      </w:r>
    </w:p>
    <w:p w:rsidR="00500A3F" w:rsidRPr="005D413D" w:rsidRDefault="00500A3F" w:rsidP="00500A3F">
      <w:pPr>
        <w:rPr>
          <w:b/>
        </w:rPr>
      </w:pPr>
      <w:r w:rsidRPr="005D413D">
        <w:rPr>
          <w:b/>
        </w:rPr>
        <w:lastRenderedPageBreak/>
        <w:t xml:space="preserve">11: </w:t>
      </w:r>
      <w:r>
        <w:rPr>
          <w:b/>
        </w:rPr>
        <w:t>T</w:t>
      </w:r>
      <w:r w:rsidRPr="005D413D">
        <w:rPr>
          <w:b/>
        </w:rPr>
        <w:t>renutni bruto mesečni dohodek</w:t>
      </w:r>
    </w:p>
    <w:p w:rsidR="00500A3F" w:rsidRDefault="00500A3F" w:rsidP="00D25D3E">
      <w:pPr>
        <w:jc w:val="both"/>
      </w:pPr>
      <w:r>
        <w:t xml:space="preserve">Pri določanju trenutnega bruto mesečnega dohodka brez dodatkov, kot so malica, prevoz, regres itd., so se respondenti lahko odločali med odgovori, navedenimi v </w:t>
      </w:r>
      <w:r w:rsidR="00EE5819">
        <w:t>spodnji tabeli</w:t>
      </w:r>
      <w:r>
        <w:t>.</w:t>
      </w:r>
    </w:p>
    <w:p w:rsidR="00500A3F" w:rsidRDefault="00500A3F" w:rsidP="00500A3F">
      <w:pPr>
        <w:pStyle w:val="Caption"/>
        <w:keepNext/>
      </w:pPr>
      <w:r>
        <w:t xml:space="preserve">Tabela </w:t>
      </w:r>
      <w:fldSimple w:instr=" SEQ Tabela \* ARABIC ">
        <w:r w:rsidR="00100CE2">
          <w:rPr>
            <w:noProof/>
          </w:rPr>
          <w:t>108</w:t>
        </w:r>
      </w:fldSimple>
      <w:r>
        <w:t>: Trenutni bruto mesečni dohodek med diplomanti drugostopenjskega študijskega programa Pomorstvo ali Promet (n=8)</w:t>
      </w:r>
    </w:p>
    <w:tbl>
      <w:tblPr>
        <w:tblStyle w:val="TableGrid"/>
        <w:tblW w:w="0" w:type="auto"/>
        <w:tblLook w:val="04A0" w:firstRow="1" w:lastRow="0" w:firstColumn="1" w:lastColumn="0" w:noHBand="0" w:noVBand="1"/>
      </w:tblPr>
      <w:tblGrid>
        <w:gridCol w:w="5665"/>
        <w:gridCol w:w="1276"/>
        <w:gridCol w:w="1134"/>
      </w:tblGrid>
      <w:tr w:rsidR="00500A3F" w:rsidTr="00500A3F">
        <w:tc>
          <w:tcPr>
            <w:tcW w:w="5665" w:type="dxa"/>
          </w:tcPr>
          <w:p w:rsidR="00500A3F" w:rsidRPr="003E0102" w:rsidRDefault="00500A3F" w:rsidP="00500A3F"/>
        </w:tc>
        <w:tc>
          <w:tcPr>
            <w:tcW w:w="1276" w:type="dxa"/>
          </w:tcPr>
          <w:p w:rsidR="00500A3F" w:rsidRDefault="00500A3F" w:rsidP="00500A3F">
            <w:pPr>
              <w:jc w:val="center"/>
            </w:pPr>
            <w:r>
              <w:t>Število</w:t>
            </w:r>
          </w:p>
        </w:tc>
        <w:tc>
          <w:tcPr>
            <w:tcW w:w="1134" w:type="dxa"/>
          </w:tcPr>
          <w:p w:rsidR="00500A3F" w:rsidRDefault="00500A3F" w:rsidP="00500A3F">
            <w:pPr>
              <w:jc w:val="center"/>
            </w:pPr>
            <w:r>
              <w:t>%</w:t>
            </w:r>
          </w:p>
        </w:tc>
      </w:tr>
      <w:tr w:rsidR="00500A3F" w:rsidTr="00500A3F">
        <w:tc>
          <w:tcPr>
            <w:tcW w:w="5665" w:type="dxa"/>
          </w:tcPr>
          <w:p w:rsidR="00500A3F" w:rsidRDefault="00500A3F" w:rsidP="00500A3F">
            <w:r w:rsidRPr="005D413D">
              <w:t>Manj kot 800 EUR</w:t>
            </w:r>
          </w:p>
        </w:tc>
        <w:tc>
          <w:tcPr>
            <w:tcW w:w="1276" w:type="dxa"/>
          </w:tcPr>
          <w:p w:rsidR="00500A3F" w:rsidRDefault="00AA1E42" w:rsidP="00500A3F">
            <w:pPr>
              <w:jc w:val="center"/>
            </w:pPr>
            <w:r>
              <w:t>0</w:t>
            </w:r>
          </w:p>
        </w:tc>
        <w:tc>
          <w:tcPr>
            <w:tcW w:w="1134" w:type="dxa"/>
          </w:tcPr>
          <w:p w:rsidR="00500A3F" w:rsidRDefault="00AA1E42" w:rsidP="00500A3F">
            <w:pPr>
              <w:jc w:val="center"/>
            </w:pPr>
            <w:r>
              <w:t>0</w:t>
            </w:r>
          </w:p>
        </w:tc>
      </w:tr>
      <w:tr w:rsidR="00500A3F" w:rsidTr="00500A3F">
        <w:tc>
          <w:tcPr>
            <w:tcW w:w="5665" w:type="dxa"/>
          </w:tcPr>
          <w:p w:rsidR="00500A3F" w:rsidRDefault="00500A3F" w:rsidP="00500A3F">
            <w:r w:rsidRPr="005D413D">
              <w:t>800 –</w:t>
            </w:r>
            <w:r w:rsidR="00EE5819">
              <w:t xml:space="preserve"> </w:t>
            </w:r>
            <w:r w:rsidRPr="005D413D">
              <w:t>1199 EUR</w:t>
            </w:r>
          </w:p>
        </w:tc>
        <w:tc>
          <w:tcPr>
            <w:tcW w:w="1276" w:type="dxa"/>
          </w:tcPr>
          <w:p w:rsidR="00500A3F" w:rsidRDefault="00AA1E42" w:rsidP="00500A3F">
            <w:pPr>
              <w:jc w:val="center"/>
            </w:pPr>
            <w:r>
              <w:t>2</w:t>
            </w:r>
          </w:p>
        </w:tc>
        <w:tc>
          <w:tcPr>
            <w:tcW w:w="1134" w:type="dxa"/>
          </w:tcPr>
          <w:p w:rsidR="00500A3F" w:rsidRDefault="00AA1E42" w:rsidP="00500A3F">
            <w:pPr>
              <w:jc w:val="center"/>
            </w:pPr>
            <w:r>
              <w:t>25</w:t>
            </w:r>
          </w:p>
        </w:tc>
      </w:tr>
      <w:tr w:rsidR="00500A3F" w:rsidTr="00500A3F">
        <w:tc>
          <w:tcPr>
            <w:tcW w:w="5665" w:type="dxa"/>
          </w:tcPr>
          <w:p w:rsidR="00500A3F" w:rsidRDefault="00500A3F" w:rsidP="00500A3F">
            <w:r w:rsidRPr="005D413D">
              <w:t>1200 – 1699 EUR</w:t>
            </w:r>
          </w:p>
        </w:tc>
        <w:tc>
          <w:tcPr>
            <w:tcW w:w="1276" w:type="dxa"/>
          </w:tcPr>
          <w:p w:rsidR="00500A3F" w:rsidRDefault="00AA1E42" w:rsidP="00500A3F">
            <w:pPr>
              <w:jc w:val="center"/>
            </w:pPr>
            <w:r>
              <w:t>2</w:t>
            </w:r>
          </w:p>
        </w:tc>
        <w:tc>
          <w:tcPr>
            <w:tcW w:w="1134" w:type="dxa"/>
          </w:tcPr>
          <w:p w:rsidR="00500A3F" w:rsidRDefault="00AA1E42" w:rsidP="00500A3F">
            <w:pPr>
              <w:jc w:val="center"/>
            </w:pPr>
            <w:r>
              <w:t>25</w:t>
            </w:r>
          </w:p>
        </w:tc>
      </w:tr>
      <w:tr w:rsidR="00500A3F" w:rsidTr="00500A3F">
        <w:tc>
          <w:tcPr>
            <w:tcW w:w="5665" w:type="dxa"/>
          </w:tcPr>
          <w:p w:rsidR="00500A3F" w:rsidRDefault="00500A3F" w:rsidP="00500A3F">
            <w:r w:rsidRPr="005D413D">
              <w:t>1700 -</w:t>
            </w:r>
            <w:r w:rsidR="00EE5819">
              <w:t xml:space="preserve"> </w:t>
            </w:r>
            <w:r w:rsidRPr="005D413D">
              <w:t>2299 EUR</w:t>
            </w:r>
          </w:p>
        </w:tc>
        <w:tc>
          <w:tcPr>
            <w:tcW w:w="1276" w:type="dxa"/>
          </w:tcPr>
          <w:p w:rsidR="00500A3F" w:rsidRDefault="00AA1E42" w:rsidP="00500A3F">
            <w:pPr>
              <w:jc w:val="center"/>
            </w:pPr>
            <w:r>
              <w:t>1</w:t>
            </w:r>
          </w:p>
        </w:tc>
        <w:tc>
          <w:tcPr>
            <w:tcW w:w="1134" w:type="dxa"/>
          </w:tcPr>
          <w:p w:rsidR="00500A3F" w:rsidRDefault="00D25D3E" w:rsidP="00500A3F">
            <w:pPr>
              <w:jc w:val="center"/>
            </w:pPr>
            <w:r>
              <w:t>13</w:t>
            </w:r>
          </w:p>
        </w:tc>
      </w:tr>
      <w:tr w:rsidR="00500A3F" w:rsidTr="00500A3F">
        <w:tc>
          <w:tcPr>
            <w:tcW w:w="5665" w:type="dxa"/>
          </w:tcPr>
          <w:p w:rsidR="00500A3F" w:rsidRDefault="00500A3F" w:rsidP="00500A3F">
            <w:r w:rsidRPr="005D413D">
              <w:t>2300 - 3000 EUR</w:t>
            </w:r>
          </w:p>
        </w:tc>
        <w:tc>
          <w:tcPr>
            <w:tcW w:w="1276" w:type="dxa"/>
          </w:tcPr>
          <w:p w:rsidR="00500A3F" w:rsidRDefault="00AA1E42" w:rsidP="00500A3F">
            <w:pPr>
              <w:jc w:val="center"/>
            </w:pPr>
            <w:r>
              <w:t>1</w:t>
            </w:r>
          </w:p>
        </w:tc>
        <w:tc>
          <w:tcPr>
            <w:tcW w:w="1134" w:type="dxa"/>
          </w:tcPr>
          <w:p w:rsidR="00500A3F" w:rsidRDefault="00D25D3E" w:rsidP="00500A3F">
            <w:pPr>
              <w:jc w:val="center"/>
            </w:pPr>
            <w:r>
              <w:t>13</w:t>
            </w:r>
          </w:p>
        </w:tc>
      </w:tr>
      <w:tr w:rsidR="00500A3F" w:rsidTr="00500A3F">
        <w:tc>
          <w:tcPr>
            <w:tcW w:w="5665" w:type="dxa"/>
          </w:tcPr>
          <w:p w:rsidR="00500A3F" w:rsidRPr="005D413D" w:rsidRDefault="00500A3F" w:rsidP="00500A3F">
            <w:r w:rsidRPr="005D413D">
              <w:t>Več kot 3000 EUR</w:t>
            </w:r>
          </w:p>
        </w:tc>
        <w:tc>
          <w:tcPr>
            <w:tcW w:w="1276" w:type="dxa"/>
          </w:tcPr>
          <w:p w:rsidR="00500A3F" w:rsidRDefault="00AA1E42" w:rsidP="00500A3F">
            <w:pPr>
              <w:jc w:val="center"/>
            </w:pPr>
            <w:r>
              <w:t>0</w:t>
            </w:r>
          </w:p>
        </w:tc>
        <w:tc>
          <w:tcPr>
            <w:tcW w:w="1134" w:type="dxa"/>
          </w:tcPr>
          <w:p w:rsidR="00500A3F" w:rsidRDefault="00AA1E42" w:rsidP="00500A3F">
            <w:pPr>
              <w:jc w:val="center"/>
            </w:pPr>
            <w:r>
              <w:t>0</w:t>
            </w:r>
          </w:p>
        </w:tc>
      </w:tr>
      <w:tr w:rsidR="00500A3F" w:rsidTr="00500A3F">
        <w:tc>
          <w:tcPr>
            <w:tcW w:w="5665" w:type="dxa"/>
          </w:tcPr>
          <w:p w:rsidR="00500A3F" w:rsidRDefault="00500A3F" w:rsidP="00500A3F">
            <w:r>
              <w:t>Ni odgovoril(a)</w:t>
            </w:r>
          </w:p>
        </w:tc>
        <w:tc>
          <w:tcPr>
            <w:tcW w:w="1276" w:type="dxa"/>
          </w:tcPr>
          <w:p w:rsidR="00500A3F" w:rsidRDefault="00500A3F" w:rsidP="00500A3F">
            <w:pPr>
              <w:jc w:val="center"/>
            </w:pPr>
            <w:r>
              <w:t>2</w:t>
            </w:r>
          </w:p>
        </w:tc>
        <w:tc>
          <w:tcPr>
            <w:tcW w:w="1134" w:type="dxa"/>
          </w:tcPr>
          <w:p w:rsidR="00500A3F" w:rsidRDefault="00AA1E42" w:rsidP="00500A3F">
            <w:pPr>
              <w:jc w:val="center"/>
            </w:pPr>
            <w:r>
              <w:t>25</w:t>
            </w:r>
          </w:p>
        </w:tc>
      </w:tr>
      <w:tr w:rsidR="00500A3F" w:rsidTr="00500A3F">
        <w:tc>
          <w:tcPr>
            <w:tcW w:w="5665" w:type="dxa"/>
          </w:tcPr>
          <w:p w:rsidR="00500A3F" w:rsidRDefault="00500A3F" w:rsidP="00500A3F">
            <w:r>
              <w:t>Skupaj</w:t>
            </w:r>
          </w:p>
        </w:tc>
        <w:tc>
          <w:tcPr>
            <w:tcW w:w="1276" w:type="dxa"/>
          </w:tcPr>
          <w:p w:rsidR="00500A3F" w:rsidRDefault="00AA1E42" w:rsidP="00500A3F">
            <w:pPr>
              <w:jc w:val="center"/>
            </w:pPr>
            <w:r>
              <w:t>8</w:t>
            </w:r>
          </w:p>
        </w:tc>
        <w:tc>
          <w:tcPr>
            <w:tcW w:w="1134" w:type="dxa"/>
          </w:tcPr>
          <w:p w:rsidR="00500A3F" w:rsidRDefault="00500A3F" w:rsidP="00500A3F">
            <w:pPr>
              <w:jc w:val="center"/>
            </w:pPr>
            <w:r>
              <w:t>100</w:t>
            </w:r>
          </w:p>
        </w:tc>
      </w:tr>
    </w:tbl>
    <w:p w:rsidR="00500A3F" w:rsidRDefault="00500A3F" w:rsidP="00500A3F">
      <w:pPr>
        <w:jc w:val="both"/>
      </w:pPr>
    </w:p>
    <w:p w:rsidR="00500A3F" w:rsidRDefault="00AA1E42" w:rsidP="00AA1E42">
      <w:pPr>
        <w:jc w:val="both"/>
      </w:pPr>
      <w:r>
        <w:t>Po dva (25 %) respondenta</w:t>
      </w:r>
      <w:r w:rsidR="00500A3F">
        <w:t xml:space="preserve">, ki </w:t>
      </w:r>
      <w:r>
        <w:t>sta magistrirala na drugostopenjskem študijskem programu Prometa ali Pomorstva, sta označila, da njun bruto mesečni dohodek znaša med 800 in 1199 Eur oziroma m</w:t>
      </w:r>
      <w:r w:rsidR="00D25D3E">
        <w:t>ed 1200 in 1699 Eur. Po en (13</w:t>
      </w:r>
      <w:r>
        <w:t xml:space="preserve"> %) respondent je označil, da znaša med 1700 in 2299 Eur oziroma med 2300 in 300o Eur. Med temi respondenti ni nikogar z mesečnim dohodkom, nižjim od 800 Eur.</w:t>
      </w:r>
      <w:r w:rsidR="00EE5819">
        <w:t xml:space="preserve"> </w:t>
      </w:r>
    </w:p>
    <w:p w:rsidR="00500A3F" w:rsidRDefault="00500A3F" w:rsidP="00500A3F">
      <w:pPr>
        <w:jc w:val="both"/>
      </w:pPr>
    </w:p>
    <w:p w:rsidR="00500A3F" w:rsidRPr="00845E92" w:rsidRDefault="00500A3F" w:rsidP="00500A3F">
      <w:pPr>
        <w:jc w:val="both"/>
        <w:rPr>
          <w:b/>
        </w:rPr>
      </w:pPr>
      <w:r w:rsidRPr="00845E92">
        <w:rPr>
          <w:b/>
        </w:rPr>
        <w:t>12: Najdaljše neprekinjeno obdobje brezposelnosti</w:t>
      </w:r>
    </w:p>
    <w:p w:rsidR="00500A3F" w:rsidRDefault="00500A3F" w:rsidP="00500A3F">
      <w:pPr>
        <w:jc w:val="both"/>
      </w:pPr>
      <w:r>
        <w:t xml:space="preserve">Pri najdaljšem neprekinjenem obdobju </w:t>
      </w:r>
      <w:r w:rsidRPr="002C75B6">
        <w:t>brezposelnosti od diplomiranja do sedaj</w:t>
      </w:r>
      <w:r>
        <w:t xml:space="preserve">, pri čemer se čas, ko so imeli status študenta ne šteje, so se lahko respondenti odločali med odgovori, navedenimi v </w:t>
      </w:r>
      <w:r w:rsidR="00EE5819">
        <w:t>spodnji tabeli</w:t>
      </w:r>
      <w:r>
        <w:t>.</w:t>
      </w:r>
    </w:p>
    <w:p w:rsidR="00500A3F" w:rsidRDefault="00500A3F" w:rsidP="00500A3F">
      <w:pPr>
        <w:pStyle w:val="Caption"/>
        <w:keepNext/>
      </w:pPr>
      <w:r>
        <w:t xml:space="preserve">Tabela </w:t>
      </w:r>
      <w:fldSimple w:instr=" SEQ Tabela \* ARABIC ">
        <w:r w:rsidR="00100CE2">
          <w:rPr>
            <w:noProof/>
          </w:rPr>
          <w:t>109</w:t>
        </w:r>
      </w:fldSimple>
      <w:r>
        <w:t>: Najdaljše neprekinjeno obdobje brezposelnosti med diplomanti drugostopenjskega študijskega programa Pomorstvo ali Promet (n=8)</w:t>
      </w:r>
    </w:p>
    <w:tbl>
      <w:tblPr>
        <w:tblStyle w:val="TableGrid"/>
        <w:tblW w:w="0" w:type="auto"/>
        <w:tblLook w:val="04A0" w:firstRow="1" w:lastRow="0" w:firstColumn="1" w:lastColumn="0" w:noHBand="0" w:noVBand="1"/>
      </w:tblPr>
      <w:tblGrid>
        <w:gridCol w:w="5665"/>
        <w:gridCol w:w="1276"/>
        <w:gridCol w:w="1134"/>
      </w:tblGrid>
      <w:tr w:rsidR="00500A3F" w:rsidTr="00500A3F">
        <w:tc>
          <w:tcPr>
            <w:tcW w:w="5665" w:type="dxa"/>
          </w:tcPr>
          <w:p w:rsidR="00500A3F" w:rsidRPr="003E0102" w:rsidRDefault="00500A3F" w:rsidP="00500A3F"/>
        </w:tc>
        <w:tc>
          <w:tcPr>
            <w:tcW w:w="1276" w:type="dxa"/>
          </w:tcPr>
          <w:p w:rsidR="00500A3F" w:rsidRDefault="00500A3F" w:rsidP="00500A3F">
            <w:pPr>
              <w:jc w:val="center"/>
            </w:pPr>
            <w:r>
              <w:t>Število</w:t>
            </w:r>
          </w:p>
        </w:tc>
        <w:tc>
          <w:tcPr>
            <w:tcW w:w="1134" w:type="dxa"/>
          </w:tcPr>
          <w:p w:rsidR="00500A3F" w:rsidRDefault="00500A3F" w:rsidP="00500A3F">
            <w:pPr>
              <w:jc w:val="center"/>
            </w:pPr>
            <w:r>
              <w:t>%</w:t>
            </w:r>
          </w:p>
        </w:tc>
      </w:tr>
      <w:tr w:rsidR="00500A3F" w:rsidTr="00500A3F">
        <w:tc>
          <w:tcPr>
            <w:tcW w:w="5665" w:type="dxa"/>
          </w:tcPr>
          <w:p w:rsidR="00500A3F" w:rsidRDefault="00500A3F" w:rsidP="00500A3F">
            <w:r>
              <w:t>Do 3 mesece</w:t>
            </w:r>
          </w:p>
        </w:tc>
        <w:tc>
          <w:tcPr>
            <w:tcW w:w="1276" w:type="dxa"/>
          </w:tcPr>
          <w:p w:rsidR="00500A3F" w:rsidRDefault="005F0524" w:rsidP="005F0524">
            <w:pPr>
              <w:jc w:val="center"/>
            </w:pPr>
            <w:r>
              <w:t>2</w:t>
            </w:r>
          </w:p>
        </w:tc>
        <w:tc>
          <w:tcPr>
            <w:tcW w:w="1134" w:type="dxa"/>
          </w:tcPr>
          <w:p w:rsidR="00500A3F" w:rsidRDefault="005F0524" w:rsidP="005F0524">
            <w:pPr>
              <w:jc w:val="center"/>
            </w:pPr>
            <w:r>
              <w:t>25</w:t>
            </w:r>
          </w:p>
        </w:tc>
      </w:tr>
      <w:tr w:rsidR="00500A3F" w:rsidTr="00500A3F">
        <w:tc>
          <w:tcPr>
            <w:tcW w:w="5665" w:type="dxa"/>
          </w:tcPr>
          <w:p w:rsidR="00500A3F" w:rsidRDefault="00500A3F" w:rsidP="00500A3F">
            <w:r>
              <w:t>3-6 mesecev</w:t>
            </w:r>
          </w:p>
        </w:tc>
        <w:tc>
          <w:tcPr>
            <w:tcW w:w="1276" w:type="dxa"/>
          </w:tcPr>
          <w:p w:rsidR="00500A3F" w:rsidRDefault="005F0524" w:rsidP="005F0524">
            <w:pPr>
              <w:jc w:val="center"/>
            </w:pPr>
            <w:r>
              <w:t>1</w:t>
            </w:r>
          </w:p>
        </w:tc>
        <w:tc>
          <w:tcPr>
            <w:tcW w:w="1134" w:type="dxa"/>
          </w:tcPr>
          <w:p w:rsidR="00500A3F" w:rsidRDefault="00D25D3E" w:rsidP="005F0524">
            <w:pPr>
              <w:jc w:val="center"/>
            </w:pPr>
            <w:r>
              <w:t>13</w:t>
            </w:r>
          </w:p>
        </w:tc>
      </w:tr>
      <w:tr w:rsidR="00500A3F" w:rsidTr="00500A3F">
        <w:tc>
          <w:tcPr>
            <w:tcW w:w="5665" w:type="dxa"/>
          </w:tcPr>
          <w:p w:rsidR="00500A3F" w:rsidRDefault="00500A3F" w:rsidP="00500A3F">
            <w:r>
              <w:t>6-12 mesecev</w:t>
            </w:r>
          </w:p>
        </w:tc>
        <w:tc>
          <w:tcPr>
            <w:tcW w:w="1276" w:type="dxa"/>
          </w:tcPr>
          <w:p w:rsidR="00500A3F" w:rsidRDefault="005F0524" w:rsidP="005F0524">
            <w:pPr>
              <w:jc w:val="center"/>
            </w:pPr>
            <w:r>
              <w:t>2</w:t>
            </w:r>
          </w:p>
        </w:tc>
        <w:tc>
          <w:tcPr>
            <w:tcW w:w="1134" w:type="dxa"/>
          </w:tcPr>
          <w:p w:rsidR="00500A3F" w:rsidRDefault="005F0524" w:rsidP="005F0524">
            <w:pPr>
              <w:jc w:val="center"/>
            </w:pPr>
            <w:r>
              <w:t>25</w:t>
            </w:r>
          </w:p>
        </w:tc>
      </w:tr>
      <w:tr w:rsidR="00500A3F" w:rsidTr="00500A3F">
        <w:tc>
          <w:tcPr>
            <w:tcW w:w="5665" w:type="dxa"/>
          </w:tcPr>
          <w:p w:rsidR="00500A3F" w:rsidRDefault="00500A3F" w:rsidP="00500A3F">
            <w:r>
              <w:t>12-24 mesecev</w:t>
            </w:r>
          </w:p>
        </w:tc>
        <w:tc>
          <w:tcPr>
            <w:tcW w:w="1276" w:type="dxa"/>
          </w:tcPr>
          <w:p w:rsidR="00500A3F" w:rsidRDefault="002F085B" w:rsidP="005F0524">
            <w:pPr>
              <w:jc w:val="center"/>
            </w:pPr>
            <w:r>
              <w:t>0</w:t>
            </w:r>
          </w:p>
        </w:tc>
        <w:tc>
          <w:tcPr>
            <w:tcW w:w="1134" w:type="dxa"/>
          </w:tcPr>
          <w:p w:rsidR="00500A3F" w:rsidRDefault="002F085B" w:rsidP="005F0524">
            <w:pPr>
              <w:jc w:val="center"/>
            </w:pPr>
            <w:r>
              <w:t>0</w:t>
            </w:r>
          </w:p>
        </w:tc>
      </w:tr>
      <w:tr w:rsidR="00500A3F" w:rsidTr="00500A3F">
        <w:tc>
          <w:tcPr>
            <w:tcW w:w="5665" w:type="dxa"/>
          </w:tcPr>
          <w:p w:rsidR="00500A3F" w:rsidRDefault="00500A3F" w:rsidP="00500A3F">
            <w:r>
              <w:t>Več kot 24 mesecev</w:t>
            </w:r>
          </w:p>
        </w:tc>
        <w:tc>
          <w:tcPr>
            <w:tcW w:w="1276" w:type="dxa"/>
          </w:tcPr>
          <w:p w:rsidR="00500A3F" w:rsidRDefault="002F085B" w:rsidP="005F0524">
            <w:pPr>
              <w:jc w:val="center"/>
            </w:pPr>
            <w:r>
              <w:t>0</w:t>
            </w:r>
          </w:p>
        </w:tc>
        <w:tc>
          <w:tcPr>
            <w:tcW w:w="1134" w:type="dxa"/>
          </w:tcPr>
          <w:p w:rsidR="00500A3F" w:rsidRDefault="002F085B" w:rsidP="005F0524">
            <w:pPr>
              <w:jc w:val="center"/>
            </w:pPr>
            <w:r>
              <w:t>0</w:t>
            </w:r>
          </w:p>
        </w:tc>
      </w:tr>
      <w:tr w:rsidR="00500A3F" w:rsidTr="00500A3F">
        <w:tc>
          <w:tcPr>
            <w:tcW w:w="5665" w:type="dxa"/>
          </w:tcPr>
          <w:p w:rsidR="00500A3F" w:rsidRDefault="00500A3F" w:rsidP="00500A3F">
            <w:r>
              <w:t>Ni odgovoril(a)</w:t>
            </w:r>
          </w:p>
        </w:tc>
        <w:tc>
          <w:tcPr>
            <w:tcW w:w="1276" w:type="dxa"/>
          </w:tcPr>
          <w:p w:rsidR="00500A3F" w:rsidRDefault="002F085B" w:rsidP="005F0524">
            <w:pPr>
              <w:jc w:val="center"/>
            </w:pPr>
            <w:r>
              <w:t>3</w:t>
            </w:r>
          </w:p>
        </w:tc>
        <w:tc>
          <w:tcPr>
            <w:tcW w:w="1134" w:type="dxa"/>
          </w:tcPr>
          <w:p w:rsidR="00500A3F" w:rsidRDefault="00D25D3E" w:rsidP="005F0524">
            <w:pPr>
              <w:jc w:val="center"/>
            </w:pPr>
            <w:r>
              <w:t>38</w:t>
            </w:r>
          </w:p>
        </w:tc>
      </w:tr>
      <w:tr w:rsidR="00500A3F" w:rsidTr="00500A3F">
        <w:tc>
          <w:tcPr>
            <w:tcW w:w="5665" w:type="dxa"/>
          </w:tcPr>
          <w:p w:rsidR="00500A3F" w:rsidRDefault="00500A3F" w:rsidP="00500A3F">
            <w:r>
              <w:t>Skupaj</w:t>
            </w:r>
          </w:p>
        </w:tc>
        <w:tc>
          <w:tcPr>
            <w:tcW w:w="1276" w:type="dxa"/>
          </w:tcPr>
          <w:p w:rsidR="00500A3F" w:rsidRDefault="005F0524" w:rsidP="00500A3F">
            <w:pPr>
              <w:jc w:val="center"/>
            </w:pPr>
            <w:r>
              <w:t>8</w:t>
            </w:r>
          </w:p>
        </w:tc>
        <w:tc>
          <w:tcPr>
            <w:tcW w:w="1134" w:type="dxa"/>
          </w:tcPr>
          <w:p w:rsidR="00500A3F" w:rsidRDefault="00500A3F" w:rsidP="00500A3F">
            <w:pPr>
              <w:jc w:val="center"/>
            </w:pPr>
            <w:r>
              <w:t>100</w:t>
            </w:r>
          </w:p>
        </w:tc>
      </w:tr>
    </w:tbl>
    <w:p w:rsidR="00500A3F" w:rsidRDefault="00500A3F" w:rsidP="00500A3F">
      <w:pPr>
        <w:jc w:val="both"/>
      </w:pPr>
    </w:p>
    <w:p w:rsidR="005F0524" w:rsidRDefault="002F085B" w:rsidP="005F0524">
      <w:pPr>
        <w:jc w:val="both"/>
      </w:pPr>
      <w:r>
        <w:t>Po dva (25 %) respondenta</w:t>
      </w:r>
      <w:r w:rsidR="00500A3F">
        <w:t xml:space="preserve">, ki </w:t>
      </w:r>
      <w:r w:rsidR="005F0524">
        <w:t xml:space="preserve">sta magistrirala na drugostopenjskem študijskem programu Prometa ali Pomorstva, sta </w:t>
      </w:r>
      <w:r>
        <w:t>navedla, da je najdaljše obdobje brezposelnosti trajalo do tri mesece oziroma</w:t>
      </w:r>
      <w:r w:rsidR="00D25D3E">
        <w:t xml:space="preserve"> med šest in12 mesecev. En (13</w:t>
      </w:r>
      <w:r>
        <w:t xml:space="preserve"> %) je bil brezposeln med tri in šest meseci, t</w:t>
      </w:r>
      <w:r w:rsidR="00EE5819">
        <w:t>ri</w:t>
      </w:r>
      <w:r>
        <w:t xml:space="preserve"> pa na to vprašanje niso odgovorili. </w:t>
      </w:r>
    </w:p>
    <w:p w:rsidR="00500A3F" w:rsidRDefault="00500A3F" w:rsidP="005F0524">
      <w:pPr>
        <w:jc w:val="both"/>
      </w:pPr>
      <w:r>
        <w:br w:type="page"/>
      </w:r>
    </w:p>
    <w:p w:rsidR="00500A3F" w:rsidRPr="002C75B6" w:rsidRDefault="006565BD" w:rsidP="00500A3F">
      <w:pPr>
        <w:jc w:val="both"/>
        <w:rPr>
          <w:b/>
        </w:rPr>
      </w:pPr>
      <w:r>
        <w:rPr>
          <w:b/>
        </w:rPr>
        <w:lastRenderedPageBreak/>
        <w:t>13: Koristnost pridobljenega znanja pri delu</w:t>
      </w:r>
    </w:p>
    <w:p w:rsidR="00500A3F" w:rsidRDefault="00500A3F" w:rsidP="00500A3F">
      <w:pPr>
        <w:jc w:val="both"/>
      </w:pPr>
      <w:r>
        <w:t xml:space="preserve">Pri vprašanju o koristi pridobljena znanja pri delu so se respondenti lahko odločali med naslednjimi odgovori: 1 – zelo veliko, 2 – veliko, 3 – srednje, 4 – malo, 5 – zelo malo. Odgovori so prikazani v </w:t>
      </w:r>
      <w:r w:rsidR="00EE5819">
        <w:t>spodnji tabeli</w:t>
      </w:r>
      <w:r>
        <w:t xml:space="preserve">. </w:t>
      </w:r>
    </w:p>
    <w:p w:rsidR="00500A3F" w:rsidRDefault="00500A3F" w:rsidP="00500A3F">
      <w:pPr>
        <w:pStyle w:val="Caption"/>
        <w:keepNext/>
      </w:pPr>
      <w:r>
        <w:t xml:space="preserve">Tabela </w:t>
      </w:r>
      <w:fldSimple w:instr=" SEQ Tabela \* ARABIC ">
        <w:r w:rsidR="00100CE2">
          <w:rPr>
            <w:noProof/>
          </w:rPr>
          <w:t>110</w:t>
        </w:r>
      </w:fldSimple>
      <w:r>
        <w:t>: Korist pridobljenega znanja pri delu med diplomanti drugostopenjskega študijskega programa Pomorstvo ali Promet (n=8)</w:t>
      </w:r>
    </w:p>
    <w:tbl>
      <w:tblPr>
        <w:tblStyle w:val="TableGrid"/>
        <w:tblW w:w="0" w:type="auto"/>
        <w:tblLook w:val="04A0" w:firstRow="1" w:lastRow="0" w:firstColumn="1" w:lastColumn="0" w:noHBand="0" w:noVBand="1"/>
      </w:tblPr>
      <w:tblGrid>
        <w:gridCol w:w="5665"/>
        <w:gridCol w:w="1276"/>
        <w:gridCol w:w="1134"/>
      </w:tblGrid>
      <w:tr w:rsidR="00500A3F" w:rsidTr="00500A3F">
        <w:tc>
          <w:tcPr>
            <w:tcW w:w="5665" w:type="dxa"/>
          </w:tcPr>
          <w:p w:rsidR="00500A3F" w:rsidRPr="003E0102" w:rsidRDefault="00500A3F" w:rsidP="00500A3F"/>
        </w:tc>
        <w:tc>
          <w:tcPr>
            <w:tcW w:w="1276" w:type="dxa"/>
          </w:tcPr>
          <w:p w:rsidR="00500A3F" w:rsidRDefault="00500A3F" w:rsidP="00500A3F">
            <w:pPr>
              <w:jc w:val="center"/>
            </w:pPr>
            <w:r>
              <w:t>Število</w:t>
            </w:r>
          </w:p>
        </w:tc>
        <w:tc>
          <w:tcPr>
            <w:tcW w:w="1134" w:type="dxa"/>
          </w:tcPr>
          <w:p w:rsidR="00500A3F" w:rsidRDefault="00500A3F" w:rsidP="00500A3F">
            <w:pPr>
              <w:jc w:val="center"/>
            </w:pPr>
            <w:r>
              <w:t>%</w:t>
            </w:r>
          </w:p>
        </w:tc>
      </w:tr>
      <w:tr w:rsidR="00500A3F" w:rsidTr="00500A3F">
        <w:tc>
          <w:tcPr>
            <w:tcW w:w="5665" w:type="dxa"/>
          </w:tcPr>
          <w:p w:rsidR="00500A3F" w:rsidRDefault="00500A3F" w:rsidP="00500A3F">
            <w:r>
              <w:t>Zelo veliko</w:t>
            </w:r>
          </w:p>
        </w:tc>
        <w:tc>
          <w:tcPr>
            <w:tcW w:w="1276" w:type="dxa"/>
          </w:tcPr>
          <w:p w:rsidR="00500A3F" w:rsidRDefault="002F085B" w:rsidP="00500A3F">
            <w:pPr>
              <w:jc w:val="center"/>
            </w:pPr>
            <w:r>
              <w:t>0</w:t>
            </w:r>
          </w:p>
        </w:tc>
        <w:tc>
          <w:tcPr>
            <w:tcW w:w="1134" w:type="dxa"/>
          </w:tcPr>
          <w:p w:rsidR="00500A3F" w:rsidRDefault="002F085B" w:rsidP="00500A3F">
            <w:pPr>
              <w:jc w:val="center"/>
            </w:pPr>
            <w:r>
              <w:t>0</w:t>
            </w:r>
          </w:p>
        </w:tc>
      </w:tr>
      <w:tr w:rsidR="00500A3F" w:rsidTr="00500A3F">
        <w:tc>
          <w:tcPr>
            <w:tcW w:w="5665" w:type="dxa"/>
          </w:tcPr>
          <w:p w:rsidR="00500A3F" w:rsidRDefault="00500A3F" w:rsidP="00500A3F">
            <w:r>
              <w:t>Veliko</w:t>
            </w:r>
          </w:p>
        </w:tc>
        <w:tc>
          <w:tcPr>
            <w:tcW w:w="1276" w:type="dxa"/>
          </w:tcPr>
          <w:p w:rsidR="00500A3F" w:rsidRDefault="002F085B" w:rsidP="00500A3F">
            <w:pPr>
              <w:jc w:val="center"/>
            </w:pPr>
            <w:r>
              <w:t>3</w:t>
            </w:r>
          </w:p>
        </w:tc>
        <w:tc>
          <w:tcPr>
            <w:tcW w:w="1134" w:type="dxa"/>
          </w:tcPr>
          <w:p w:rsidR="00500A3F" w:rsidRDefault="00D25D3E" w:rsidP="00500A3F">
            <w:pPr>
              <w:jc w:val="center"/>
            </w:pPr>
            <w:r>
              <w:t>38</w:t>
            </w:r>
          </w:p>
        </w:tc>
      </w:tr>
      <w:tr w:rsidR="00500A3F" w:rsidTr="00500A3F">
        <w:tc>
          <w:tcPr>
            <w:tcW w:w="5665" w:type="dxa"/>
          </w:tcPr>
          <w:p w:rsidR="00500A3F" w:rsidRDefault="00500A3F" w:rsidP="00500A3F">
            <w:r>
              <w:t>Srednje</w:t>
            </w:r>
          </w:p>
        </w:tc>
        <w:tc>
          <w:tcPr>
            <w:tcW w:w="1276" w:type="dxa"/>
          </w:tcPr>
          <w:p w:rsidR="00500A3F" w:rsidRDefault="002F085B" w:rsidP="00500A3F">
            <w:pPr>
              <w:jc w:val="center"/>
            </w:pPr>
            <w:r>
              <w:t>0</w:t>
            </w:r>
          </w:p>
        </w:tc>
        <w:tc>
          <w:tcPr>
            <w:tcW w:w="1134" w:type="dxa"/>
          </w:tcPr>
          <w:p w:rsidR="00500A3F" w:rsidRDefault="002F085B" w:rsidP="00500A3F">
            <w:pPr>
              <w:jc w:val="center"/>
            </w:pPr>
            <w:r>
              <w:t>0</w:t>
            </w:r>
          </w:p>
        </w:tc>
      </w:tr>
      <w:tr w:rsidR="00500A3F" w:rsidTr="00500A3F">
        <w:tc>
          <w:tcPr>
            <w:tcW w:w="5665" w:type="dxa"/>
          </w:tcPr>
          <w:p w:rsidR="00500A3F" w:rsidRDefault="00500A3F" w:rsidP="00500A3F">
            <w:r>
              <w:t>Malo</w:t>
            </w:r>
          </w:p>
        </w:tc>
        <w:tc>
          <w:tcPr>
            <w:tcW w:w="1276" w:type="dxa"/>
          </w:tcPr>
          <w:p w:rsidR="00500A3F" w:rsidRDefault="002F085B" w:rsidP="00500A3F">
            <w:pPr>
              <w:jc w:val="center"/>
            </w:pPr>
            <w:r>
              <w:t>2</w:t>
            </w:r>
          </w:p>
        </w:tc>
        <w:tc>
          <w:tcPr>
            <w:tcW w:w="1134" w:type="dxa"/>
          </w:tcPr>
          <w:p w:rsidR="00500A3F" w:rsidRDefault="002F085B" w:rsidP="00500A3F">
            <w:pPr>
              <w:jc w:val="center"/>
            </w:pPr>
            <w:r>
              <w:t>25</w:t>
            </w:r>
          </w:p>
        </w:tc>
      </w:tr>
      <w:tr w:rsidR="00500A3F" w:rsidTr="00500A3F">
        <w:tc>
          <w:tcPr>
            <w:tcW w:w="5665" w:type="dxa"/>
          </w:tcPr>
          <w:p w:rsidR="00500A3F" w:rsidRDefault="00500A3F" w:rsidP="00500A3F">
            <w:r>
              <w:t>Zelo malo</w:t>
            </w:r>
          </w:p>
        </w:tc>
        <w:tc>
          <w:tcPr>
            <w:tcW w:w="1276" w:type="dxa"/>
          </w:tcPr>
          <w:p w:rsidR="00500A3F" w:rsidRDefault="002F085B" w:rsidP="00500A3F">
            <w:pPr>
              <w:jc w:val="center"/>
            </w:pPr>
            <w:r>
              <w:t>1</w:t>
            </w:r>
          </w:p>
        </w:tc>
        <w:tc>
          <w:tcPr>
            <w:tcW w:w="1134" w:type="dxa"/>
          </w:tcPr>
          <w:p w:rsidR="00500A3F" w:rsidRDefault="00D25D3E" w:rsidP="00500A3F">
            <w:pPr>
              <w:jc w:val="center"/>
            </w:pPr>
            <w:r>
              <w:t>13</w:t>
            </w:r>
          </w:p>
        </w:tc>
      </w:tr>
      <w:tr w:rsidR="00500A3F" w:rsidTr="00500A3F">
        <w:tc>
          <w:tcPr>
            <w:tcW w:w="5665" w:type="dxa"/>
          </w:tcPr>
          <w:p w:rsidR="00500A3F" w:rsidRDefault="00500A3F" w:rsidP="00500A3F">
            <w:r>
              <w:t>Ni odgovoril(a)</w:t>
            </w:r>
          </w:p>
        </w:tc>
        <w:tc>
          <w:tcPr>
            <w:tcW w:w="1276" w:type="dxa"/>
          </w:tcPr>
          <w:p w:rsidR="00500A3F" w:rsidRDefault="002F085B" w:rsidP="00500A3F">
            <w:pPr>
              <w:jc w:val="center"/>
            </w:pPr>
            <w:r>
              <w:t>2</w:t>
            </w:r>
          </w:p>
        </w:tc>
        <w:tc>
          <w:tcPr>
            <w:tcW w:w="1134" w:type="dxa"/>
          </w:tcPr>
          <w:p w:rsidR="00500A3F" w:rsidRDefault="002F085B" w:rsidP="00500A3F">
            <w:pPr>
              <w:jc w:val="center"/>
            </w:pPr>
            <w:r>
              <w:t>25</w:t>
            </w:r>
          </w:p>
        </w:tc>
      </w:tr>
      <w:tr w:rsidR="00500A3F" w:rsidTr="00500A3F">
        <w:tc>
          <w:tcPr>
            <w:tcW w:w="5665" w:type="dxa"/>
          </w:tcPr>
          <w:p w:rsidR="00500A3F" w:rsidRDefault="00500A3F" w:rsidP="00500A3F">
            <w:r>
              <w:t>Skupaj</w:t>
            </w:r>
          </w:p>
        </w:tc>
        <w:tc>
          <w:tcPr>
            <w:tcW w:w="1276" w:type="dxa"/>
          </w:tcPr>
          <w:p w:rsidR="00500A3F" w:rsidRDefault="002F085B" w:rsidP="00500A3F">
            <w:pPr>
              <w:jc w:val="center"/>
            </w:pPr>
            <w:r>
              <w:t>8</w:t>
            </w:r>
          </w:p>
        </w:tc>
        <w:tc>
          <w:tcPr>
            <w:tcW w:w="1134" w:type="dxa"/>
          </w:tcPr>
          <w:p w:rsidR="00500A3F" w:rsidRDefault="00500A3F" w:rsidP="00500A3F">
            <w:pPr>
              <w:jc w:val="center"/>
            </w:pPr>
            <w:r>
              <w:t>100</w:t>
            </w:r>
          </w:p>
        </w:tc>
      </w:tr>
    </w:tbl>
    <w:p w:rsidR="002F085B" w:rsidRDefault="002F085B" w:rsidP="00500A3F">
      <w:pPr>
        <w:jc w:val="both"/>
      </w:pPr>
    </w:p>
    <w:p w:rsidR="002F085B" w:rsidRDefault="00D25D3E" w:rsidP="00500A3F">
      <w:pPr>
        <w:jc w:val="both"/>
      </w:pPr>
      <w:r>
        <w:t>Tri (38</w:t>
      </w:r>
      <w:r w:rsidR="00500A3F">
        <w:t xml:space="preserve"> %) </w:t>
      </w:r>
      <w:r w:rsidR="002F085B">
        <w:t xml:space="preserve">respondenti, ki so magistrirali na drugostopenjskem študijskem programu Prometa ali Pomorstva, menijo, da je korist pridobljenega znanja za opravljanje njihovega dela velika, dva (25 %) </w:t>
      </w:r>
      <w:r>
        <w:t>menita, da je majhna, eden (13</w:t>
      </w:r>
      <w:r w:rsidR="002F085B">
        <w:t xml:space="preserve"> %) pa, da je zelo majhna. Dva respondenta na to vprašanje nista odgovorila. </w:t>
      </w:r>
    </w:p>
    <w:p w:rsidR="00500A3F" w:rsidRDefault="00500A3F" w:rsidP="00500A3F">
      <w:pPr>
        <w:jc w:val="both"/>
      </w:pPr>
      <w:r>
        <w:t xml:space="preserve">Povprečna vrednost za korist pridobljenega znanja za opravljanje dela med diplomanti </w:t>
      </w:r>
      <w:r w:rsidR="002F085B">
        <w:t>drugostopenjskega študijskega programa Pomorstva ali Prometa je 3.17</w:t>
      </w:r>
      <w:r>
        <w:t xml:space="preserve">. </w:t>
      </w:r>
    </w:p>
    <w:p w:rsidR="00500A3F" w:rsidRDefault="00500A3F" w:rsidP="00500A3F">
      <w:pPr>
        <w:jc w:val="both"/>
      </w:pPr>
    </w:p>
    <w:p w:rsidR="00500A3F" w:rsidRPr="00623DC7" w:rsidRDefault="00500A3F" w:rsidP="00500A3F">
      <w:pPr>
        <w:jc w:val="both"/>
        <w:rPr>
          <w:b/>
        </w:rPr>
      </w:pPr>
      <w:r w:rsidRPr="00623DC7">
        <w:rPr>
          <w:b/>
        </w:rPr>
        <w:t>14: Znanja in kompetence, ki so jih med študijem pogrešali</w:t>
      </w:r>
    </w:p>
    <w:p w:rsidR="00500A3F" w:rsidRDefault="00500A3F" w:rsidP="00500A3F">
      <w:pPr>
        <w:jc w:val="both"/>
      </w:pPr>
      <w:r>
        <w:t>Naslednje vprašanje bilo odprtega tipa, respondent</w:t>
      </w:r>
      <w:r w:rsidR="00B34ADF">
        <w:t>i</w:t>
      </w:r>
      <w:r>
        <w:t xml:space="preserve"> pa so pri njem navajali znanja in kompetence, ki bi jih želeli pridobiti med študijem pa jih niso. </w:t>
      </w:r>
    </w:p>
    <w:p w:rsidR="00500A3F" w:rsidRDefault="00500A3F" w:rsidP="00500A3F">
      <w:pPr>
        <w:jc w:val="both"/>
      </w:pPr>
      <w:r>
        <w:t>T</w:t>
      </w:r>
      <w:r w:rsidR="00EE5819">
        <w:t>ri</w:t>
      </w:r>
      <w:r>
        <w:t xml:space="preserve"> respondenti so navedli več praktičnega znanja</w:t>
      </w:r>
      <w:r w:rsidR="002F085B">
        <w:t xml:space="preserve"> (»</w:t>
      </w:r>
      <w:r w:rsidR="002F085B" w:rsidRPr="00B356F2">
        <w:t>P</w:t>
      </w:r>
      <w:r w:rsidR="002F085B" w:rsidRPr="002F085B">
        <w:t>rakso saj to vsa podjetja iščejo</w:t>
      </w:r>
      <w:r w:rsidR="002F085B" w:rsidRPr="00B356F2">
        <w:t>.</w:t>
      </w:r>
      <w:r w:rsidR="002F085B">
        <w:t>«; »</w:t>
      </w:r>
      <w:r w:rsidR="002F085B" w:rsidRPr="002F085B">
        <w:t>Več prakse, saj povsod zahtevajo delovne izkušnje</w:t>
      </w:r>
      <w:r w:rsidR="002F085B" w:rsidRPr="00B356F2">
        <w:t>.</w:t>
      </w:r>
      <w:r w:rsidR="002F085B">
        <w:t>«; »</w:t>
      </w:r>
      <w:r w:rsidR="002F085B" w:rsidRPr="002F085B">
        <w:t>Več praktičnih znanj s področja varnosti prometa in upravljanja prometa.</w:t>
      </w:r>
      <w:r w:rsidR="002F085B">
        <w:t>«), nato pa še:</w:t>
      </w:r>
    </w:p>
    <w:p w:rsidR="002F085B" w:rsidRDefault="002F085B" w:rsidP="002F085B">
      <w:pPr>
        <w:pStyle w:val="ListParagraph"/>
        <w:numPr>
          <w:ilvl w:val="0"/>
          <w:numId w:val="2"/>
        </w:numPr>
        <w:jc w:val="both"/>
      </w:pPr>
      <w:r>
        <w:t>Delo z logističnimi programi</w:t>
      </w:r>
      <w:r w:rsidR="00D25D3E">
        <w:t>.</w:t>
      </w:r>
    </w:p>
    <w:p w:rsidR="002F085B" w:rsidRPr="002F085B" w:rsidRDefault="002F085B" w:rsidP="002F085B">
      <w:pPr>
        <w:pStyle w:val="ListParagraph"/>
        <w:numPr>
          <w:ilvl w:val="0"/>
          <w:numId w:val="2"/>
        </w:numPr>
        <w:jc w:val="both"/>
      </w:pPr>
      <w:r w:rsidRPr="002F085B">
        <w:t>Matlab</w:t>
      </w:r>
      <w:r w:rsidR="00D25D3E">
        <w:t>.</w:t>
      </w:r>
    </w:p>
    <w:p w:rsidR="002F085B" w:rsidRPr="002F085B" w:rsidRDefault="002F085B" w:rsidP="002F085B">
      <w:pPr>
        <w:pStyle w:val="ListParagraph"/>
        <w:numPr>
          <w:ilvl w:val="0"/>
          <w:numId w:val="2"/>
        </w:numPr>
        <w:jc w:val="both"/>
      </w:pPr>
      <w:r w:rsidRPr="002F085B">
        <w:t>Retorika v smislu predstavitve npr. svoje poslovne ideje</w:t>
      </w:r>
      <w:r w:rsidR="00D25D3E">
        <w:t>.</w:t>
      </w:r>
    </w:p>
    <w:p w:rsidR="002F085B" w:rsidRPr="00623DC7" w:rsidRDefault="002F085B" w:rsidP="002F085B">
      <w:pPr>
        <w:pStyle w:val="ListParagraph"/>
        <w:numPr>
          <w:ilvl w:val="0"/>
          <w:numId w:val="2"/>
        </w:numPr>
        <w:jc w:val="both"/>
      </w:pPr>
      <w:r w:rsidRPr="002F085B">
        <w:t>Več specifičnih značilnosti posamezne vrste transporta (npr. konkretno železniški transport)</w:t>
      </w:r>
      <w:r w:rsidR="00D25D3E">
        <w:t>.</w:t>
      </w:r>
    </w:p>
    <w:p w:rsidR="002F085B" w:rsidRDefault="002F085B" w:rsidP="00500A3F">
      <w:pPr>
        <w:rPr>
          <w:rFonts w:ascii="Arial" w:hAnsi="Arial" w:cs="Arial"/>
          <w:color w:val="000000"/>
          <w:sz w:val="18"/>
          <w:szCs w:val="18"/>
        </w:rPr>
      </w:pPr>
    </w:p>
    <w:p w:rsidR="00500A3F" w:rsidRPr="00583DD8" w:rsidRDefault="00500A3F" w:rsidP="00500A3F">
      <w:pPr>
        <w:rPr>
          <w:b/>
        </w:rPr>
      </w:pPr>
      <w:r w:rsidRPr="00583DD8">
        <w:rPr>
          <w:b/>
        </w:rPr>
        <w:t>15: Koristna znanja in kompetence, pridobljene med študijem</w:t>
      </w:r>
    </w:p>
    <w:p w:rsidR="00500A3F" w:rsidRDefault="00500A3F" w:rsidP="009D57F9">
      <w:pPr>
        <w:jc w:val="both"/>
      </w:pPr>
      <w:r>
        <w:t>Naslednje vprašanje je bilo odprtega tipa, respondenti pa so pri njem navajali znanja in kompetence, ki so jih pridobili med študijem in ki so jim prišla najbolj prav oziroma zanje menijo, da so najbolj koristna.</w:t>
      </w:r>
    </w:p>
    <w:p w:rsidR="00500A3F" w:rsidRDefault="00500A3F" w:rsidP="00500A3F">
      <w:r>
        <w:t>Respondenti so navedli naslednje odgovore:</w:t>
      </w:r>
    </w:p>
    <w:p w:rsidR="009D57F9" w:rsidRPr="009D57F9" w:rsidRDefault="009D57F9" w:rsidP="009D57F9">
      <w:pPr>
        <w:pStyle w:val="ListParagraph"/>
        <w:numPr>
          <w:ilvl w:val="0"/>
          <w:numId w:val="2"/>
        </w:numPr>
        <w:jc w:val="both"/>
      </w:pPr>
      <w:r w:rsidRPr="009D57F9">
        <w:t>Fizika, matematika, pravo</w:t>
      </w:r>
      <w:r w:rsidR="00D25D3E">
        <w:t>.</w:t>
      </w:r>
    </w:p>
    <w:p w:rsidR="009D57F9" w:rsidRPr="009D57F9" w:rsidRDefault="009D57F9" w:rsidP="009D57F9">
      <w:pPr>
        <w:pStyle w:val="ListParagraph"/>
        <w:numPr>
          <w:ilvl w:val="0"/>
          <w:numId w:val="2"/>
        </w:numPr>
        <w:jc w:val="both"/>
      </w:pPr>
      <w:r w:rsidRPr="009D57F9">
        <w:t>Logistika, splošna prometna znanja</w:t>
      </w:r>
      <w:r w:rsidR="00D25D3E">
        <w:t>.</w:t>
      </w:r>
    </w:p>
    <w:p w:rsidR="009D57F9" w:rsidRPr="009D57F9" w:rsidRDefault="009D57F9" w:rsidP="009D57F9">
      <w:pPr>
        <w:pStyle w:val="ListParagraph"/>
        <w:numPr>
          <w:ilvl w:val="0"/>
          <w:numId w:val="2"/>
        </w:numPr>
        <w:jc w:val="both"/>
      </w:pPr>
      <w:r w:rsidRPr="009D57F9">
        <w:lastRenderedPageBreak/>
        <w:t>Osnove vseh vrst transporta in logistike</w:t>
      </w:r>
      <w:r w:rsidR="00D25D3E">
        <w:t>.</w:t>
      </w:r>
    </w:p>
    <w:p w:rsidR="009D57F9" w:rsidRPr="009D57F9" w:rsidRDefault="009D57F9" w:rsidP="009D57F9">
      <w:pPr>
        <w:pStyle w:val="ListParagraph"/>
        <w:numPr>
          <w:ilvl w:val="0"/>
          <w:numId w:val="2"/>
        </w:numPr>
        <w:jc w:val="both"/>
      </w:pPr>
      <w:r w:rsidRPr="009D57F9">
        <w:t>Računalništvo</w:t>
      </w:r>
      <w:r w:rsidR="00D25D3E">
        <w:t>.</w:t>
      </w:r>
    </w:p>
    <w:p w:rsidR="009D57F9" w:rsidRPr="009D57F9" w:rsidRDefault="009D57F9" w:rsidP="009D57F9">
      <w:pPr>
        <w:pStyle w:val="ListParagraph"/>
        <w:numPr>
          <w:ilvl w:val="0"/>
          <w:numId w:val="2"/>
        </w:numPr>
        <w:jc w:val="both"/>
      </w:pPr>
      <w:r w:rsidRPr="009D57F9">
        <w:t>Razgledanost glede teoretičnega znanja</w:t>
      </w:r>
      <w:r w:rsidR="00D25D3E">
        <w:t>.</w:t>
      </w:r>
    </w:p>
    <w:p w:rsidR="009D57F9" w:rsidRPr="009D57F9" w:rsidRDefault="009D57F9" w:rsidP="009D57F9">
      <w:pPr>
        <w:pStyle w:val="ListParagraph"/>
        <w:numPr>
          <w:ilvl w:val="0"/>
          <w:numId w:val="2"/>
        </w:numPr>
        <w:jc w:val="both"/>
      </w:pPr>
      <w:r w:rsidRPr="009D57F9">
        <w:t>Znanje o elektriki</w:t>
      </w:r>
      <w:r w:rsidR="00D25D3E">
        <w:t>.</w:t>
      </w:r>
    </w:p>
    <w:p w:rsidR="00500A3F" w:rsidRDefault="00500A3F" w:rsidP="00500A3F">
      <w:pPr>
        <w:rPr>
          <w:rFonts w:cstheme="minorHAnsi"/>
        </w:rPr>
      </w:pPr>
    </w:p>
    <w:p w:rsidR="00500A3F" w:rsidRPr="00C625FD" w:rsidRDefault="00500A3F" w:rsidP="00500A3F">
      <w:pPr>
        <w:rPr>
          <w:rFonts w:cstheme="minorHAnsi"/>
          <w:b/>
        </w:rPr>
      </w:pPr>
      <w:r w:rsidRPr="00C625FD">
        <w:rPr>
          <w:rFonts w:cstheme="minorHAnsi"/>
          <w:b/>
        </w:rPr>
        <w:t>16: Vpis v isti študijski program</w:t>
      </w:r>
    </w:p>
    <w:p w:rsidR="00500A3F" w:rsidRPr="00583DD8" w:rsidRDefault="00500A3F" w:rsidP="00500A3F">
      <w:pPr>
        <w:rPr>
          <w:rFonts w:cstheme="minorHAnsi"/>
        </w:rPr>
      </w:pPr>
      <w:r>
        <w:rPr>
          <w:rFonts w:cstheme="minorHAnsi"/>
        </w:rPr>
        <w:t xml:space="preserve">Pri naslednjem vprašanju smo respondente vprašali, ali bi se še enkrat vpisali v isti študijski program. Na voljo so bili odgovori, predstavljeni v </w:t>
      </w:r>
      <w:r w:rsidR="00EE5819">
        <w:t>spodnji tabeli</w:t>
      </w:r>
      <w:r>
        <w:rPr>
          <w:rFonts w:cstheme="minorHAnsi"/>
        </w:rPr>
        <w:t xml:space="preserve">. </w:t>
      </w:r>
    </w:p>
    <w:p w:rsidR="00500A3F" w:rsidRDefault="00500A3F" w:rsidP="00500A3F">
      <w:pPr>
        <w:pStyle w:val="Caption"/>
        <w:keepNext/>
      </w:pPr>
      <w:r>
        <w:t xml:space="preserve">Tabela </w:t>
      </w:r>
      <w:fldSimple w:instr=" SEQ Tabela \* ARABIC ">
        <w:r w:rsidR="00100CE2">
          <w:rPr>
            <w:noProof/>
          </w:rPr>
          <w:t>111</w:t>
        </w:r>
      </w:fldSimple>
      <w:r>
        <w:t xml:space="preserve">: </w:t>
      </w:r>
      <w:r w:rsidR="00D25D3E">
        <w:t>Vpis v isti študijski program</w:t>
      </w:r>
      <w:r>
        <w:t xml:space="preserve"> med diplomanti drugostopenjskega študijskega programa Pomorstvo ali Promet (n=8)</w:t>
      </w:r>
    </w:p>
    <w:tbl>
      <w:tblPr>
        <w:tblStyle w:val="TableGrid"/>
        <w:tblW w:w="0" w:type="auto"/>
        <w:tblLook w:val="04A0" w:firstRow="1" w:lastRow="0" w:firstColumn="1" w:lastColumn="0" w:noHBand="0" w:noVBand="1"/>
      </w:tblPr>
      <w:tblGrid>
        <w:gridCol w:w="5665"/>
        <w:gridCol w:w="1276"/>
        <w:gridCol w:w="1134"/>
      </w:tblGrid>
      <w:tr w:rsidR="00500A3F" w:rsidTr="00500A3F">
        <w:tc>
          <w:tcPr>
            <w:tcW w:w="5665" w:type="dxa"/>
          </w:tcPr>
          <w:p w:rsidR="00500A3F" w:rsidRPr="003E0102" w:rsidRDefault="00500A3F" w:rsidP="00500A3F"/>
        </w:tc>
        <w:tc>
          <w:tcPr>
            <w:tcW w:w="1276" w:type="dxa"/>
          </w:tcPr>
          <w:p w:rsidR="00500A3F" w:rsidRDefault="00500A3F" w:rsidP="00500A3F">
            <w:pPr>
              <w:jc w:val="center"/>
            </w:pPr>
            <w:r>
              <w:t>Število</w:t>
            </w:r>
          </w:p>
        </w:tc>
        <w:tc>
          <w:tcPr>
            <w:tcW w:w="1134" w:type="dxa"/>
          </w:tcPr>
          <w:p w:rsidR="00500A3F" w:rsidRDefault="00500A3F" w:rsidP="00500A3F">
            <w:pPr>
              <w:jc w:val="center"/>
            </w:pPr>
            <w:r>
              <w:t>%</w:t>
            </w:r>
          </w:p>
        </w:tc>
      </w:tr>
      <w:tr w:rsidR="00500A3F" w:rsidTr="00500A3F">
        <w:tc>
          <w:tcPr>
            <w:tcW w:w="5665" w:type="dxa"/>
          </w:tcPr>
          <w:p w:rsidR="00500A3F" w:rsidRDefault="00500A3F" w:rsidP="00500A3F">
            <w:r>
              <w:t>Da</w:t>
            </w:r>
          </w:p>
        </w:tc>
        <w:tc>
          <w:tcPr>
            <w:tcW w:w="1276" w:type="dxa"/>
          </w:tcPr>
          <w:p w:rsidR="00500A3F" w:rsidRDefault="00B356F2" w:rsidP="00500A3F">
            <w:pPr>
              <w:jc w:val="center"/>
            </w:pPr>
            <w:r>
              <w:t>5</w:t>
            </w:r>
          </w:p>
        </w:tc>
        <w:tc>
          <w:tcPr>
            <w:tcW w:w="1134" w:type="dxa"/>
          </w:tcPr>
          <w:p w:rsidR="00500A3F" w:rsidRDefault="00D25D3E" w:rsidP="00500A3F">
            <w:pPr>
              <w:jc w:val="center"/>
            </w:pPr>
            <w:r>
              <w:t>63</w:t>
            </w:r>
          </w:p>
        </w:tc>
      </w:tr>
      <w:tr w:rsidR="00500A3F" w:rsidTr="00500A3F">
        <w:tc>
          <w:tcPr>
            <w:tcW w:w="5665" w:type="dxa"/>
          </w:tcPr>
          <w:p w:rsidR="00500A3F" w:rsidRDefault="00500A3F" w:rsidP="00500A3F">
            <w:r w:rsidRPr="00C625FD">
              <w:t>Ne, vpisal(a) bi se na UL FPP na drug program</w:t>
            </w:r>
          </w:p>
        </w:tc>
        <w:tc>
          <w:tcPr>
            <w:tcW w:w="1276" w:type="dxa"/>
          </w:tcPr>
          <w:p w:rsidR="00500A3F" w:rsidRDefault="00B356F2" w:rsidP="00500A3F">
            <w:pPr>
              <w:jc w:val="center"/>
            </w:pPr>
            <w:r>
              <w:t>0</w:t>
            </w:r>
          </w:p>
        </w:tc>
        <w:tc>
          <w:tcPr>
            <w:tcW w:w="1134" w:type="dxa"/>
          </w:tcPr>
          <w:p w:rsidR="00500A3F" w:rsidRDefault="00B356F2" w:rsidP="00500A3F">
            <w:pPr>
              <w:jc w:val="center"/>
            </w:pPr>
            <w:r>
              <w:t>0</w:t>
            </w:r>
          </w:p>
        </w:tc>
      </w:tr>
      <w:tr w:rsidR="00500A3F" w:rsidTr="00500A3F">
        <w:tc>
          <w:tcPr>
            <w:tcW w:w="5665" w:type="dxa"/>
          </w:tcPr>
          <w:p w:rsidR="00500A3F" w:rsidRDefault="00500A3F" w:rsidP="00500A3F">
            <w:r w:rsidRPr="00C625FD">
              <w:t>Ne, vpisal(a) bi se podoben študij na drugem izobraževalnem zavodu </w:t>
            </w:r>
          </w:p>
        </w:tc>
        <w:tc>
          <w:tcPr>
            <w:tcW w:w="1276" w:type="dxa"/>
          </w:tcPr>
          <w:p w:rsidR="00500A3F" w:rsidRDefault="00B356F2" w:rsidP="00500A3F">
            <w:pPr>
              <w:jc w:val="center"/>
            </w:pPr>
            <w:r>
              <w:t>1</w:t>
            </w:r>
          </w:p>
        </w:tc>
        <w:tc>
          <w:tcPr>
            <w:tcW w:w="1134" w:type="dxa"/>
          </w:tcPr>
          <w:p w:rsidR="00500A3F" w:rsidRDefault="00D25D3E" w:rsidP="00500A3F">
            <w:pPr>
              <w:jc w:val="center"/>
            </w:pPr>
            <w:r>
              <w:t>13</w:t>
            </w:r>
          </w:p>
        </w:tc>
      </w:tr>
      <w:tr w:rsidR="00500A3F" w:rsidTr="00500A3F">
        <w:tc>
          <w:tcPr>
            <w:tcW w:w="5665" w:type="dxa"/>
          </w:tcPr>
          <w:p w:rsidR="00500A3F" w:rsidRDefault="00500A3F" w:rsidP="00500A3F">
            <w:r w:rsidRPr="00C625FD">
              <w:t>Ne, vpisal(a) bi se v drug program na drugem zavodu</w:t>
            </w:r>
          </w:p>
        </w:tc>
        <w:tc>
          <w:tcPr>
            <w:tcW w:w="1276" w:type="dxa"/>
          </w:tcPr>
          <w:p w:rsidR="00500A3F" w:rsidRDefault="00B356F2" w:rsidP="00500A3F">
            <w:pPr>
              <w:jc w:val="center"/>
            </w:pPr>
            <w:r>
              <w:t>0</w:t>
            </w:r>
          </w:p>
        </w:tc>
        <w:tc>
          <w:tcPr>
            <w:tcW w:w="1134" w:type="dxa"/>
          </w:tcPr>
          <w:p w:rsidR="00500A3F" w:rsidRDefault="00B356F2" w:rsidP="00500A3F">
            <w:pPr>
              <w:jc w:val="center"/>
            </w:pPr>
            <w:r>
              <w:t>0</w:t>
            </w:r>
          </w:p>
        </w:tc>
      </w:tr>
      <w:tr w:rsidR="00500A3F" w:rsidTr="00500A3F">
        <w:tc>
          <w:tcPr>
            <w:tcW w:w="5665" w:type="dxa"/>
          </w:tcPr>
          <w:p w:rsidR="00500A3F" w:rsidRDefault="00500A3F" w:rsidP="00500A3F">
            <w:r w:rsidRPr="00C625FD">
              <w:t>Ne, sploh ne bi študiral(a)</w:t>
            </w:r>
          </w:p>
        </w:tc>
        <w:tc>
          <w:tcPr>
            <w:tcW w:w="1276" w:type="dxa"/>
          </w:tcPr>
          <w:p w:rsidR="00500A3F" w:rsidRDefault="00B356F2" w:rsidP="00500A3F">
            <w:pPr>
              <w:jc w:val="center"/>
            </w:pPr>
            <w:r>
              <w:t>1</w:t>
            </w:r>
          </w:p>
        </w:tc>
        <w:tc>
          <w:tcPr>
            <w:tcW w:w="1134" w:type="dxa"/>
          </w:tcPr>
          <w:p w:rsidR="00500A3F" w:rsidRDefault="00D25D3E" w:rsidP="00500A3F">
            <w:pPr>
              <w:jc w:val="center"/>
            </w:pPr>
            <w:r>
              <w:t>13</w:t>
            </w:r>
          </w:p>
        </w:tc>
      </w:tr>
      <w:tr w:rsidR="00500A3F" w:rsidTr="00500A3F">
        <w:tc>
          <w:tcPr>
            <w:tcW w:w="5665" w:type="dxa"/>
          </w:tcPr>
          <w:p w:rsidR="00500A3F" w:rsidRDefault="00500A3F" w:rsidP="00500A3F">
            <w:r>
              <w:t>Ni odgovoril(a)</w:t>
            </w:r>
          </w:p>
        </w:tc>
        <w:tc>
          <w:tcPr>
            <w:tcW w:w="1276" w:type="dxa"/>
          </w:tcPr>
          <w:p w:rsidR="00500A3F" w:rsidRDefault="00B356F2" w:rsidP="00500A3F">
            <w:pPr>
              <w:jc w:val="center"/>
            </w:pPr>
            <w:r>
              <w:t>1</w:t>
            </w:r>
          </w:p>
        </w:tc>
        <w:tc>
          <w:tcPr>
            <w:tcW w:w="1134" w:type="dxa"/>
          </w:tcPr>
          <w:p w:rsidR="00500A3F" w:rsidRDefault="00D25D3E" w:rsidP="00500A3F">
            <w:pPr>
              <w:jc w:val="center"/>
            </w:pPr>
            <w:r>
              <w:t>13</w:t>
            </w:r>
          </w:p>
        </w:tc>
      </w:tr>
      <w:tr w:rsidR="00500A3F" w:rsidTr="00500A3F">
        <w:tc>
          <w:tcPr>
            <w:tcW w:w="5665" w:type="dxa"/>
          </w:tcPr>
          <w:p w:rsidR="00500A3F" w:rsidRDefault="00500A3F" w:rsidP="00500A3F">
            <w:r>
              <w:t>Skupaj</w:t>
            </w:r>
          </w:p>
        </w:tc>
        <w:tc>
          <w:tcPr>
            <w:tcW w:w="1276" w:type="dxa"/>
          </w:tcPr>
          <w:p w:rsidR="00500A3F" w:rsidRDefault="00B356F2" w:rsidP="00500A3F">
            <w:pPr>
              <w:jc w:val="center"/>
            </w:pPr>
            <w:r>
              <w:t>8</w:t>
            </w:r>
          </w:p>
        </w:tc>
        <w:tc>
          <w:tcPr>
            <w:tcW w:w="1134" w:type="dxa"/>
          </w:tcPr>
          <w:p w:rsidR="00500A3F" w:rsidRDefault="00500A3F" w:rsidP="00500A3F">
            <w:pPr>
              <w:jc w:val="center"/>
            </w:pPr>
            <w:r>
              <w:t>100</w:t>
            </w:r>
          </w:p>
        </w:tc>
      </w:tr>
    </w:tbl>
    <w:p w:rsidR="00500A3F" w:rsidRDefault="00500A3F" w:rsidP="00500A3F">
      <w:pPr>
        <w:jc w:val="both"/>
      </w:pPr>
    </w:p>
    <w:p w:rsidR="00B356F2" w:rsidRDefault="00D25D3E" w:rsidP="00B356F2">
      <w:pPr>
        <w:jc w:val="both"/>
        <w:rPr>
          <w:b/>
        </w:rPr>
      </w:pPr>
      <w:r>
        <w:t>Pet (63</w:t>
      </w:r>
      <w:r w:rsidR="00500A3F">
        <w:t xml:space="preserve"> %) respondentov, ki </w:t>
      </w:r>
      <w:r w:rsidR="00B356F2">
        <w:t xml:space="preserve">so magistrirali na drugostopenjskem študijskem programu Prometa ali Pomorstva, bi se še enkrat vpisalo na </w:t>
      </w:r>
      <w:r>
        <w:t>isti študijski program. En (13</w:t>
      </w:r>
      <w:r w:rsidR="00B356F2">
        <w:t xml:space="preserve"> %) bi se vpisal na podoben š</w:t>
      </w:r>
      <w:r>
        <w:t>tudij na drugem zavodu, en (13</w:t>
      </w:r>
      <w:r w:rsidR="00B356F2">
        <w:t xml:space="preserve"> %) sploh ne bi študiral, en respondent pa na to vprašanje ni odgovoril.</w:t>
      </w:r>
      <w:r w:rsidR="00B356F2" w:rsidRPr="004F21A5">
        <w:rPr>
          <w:b/>
        </w:rPr>
        <w:t xml:space="preserve"> </w:t>
      </w:r>
    </w:p>
    <w:p w:rsidR="00B356F2" w:rsidRDefault="00B356F2" w:rsidP="00B356F2">
      <w:pPr>
        <w:jc w:val="both"/>
        <w:rPr>
          <w:b/>
        </w:rPr>
      </w:pPr>
    </w:p>
    <w:p w:rsidR="00500A3F" w:rsidRPr="004F21A5" w:rsidRDefault="00500A3F" w:rsidP="00B356F2">
      <w:pPr>
        <w:jc w:val="both"/>
        <w:rPr>
          <w:b/>
        </w:rPr>
      </w:pPr>
      <w:r w:rsidRPr="004F21A5">
        <w:rPr>
          <w:b/>
        </w:rPr>
        <w:t>17: Priporočilo drugim</w:t>
      </w:r>
    </w:p>
    <w:p w:rsidR="00500A3F" w:rsidRDefault="00500A3F" w:rsidP="00500A3F">
      <w:pPr>
        <w:jc w:val="both"/>
        <w:rPr>
          <w:rFonts w:cstheme="minorHAnsi"/>
        </w:rPr>
      </w:pPr>
      <w:r>
        <w:rPr>
          <w:rFonts w:cstheme="minorHAnsi"/>
        </w:rPr>
        <w:t xml:space="preserve">Pri naslednjem vprašanju smo želeli izvedeti, ali bi respondenti isti študijski program, ki so ga zaključili, priporočili drugim. Podatki so predstavljeni v </w:t>
      </w:r>
      <w:r w:rsidR="00733518">
        <w:t>spodnji tabeli</w:t>
      </w:r>
      <w:r>
        <w:rPr>
          <w:rFonts w:cstheme="minorHAnsi"/>
        </w:rPr>
        <w:t>.</w:t>
      </w:r>
    </w:p>
    <w:p w:rsidR="00500A3F" w:rsidRDefault="00500A3F" w:rsidP="00500A3F">
      <w:pPr>
        <w:pStyle w:val="Caption"/>
        <w:keepNext/>
      </w:pPr>
      <w:r>
        <w:t xml:space="preserve">Tabela </w:t>
      </w:r>
      <w:fldSimple w:instr=" SEQ Tabela \* ARABIC ">
        <w:r w:rsidR="00100CE2">
          <w:rPr>
            <w:noProof/>
          </w:rPr>
          <w:t>112</w:t>
        </w:r>
      </w:fldSimple>
      <w:r>
        <w:t>: Priporočilo svojega študijskega programa med diplomanti drugostopenjskega študijskega programa Pomorstvo ali Promet (n=8)</w:t>
      </w:r>
    </w:p>
    <w:tbl>
      <w:tblPr>
        <w:tblStyle w:val="TableGrid"/>
        <w:tblW w:w="0" w:type="auto"/>
        <w:tblLook w:val="04A0" w:firstRow="1" w:lastRow="0" w:firstColumn="1" w:lastColumn="0" w:noHBand="0" w:noVBand="1"/>
      </w:tblPr>
      <w:tblGrid>
        <w:gridCol w:w="5665"/>
        <w:gridCol w:w="1276"/>
        <w:gridCol w:w="1134"/>
      </w:tblGrid>
      <w:tr w:rsidR="00500A3F" w:rsidTr="00500A3F">
        <w:tc>
          <w:tcPr>
            <w:tcW w:w="5665" w:type="dxa"/>
          </w:tcPr>
          <w:p w:rsidR="00500A3F" w:rsidRPr="003E0102" w:rsidRDefault="00500A3F" w:rsidP="00500A3F"/>
        </w:tc>
        <w:tc>
          <w:tcPr>
            <w:tcW w:w="1276" w:type="dxa"/>
          </w:tcPr>
          <w:p w:rsidR="00500A3F" w:rsidRDefault="00500A3F" w:rsidP="00500A3F">
            <w:pPr>
              <w:jc w:val="center"/>
            </w:pPr>
            <w:r>
              <w:t>Število</w:t>
            </w:r>
          </w:p>
        </w:tc>
        <w:tc>
          <w:tcPr>
            <w:tcW w:w="1134" w:type="dxa"/>
          </w:tcPr>
          <w:p w:rsidR="00500A3F" w:rsidRDefault="00500A3F" w:rsidP="00500A3F">
            <w:pPr>
              <w:jc w:val="center"/>
            </w:pPr>
            <w:r>
              <w:t>%</w:t>
            </w:r>
          </w:p>
        </w:tc>
      </w:tr>
      <w:tr w:rsidR="00500A3F" w:rsidTr="00500A3F">
        <w:tc>
          <w:tcPr>
            <w:tcW w:w="5665" w:type="dxa"/>
          </w:tcPr>
          <w:p w:rsidR="00500A3F" w:rsidRDefault="00500A3F" w:rsidP="00500A3F">
            <w:r>
              <w:t>Da</w:t>
            </w:r>
          </w:p>
        </w:tc>
        <w:tc>
          <w:tcPr>
            <w:tcW w:w="1276" w:type="dxa"/>
          </w:tcPr>
          <w:p w:rsidR="00500A3F" w:rsidRDefault="00E521B2" w:rsidP="00500A3F">
            <w:pPr>
              <w:jc w:val="center"/>
            </w:pPr>
            <w:r>
              <w:t>4</w:t>
            </w:r>
          </w:p>
        </w:tc>
        <w:tc>
          <w:tcPr>
            <w:tcW w:w="1134" w:type="dxa"/>
          </w:tcPr>
          <w:p w:rsidR="00500A3F" w:rsidRDefault="00E521B2" w:rsidP="00500A3F">
            <w:pPr>
              <w:jc w:val="center"/>
            </w:pPr>
            <w:r>
              <w:t>50</w:t>
            </w:r>
          </w:p>
        </w:tc>
      </w:tr>
      <w:tr w:rsidR="00500A3F" w:rsidTr="00500A3F">
        <w:tc>
          <w:tcPr>
            <w:tcW w:w="5665" w:type="dxa"/>
          </w:tcPr>
          <w:p w:rsidR="00500A3F" w:rsidRDefault="00500A3F" w:rsidP="00500A3F">
            <w:r w:rsidRPr="00C625FD">
              <w:t>Ne</w:t>
            </w:r>
          </w:p>
        </w:tc>
        <w:tc>
          <w:tcPr>
            <w:tcW w:w="1276" w:type="dxa"/>
          </w:tcPr>
          <w:p w:rsidR="00500A3F" w:rsidRDefault="00E521B2" w:rsidP="00500A3F">
            <w:pPr>
              <w:jc w:val="center"/>
            </w:pPr>
            <w:r>
              <w:t>2</w:t>
            </w:r>
          </w:p>
        </w:tc>
        <w:tc>
          <w:tcPr>
            <w:tcW w:w="1134" w:type="dxa"/>
          </w:tcPr>
          <w:p w:rsidR="00500A3F" w:rsidRDefault="00E521B2" w:rsidP="00500A3F">
            <w:pPr>
              <w:jc w:val="center"/>
            </w:pPr>
            <w:r>
              <w:t>25</w:t>
            </w:r>
          </w:p>
        </w:tc>
      </w:tr>
      <w:tr w:rsidR="00500A3F" w:rsidTr="00500A3F">
        <w:tc>
          <w:tcPr>
            <w:tcW w:w="5665" w:type="dxa"/>
          </w:tcPr>
          <w:p w:rsidR="00500A3F" w:rsidRDefault="00500A3F" w:rsidP="00500A3F">
            <w:r>
              <w:t>Ni odgovoril(a)</w:t>
            </w:r>
          </w:p>
        </w:tc>
        <w:tc>
          <w:tcPr>
            <w:tcW w:w="1276" w:type="dxa"/>
          </w:tcPr>
          <w:p w:rsidR="00500A3F" w:rsidRDefault="00500A3F" w:rsidP="00500A3F">
            <w:pPr>
              <w:jc w:val="center"/>
            </w:pPr>
            <w:r>
              <w:t>2</w:t>
            </w:r>
          </w:p>
        </w:tc>
        <w:tc>
          <w:tcPr>
            <w:tcW w:w="1134" w:type="dxa"/>
          </w:tcPr>
          <w:p w:rsidR="00500A3F" w:rsidRDefault="00E521B2" w:rsidP="00500A3F">
            <w:pPr>
              <w:jc w:val="center"/>
            </w:pPr>
            <w:r>
              <w:t>25</w:t>
            </w:r>
          </w:p>
        </w:tc>
      </w:tr>
      <w:tr w:rsidR="00500A3F" w:rsidTr="00500A3F">
        <w:tc>
          <w:tcPr>
            <w:tcW w:w="5665" w:type="dxa"/>
          </w:tcPr>
          <w:p w:rsidR="00500A3F" w:rsidRDefault="00500A3F" w:rsidP="00500A3F">
            <w:r>
              <w:t>Skupaj</w:t>
            </w:r>
          </w:p>
        </w:tc>
        <w:tc>
          <w:tcPr>
            <w:tcW w:w="1276" w:type="dxa"/>
          </w:tcPr>
          <w:p w:rsidR="00500A3F" w:rsidRDefault="00E521B2" w:rsidP="00500A3F">
            <w:pPr>
              <w:jc w:val="center"/>
            </w:pPr>
            <w:r>
              <w:t>8</w:t>
            </w:r>
          </w:p>
        </w:tc>
        <w:tc>
          <w:tcPr>
            <w:tcW w:w="1134" w:type="dxa"/>
          </w:tcPr>
          <w:p w:rsidR="00500A3F" w:rsidRDefault="00500A3F" w:rsidP="00500A3F">
            <w:pPr>
              <w:jc w:val="center"/>
            </w:pPr>
            <w:r>
              <w:t>100</w:t>
            </w:r>
          </w:p>
        </w:tc>
      </w:tr>
    </w:tbl>
    <w:p w:rsidR="00500A3F" w:rsidRDefault="00500A3F" w:rsidP="00500A3F">
      <w:pPr>
        <w:jc w:val="both"/>
      </w:pPr>
    </w:p>
    <w:p w:rsidR="00E521B2" w:rsidRPr="00E521B2" w:rsidRDefault="00E521B2" w:rsidP="00E521B2">
      <w:pPr>
        <w:jc w:val="both"/>
        <w:rPr>
          <w:rFonts w:ascii="Times New Roman" w:hAnsi="Times New Roman" w:cs="Times New Roman"/>
          <w:sz w:val="24"/>
          <w:szCs w:val="24"/>
        </w:rPr>
      </w:pPr>
      <w:r>
        <w:t>Štiri (50 %) respondenti</w:t>
      </w:r>
      <w:r w:rsidR="00500A3F">
        <w:t xml:space="preserve">, </w:t>
      </w:r>
      <w:r>
        <w:t xml:space="preserve">ki so magistrirali na drugostopenjskem študijskem programu Prometa ali Pomorstva, bi ta študijski program priporočilo drugim, dva (25 %) jim ga ne bi, dva pa na to vprašanje nista odgovorila. </w:t>
      </w:r>
    </w:p>
    <w:p w:rsidR="00500A3F" w:rsidRDefault="00500A3F" w:rsidP="00500A3F">
      <w:pPr>
        <w:jc w:val="both"/>
      </w:pPr>
    </w:p>
    <w:p w:rsidR="00E521B2" w:rsidRDefault="00E521B2">
      <w:pPr>
        <w:rPr>
          <w:b/>
        </w:rPr>
      </w:pPr>
      <w:r>
        <w:rPr>
          <w:b/>
        </w:rPr>
        <w:br w:type="page"/>
      </w:r>
    </w:p>
    <w:p w:rsidR="00500A3F" w:rsidRPr="004F21A5" w:rsidRDefault="00500A3F" w:rsidP="00500A3F">
      <w:pPr>
        <w:jc w:val="both"/>
        <w:rPr>
          <w:b/>
        </w:rPr>
      </w:pPr>
      <w:r w:rsidRPr="004F21A5">
        <w:rPr>
          <w:b/>
        </w:rPr>
        <w:lastRenderedPageBreak/>
        <w:t>18: Vseživljenjsko izobraževanje na UL FPP</w:t>
      </w:r>
    </w:p>
    <w:p w:rsidR="00500A3F" w:rsidRDefault="00500A3F" w:rsidP="00500A3F">
      <w:pPr>
        <w:jc w:val="both"/>
        <w:rPr>
          <w:rFonts w:cstheme="minorHAnsi"/>
        </w:rPr>
      </w:pPr>
      <w:r>
        <w:rPr>
          <w:rFonts w:cstheme="minorHAnsi"/>
        </w:rPr>
        <w:t xml:space="preserve">Pri naslednjem vprašanju smo želeli izvedeti, ali bi respondente zanimalo vseživljenjsko izobraževanje na UL FPP. Podatki so predstavljeni v </w:t>
      </w:r>
      <w:r w:rsidR="00733518">
        <w:t>spodnji tabeli</w:t>
      </w:r>
      <w:r>
        <w:rPr>
          <w:rFonts w:cstheme="minorHAnsi"/>
        </w:rPr>
        <w:t>.</w:t>
      </w:r>
    </w:p>
    <w:p w:rsidR="00500A3F" w:rsidRDefault="00500A3F" w:rsidP="00500A3F">
      <w:pPr>
        <w:pStyle w:val="Caption"/>
        <w:keepNext/>
      </w:pPr>
      <w:r>
        <w:t xml:space="preserve">Tabela </w:t>
      </w:r>
      <w:fldSimple w:instr=" SEQ Tabela \* ARABIC ">
        <w:r w:rsidR="00100CE2">
          <w:rPr>
            <w:noProof/>
          </w:rPr>
          <w:t>113</w:t>
        </w:r>
      </w:fldSimple>
      <w:r>
        <w:t>: Interes za vseživljenjsko izobraževanje med diplomanti drugostopenjskega študijskega programa Pomorstvo ali Promet (n=8)</w:t>
      </w:r>
    </w:p>
    <w:tbl>
      <w:tblPr>
        <w:tblStyle w:val="TableGrid"/>
        <w:tblW w:w="0" w:type="auto"/>
        <w:tblLook w:val="04A0" w:firstRow="1" w:lastRow="0" w:firstColumn="1" w:lastColumn="0" w:noHBand="0" w:noVBand="1"/>
      </w:tblPr>
      <w:tblGrid>
        <w:gridCol w:w="5665"/>
        <w:gridCol w:w="1276"/>
        <w:gridCol w:w="1134"/>
      </w:tblGrid>
      <w:tr w:rsidR="00500A3F" w:rsidTr="00500A3F">
        <w:tc>
          <w:tcPr>
            <w:tcW w:w="5665" w:type="dxa"/>
          </w:tcPr>
          <w:p w:rsidR="00500A3F" w:rsidRPr="003E0102" w:rsidRDefault="00500A3F" w:rsidP="00500A3F"/>
        </w:tc>
        <w:tc>
          <w:tcPr>
            <w:tcW w:w="1276" w:type="dxa"/>
          </w:tcPr>
          <w:p w:rsidR="00500A3F" w:rsidRDefault="00500A3F" w:rsidP="00500A3F">
            <w:pPr>
              <w:jc w:val="center"/>
            </w:pPr>
            <w:r>
              <w:t>Število</w:t>
            </w:r>
          </w:p>
        </w:tc>
        <w:tc>
          <w:tcPr>
            <w:tcW w:w="1134" w:type="dxa"/>
          </w:tcPr>
          <w:p w:rsidR="00500A3F" w:rsidRDefault="00500A3F" w:rsidP="00500A3F">
            <w:pPr>
              <w:jc w:val="center"/>
            </w:pPr>
            <w:r>
              <w:t>%</w:t>
            </w:r>
          </w:p>
        </w:tc>
      </w:tr>
      <w:tr w:rsidR="00500A3F" w:rsidTr="00500A3F">
        <w:tc>
          <w:tcPr>
            <w:tcW w:w="5665" w:type="dxa"/>
          </w:tcPr>
          <w:p w:rsidR="00500A3F" w:rsidRDefault="00500A3F" w:rsidP="00500A3F">
            <w:r>
              <w:t>Da</w:t>
            </w:r>
          </w:p>
        </w:tc>
        <w:tc>
          <w:tcPr>
            <w:tcW w:w="1276" w:type="dxa"/>
          </w:tcPr>
          <w:p w:rsidR="00500A3F" w:rsidRDefault="00E6184C" w:rsidP="00500A3F">
            <w:pPr>
              <w:jc w:val="center"/>
            </w:pPr>
            <w:r>
              <w:t>1</w:t>
            </w:r>
          </w:p>
        </w:tc>
        <w:tc>
          <w:tcPr>
            <w:tcW w:w="1134" w:type="dxa"/>
          </w:tcPr>
          <w:p w:rsidR="00500A3F" w:rsidRDefault="00D25D3E" w:rsidP="00500A3F">
            <w:pPr>
              <w:jc w:val="center"/>
            </w:pPr>
            <w:r>
              <w:t>13</w:t>
            </w:r>
          </w:p>
        </w:tc>
      </w:tr>
      <w:tr w:rsidR="00500A3F" w:rsidTr="00500A3F">
        <w:tc>
          <w:tcPr>
            <w:tcW w:w="5665" w:type="dxa"/>
          </w:tcPr>
          <w:p w:rsidR="00500A3F" w:rsidRDefault="00500A3F" w:rsidP="00500A3F">
            <w:r>
              <w:t>Mogoče</w:t>
            </w:r>
          </w:p>
        </w:tc>
        <w:tc>
          <w:tcPr>
            <w:tcW w:w="1276" w:type="dxa"/>
          </w:tcPr>
          <w:p w:rsidR="00500A3F" w:rsidRDefault="00E6184C" w:rsidP="00500A3F">
            <w:pPr>
              <w:jc w:val="center"/>
            </w:pPr>
            <w:r>
              <w:t>0</w:t>
            </w:r>
          </w:p>
        </w:tc>
        <w:tc>
          <w:tcPr>
            <w:tcW w:w="1134" w:type="dxa"/>
          </w:tcPr>
          <w:p w:rsidR="00500A3F" w:rsidRDefault="00E6184C" w:rsidP="00500A3F">
            <w:pPr>
              <w:jc w:val="center"/>
            </w:pPr>
            <w:r>
              <w:t>0</w:t>
            </w:r>
          </w:p>
        </w:tc>
      </w:tr>
      <w:tr w:rsidR="00500A3F" w:rsidRPr="00933BC3" w:rsidTr="00500A3F">
        <w:tc>
          <w:tcPr>
            <w:tcW w:w="5665" w:type="dxa"/>
          </w:tcPr>
          <w:p w:rsidR="00500A3F" w:rsidRPr="00933BC3" w:rsidRDefault="00500A3F" w:rsidP="00500A3F">
            <w:r w:rsidRPr="00933BC3">
              <w:t>Ne</w:t>
            </w:r>
          </w:p>
        </w:tc>
        <w:tc>
          <w:tcPr>
            <w:tcW w:w="1276" w:type="dxa"/>
          </w:tcPr>
          <w:p w:rsidR="00500A3F" w:rsidRPr="00933BC3" w:rsidRDefault="00E6184C" w:rsidP="00500A3F">
            <w:pPr>
              <w:jc w:val="center"/>
            </w:pPr>
            <w:r>
              <w:t>5</w:t>
            </w:r>
          </w:p>
        </w:tc>
        <w:tc>
          <w:tcPr>
            <w:tcW w:w="1134" w:type="dxa"/>
          </w:tcPr>
          <w:p w:rsidR="00500A3F" w:rsidRPr="00933BC3" w:rsidRDefault="00D25D3E" w:rsidP="00500A3F">
            <w:pPr>
              <w:jc w:val="center"/>
            </w:pPr>
            <w:r>
              <w:t>63</w:t>
            </w:r>
          </w:p>
        </w:tc>
      </w:tr>
      <w:tr w:rsidR="00500A3F" w:rsidTr="00500A3F">
        <w:tc>
          <w:tcPr>
            <w:tcW w:w="5665" w:type="dxa"/>
          </w:tcPr>
          <w:p w:rsidR="00500A3F" w:rsidRDefault="00500A3F" w:rsidP="00500A3F">
            <w:r>
              <w:t>Ni odgovoril(a)</w:t>
            </w:r>
          </w:p>
        </w:tc>
        <w:tc>
          <w:tcPr>
            <w:tcW w:w="1276" w:type="dxa"/>
          </w:tcPr>
          <w:p w:rsidR="00500A3F" w:rsidRDefault="00E6184C" w:rsidP="00500A3F">
            <w:pPr>
              <w:jc w:val="center"/>
            </w:pPr>
            <w:r>
              <w:t>2</w:t>
            </w:r>
          </w:p>
        </w:tc>
        <w:tc>
          <w:tcPr>
            <w:tcW w:w="1134" w:type="dxa"/>
          </w:tcPr>
          <w:p w:rsidR="00500A3F" w:rsidRDefault="00E6184C" w:rsidP="00500A3F">
            <w:pPr>
              <w:jc w:val="center"/>
            </w:pPr>
            <w:r>
              <w:t>25</w:t>
            </w:r>
          </w:p>
        </w:tc>
      </w:tr>
      <w:tr w:rsidR="00500A3F" w:rsidTr="00500A3F">
        <w:tc>
          <w:tcPr>
            <w:tcW w:w="5665" w:type="dxa"/>
          </w:tcPr>
          <w:p w:rsidR="00500A3F" w:rsidRDefault="00500A3F" w:rsidP="00500A3F">
            <w:r>
              <w:t>Skupaj</w:t>
            </w:r>
          </w:p>
        </w:tc>
        <w:tc>
          <w:tcPr>
            <w:tcW w:w="1276" w:type="dxa"/>
          </w:tcPr>
          <w:p w:rsidR="00500A3F" w:rsidRDefault="006862CF" w:rsidP="00500A3F">
            <w:pPr>
              <w:jc w:val="center"/>
            </w:pPr>
            <w:r>
              <w:t>8</w:t>
            </w:r>
          </w:p>
        </w:tc>
        <w:tc>
          <w:tcPr>
            <w:tcW w:w="1134" w:type="dxa"/>
          </w:tcPr>
          <w:p w:rsidR="00500A3F" w:rsidRDefault="00500A3F" w:rsidP="00500A3F">
            <w:pPr>
              <w:jc w:val="center"/>
            </w:pPr>
            <w:r>
              <w:t>100</w:t>
            </w:r>
          </w:p>
        </w:tc>
      </w:tr>
    </w:tbl>
    <w:p w:rsidR="006862CF" w:rsidRDefault="006862CF" w:rsidP="00500A3F">
      <w:pPr>
        <w:jc w:val="both"/>
      </w:pPr>
    </w:p>
    <w:p w:rsidR="00500A3F" w:rsidRDefault="00D25D3E" w:rsidP="00500A3F">
      <w:pPr>
        <w:jc w:val="both"/>
      </w:pPr>
      <w:r>
        <w:t>Pet (63</w:t>
      </w:r>
      <w:r w:rsidR="00E6184C">
        <w:t xml:space="preserve"> %</w:t>
      </w:r>
      <w:r w:rsidR="00500A3F">
        <w:t xml:space="preserve">) respondentov, </w:t>
      </w:r>
      <w:r w:rsidR="006862CF">
        <w:t xml:space="preserve">ki so magistrirali na drugostopenjskem študijskem programu Prometa ali Pomorstva, </w:t>
      </w:r>
      <w:r w:rsidR="00E6184C">
        <w:t>vseživljenjsko izobraževanje na UL</w:t>
      </w:r>
      <w:r>
        <w:t xml:space="preserve"> FPP ne bi zanimalo, enega (13</w:t>
      </w:r>
      <w:r w:rsidR="00E6184C">
        <w:t xml:space="preserve"> %) bi zanimalo, dva pa na to vprašanje nista odgovorila. </w:t>
      </w:r>
      <w:r>
        <w:t>En d</w:t>
      </w:r>
      <w:r w:rsidR="00E6184C">
        <w:t>iplomanti drugostopenjskega študijskega programa Prometa ali Pomorstva</w:t>
      </w:r>
      <w:r w:rsidR="00500A3F">
        <w:t xml:space="preserve"> </w:t>
      </w:r>
      <w:r>
        <w:t xml:space="preserve">je navedel </w:t>
      </w:r>
      <w:r w:rsidR="00500A3F">
        <w:t xml:space="preserve">teme vseživljenjskega izobraževanja, ki bi </w:t>
      </w:r>
      <w:r>
        <w:t>ga</w:t>
      </w:r>
      <w:r w:rsidR="00500A3F">
        <w:t xml:space="preserve"> zanimale:</w:t>
      </w:r>
    </w:p>
    <w:p w:rsidR="00500A3F" w:rsidRDefault="00E6184C" w:rsidP="00E6184C">
      <w:pPr>
        <w:pStyle w:val="ListParagraph"/>
        <w:numPr>
          <w:ilvl w:val="0"/>
          <w:numId w:val="2"/>
        </w:numPr>
        <w:jc w:val="both"/>
      </w:pPr>
      <w:r w:rsidRPr="00E6184C">
        <w:t>Izredni prevozi, prevozi nevarnih snovi, ITS in pametne ceste, varnostni sistemi na cestni infrastrukturi</w:t>
      </w:r>
      <w:r w:rsidR="00D25D3E">
        <w:t xml:space="preserve"> </w:t>
      </w:r>
      <w:r w:rsidRPr="00E6184C">
        <w:t>...</w:t>
      </w:r>
    </w:p>
    <w:p w:rsidR="00E6184C" w:rsidRDefault="00E6184C" w:rsidP="00500A3F">
      <w:pPr>
        <w:jc w:val="both"/>
      </w:pPr>
    </w:p>
    <w:p w:rsidR="00500A3F" w:rsidRPr="00BF7528" w:rsidRDefault="00500A3F" w:rsidP="00500A3F">
      <w:pPr>
        <w:jc w:val="both"/>
        <w:rPr>
          <w:b/>
        </w:rPr>
      </w:pPr>
      <w:r w:rsidRPr="00BF7528">
        <w:rPr>
          <w:b/>
        </w:rPr>
        <w:t>19: Bi želeli še kaj dodati?</w:t>
      </w:r>
    </w:p>
    <w:p w:rsidR="00500A3F" w:rsidRDefault="00500A3F" w:rsidP="00E6184C">
      <w:pPr>
        <w:jc w:val="both"/>
      </w:pPr>
      <w:r w:rsidRPr="00BF7528">
        <w:t xml:space="preserve">Pri zadnjem vprašanju smo respondentom dali možnost, da izrazijo mnenje, na katerega se vprašanja niso nanašala. </w:t>
      </w:r>
      <w:r>
        <w:t xml:space="preserve">Med diplomanti </w:t>
      </w:r>
      <w:r w:rsidR="00E6184C">
        <w:t>drugostopenjskega študijskega programa Prometa ali Pomorstva dodatnih komentarjev ni bilo.</w:t>
      </w:r>
    </w:p>
    <w:p w:rsidR="00E6184C" w:rsidRDefault="00E6184C" w:rsidP="00E6184C">
      <w:pPr>
        <w:jc w:val="both"/>
      </w:pPr>
    </w:p>
    <w:p w:rsidR="005115CD" w:rsidRDefault="005115CD">
      <w:r>
        <w:br w:type="page"/>
      </w:r>
    </w:p>
    <w:p w:rsidR="00286574" w:rsidRDefault="003D3128" w:rsidP="00286574">
      <w:pPr>
        <w:pStyle w:val="Heading1"/>
      </w:pPr>
      <w:bookmarkStart w:id="14" w:name="_Toc522373467"/>
      <w:bookmarkStart w:id="15" w:name="_Toc522822918"/>
      <w:r>
        <w:lastRenderedPageBreak/>
        <w:t>Nekatere s</w:t>
      </w:r>
      <w:r w:rsidR="00286574">
        <w:t>kupne tabele za vse študijske programe</w:t>
      </w:r>
      <w:bookmarkEnd w:id="14"/>
      <w:bookmarkEnd w:id="15"/>
    </w:p>
    <w:p w:rsidR="00286574" w:rsidRDefault="00286574" w:rsidP="00286574">
      <w:pPr>
        <w:jc w:val="both"/>
      </w:pPr>
    </w:p>
    <w:p w:rsidR="00286574" w:rsidRDefault="00286574" w:rsidP="00286574">
      <w:pPr>
        <w:jc w:val="both"/>
      </w:pPr>
      <w:r>
        <w:t xml:space="preserve">Ta del poročila vsebuje </w:t>
      </w:r>
      <w:r w:rsidR="003D3128">
        <w:t xml:space="preserve">nekatere </w:t>
      </w:r>
      <w:r>
        <w:t>skupne tabele statističnih podatkov iz platforme 1ka za vse študijske programe in vse respondente skupaj.</w:t>
      </w:r>
    </w:p>
    <w:p w:rsidR="0083431F" w:rsidRDefault="0083431F" w:rsidP="00286574">
      <w:pPr>
        <w:jc w:val="both"/>
        <w:rPr>
          <w:b/>
        </w:rPr>
      </w:pPr>
      <w:r w:rsidRPr="0083431F">
        <w:rPr>
          <w:b/>
        </w:rPr>
        <w:t>1: Ali ste zaposleni?</w:t>
      </w:r>
    </w:p>
    <w:p w:rsidR="0083431F" w:rsidRPr="0083431F" w:rsidRDefault="0083431F" w:rsidP="00286574">
      <w:pPr>
        <w:jc w:val="both"/>
      </w:pPr>
      <w:r>
        <w:t xml:space="preserve">Podatki iz spodnje tabele kažejo, da je zaposlenih 84 % respondentov. 9 % jih ni zaposlenih, ker študirajo dalje, 7 % pa ni zaposlenih in iščejo zaposlitev. </w:t>
      </w:r>
    </w:p>
    <w:p w:rsidR="0083431F" w:rsidRDefault="0083431F" w:rsidP="0083431F">
      <w:pPr>
        <w:pStyle w:val="Caption"/>
        <w:keepNext/>
      </w:pPr>
      <w:r>
        <w:t xml:space="preserve">Tabela </w:t>
      </w:r>
      <w:fldSimple w:instr=" SEQ Tabela \* ARABIC ">
        <w:r w:rsidR="00100CE2">
          <w:rPr>
            <w:noProof/>
          </w:rPr>
          <w:t>114</w:t>
        </w:r>
      </w:fldSimple>
      <w:r>
        <w:t>: Zaposlitveni status (n=116)</w:t>
      </w:r>
    </w:p>
    <w:tbl>
      <w:tblPr>
        <w:tblW w:w="7700" w:type="dxa"/>
        <w:tblInd w:w="5" w:type="dxa"/>
        <w:tblLayout w:type="fixed"/>
        <w:tblCellMar>
          <w:left w:w="0" w:type="dxa"/>
          <w:right w:w="0" w:type="dxa"/>
        </w:tblCellMar>
        <w:tblLook w:val="04A0" w:firstRow="1" w:lastRow="0" w:firstColumn="1" w:lastColumn="0" w:noHBand="0" w:noVBand="1"/>
      </w:tblPr>
      <w:tblGrid>
        <w:gridCol w:w="900"/>
        <w:gridCol w:w="4200"/>
        <w:gridCol w:w="1300"/>
        <w:gridCol w:w="1300"/>
      </w:tblGrid>
      <w:tr w:rsidR="00592AFD" w:rsidRPr="00592AFD" w:rsidTr="00592AFD">
        <w:trPr>
          <w:trHeight w:val="400"/>
        </w:trPr>
        <w:tc>
          <w:tcPr>
            <w:tcW w:w="900" w:type="dxa"/>
            <w:tcBorders>
              <w:top w:val="single" w:sz="4" w:space="0" w:color="auto"/>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200" w:type="dxa"/>
            <w:tcBorders>
              <w:top w:val="single" w:sz="4" w:space="0" w:color="auto"/>
              <w:left w:val="single" w:sz="4" w:space="0" w:color="auto"/>
              <w:bottom w:val="single" w:sz="4" w:space="0" w:color="auto"/>
              <w:right w:val="single" w:sz="4" w:space="0" w:color="auto"/>
            </w:tcBorders>
            <w:vAlign w:val="center"/>
            <w:hideMark/>
          </w:tcPr>
          <w:p w:rsidR="00592AFD" w:rsidRPr="00592AFD" w:rsidRDefault="00592AFD" w:rsidP="00592AFD">
            <w:pPr>
              <w:widowControl w:val="0"/>
              <w:autoSpaceDE w:val="0"/>
              <w:autoSpaceDN w:val="0"/>
              <w:adjustRightInd w:val="0"/>
              <w:spacing w:after="0" w:line="240" w:lineRule="auto"/>
              <w:jc w:val="center"/>
              <w:rPr>
                <w:rFonts w:ascii="Times New Roman" w:hAnsi="Times New Roman" w:cs="Times New Roman"/>
                <w:b/>
                <w:bCs/>
                <w:sz w:val="16"/>
                <w:szCs w:val="16"/>
              </w:rPr>
            </w:pPr>
            <w:r w:rsidRPr="00592AFD">
              <w:rPr>
                <w:rFonts w:ascii="Times New Roman" w:hAnsi="Times New Roman" w:cs="Times New Roman"/>
                <w:b/>
                <w:bCs/>
                <w:sz w:val="16"/>
                <w:szCs w:val="16"/>
              </w:rPr>
              <w:t xml:space="preserve"> Odgovori</w:t>
            </w:r>
          </w:p>
        </w:tc>
        <w:tc>
          <w:tcPr>
            <w:tcW w:w="1300" w:type="dxa"/>
            <w:tcBorders>
              <w:top w:val="single" w:sz="4" w:space="0" w:color="auto"/>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tcBorders>
              <w:top w:val="single" w:sz="4" w:space="0" w:color="auto"/>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592AFD" w:rsidTr="00592AFD">
        <w:trPr>
          <w:trHeight w:val="400"/>
        </w:trPr>
        <w:tc>
          <w:tcPr>
            <w:tcW w:w="9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 (da)</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98</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84%</w:t>
            </w:r>
          </w:p>
        </w:tc>
      </w:tr>
      <w:tr w:rsidR="00592AFD" w:rsidTr="00592AFD">
        <w:trPr>
          <w:trHeight w:val="400"/>
        </w:trPr>
        <w:tc>
          <w:tcPr>
            <w:tcW w:w="9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2 (ne, ker študiram dalje)</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592AFD" w:rsidTr="00592AFD">
        <w:trPr>
          <w:trHeight w:val="400"/>
        </w:trPr>
        <w:tc>
          <w:tcPr>
            <w:tcW w:w="9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3 (ne, nisem zaposlen(a) in iščem delovno mesto)</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592AFD" w:rsidTr="00592AFD">
        <w:trPr>
          <w:trHeight w:val="400"/>
        </w:trPr>
        <w:tc>
          <w:tcPr>
            <w:tcW w:w="9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4 (ne, nisem zaposlen(a) in ne iščem zaposlitve)</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592AFD" w:rsidTr="00592AFD">
        <w:trPr>
          <w:trHeight w:val="400"/>
        </w:trPr>
        <w:tc>
          <w:tcPr>
            <w:tcW w:w="9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116</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286574" w:rsidRDefault="00286574" w:rsidP="00286574">
      <w:pPr>
        <w:jc w:val="both"/>
      </w:pPr>
    </w:p>
    <w:p w:rsidR="0083431F" w:rsidRDefault="0083431F" w:rsidP="00286574">
      <w:pPr>
        <w:jc w:val="both"/>
        <w:rPr>
          <w:b/>
        </w:rPr>
      </w:pPr>
      <w:r w:rsidRPr="0083431F">
        <w:rPr>
          <w:b/>
        </w:rPr>
        <w:t>2: Kako težko je bi</w:t>
      </w:r>
      <w:r w:rsidR="009801EF">
        <w:rPr>
          <w:b/>
        </w:rPr>
        <w:t>lo poiskati trenutno zaposlitev?</w:t>
      </w:r>
    </w:p>
    <w:p w:rsidR="0083431F" w:rsidRPr="0083431F" w:rsidRDefault="0083431F" w:rsidP="00286574">
      <w:pPr>
        <w:jc w:val="both"/>
      </w:pPr>
      <w:r w:rsidRPr="0083431F">
        <w:t xml:space="preserve">Podatki kažejo, </w:t>
      </w:r>
      <w:r w:rsidR="00592AFD">
        <w:t>da je 5</w:t>
      </w:r>
      <w:r>
        <w:t xml:space="preserve"> % respondentov zaposlitev našlo zelo težko, 13 % težko, 3</w:t>
      </w:r>
      <w:r w:rsidR="00592AFD">
        <w:t>6 % srednje težko, 29 % lahko in 12</w:t>
      </w:r>
      <w:r>
        <w:t xml:space="preserve"> % zelo lahko. </w:t>
      </w:r>
    </w:p>
    <w:p w:rsidR="0083431F" w:rsidRDefault="0083431F" w:rsidP="0083431F">
      <w:pPr>
        <w:pStyle w:val="Caption"/>
        <w:keepNext/>
      </w:pPr>
      <w:r>
        <w:t xml:space="preserve">Tabela </w:t>
      </w:r>
      <w:fldSimple w:instr=" SEQ Tabela \* ARABIC ">
        <w:r w:rsidR="00100CE2">
          <w:rPr>
            <w:noProof/>
          </w:rPr>
          <w:t>115</w:t>
        </w:r>
      </w:fldSimple>
      <w:r>
        <w:t xml:space="preserve">: </w:t>
      </w:r>
      <w:r w:rsidRPr="00AF1514">
        <w:t>Težavnost iskanja trenutne zaposlitve</w:t>
      </w:r>
      <w:r>
        <w:t xml:space="preserve"> (n=95)</w:t>
      </w:r>
    </w:p>
    <w:tbl>
      <w:tblPr>
        <w:tblW w:w="7700" w:type="dxa"/>
        <w:tblInd w:w="5" w:type="dxa"/>
        <w:tblLayout w:type="fixed"/>
        <w:tblCellMar>
          <w:left w:w="0" w:type="dxa"/>
          <w:right w:w="0" w:type="dxa"/>
        </w:tblCellMar>
        <w:tblLook w:val="04A0" w:firstRow="1" w:lastRow="0" w:firstColumn="1" w:lastColumn="0" w:noHBand="0" w:noVBand="1"/>
      </w:tblPr>
      <w:tblGrid>
        <w:gridCol w:w="900"/>
        <w:gridCol w:w="4200"/>
        <w:gridCol w:w="1300"/>
        <w:gridCol w:w="1300"/>
      </w:tblGrid>
      <w:tr w:rsidR="00592AFD" w:rsidTr="00592AFD">
        <w:trPr>
          <w:trHeight w:val="400"/>
        </w:trPr>
        <w:tc>
          <w:tcPr>
            <w:tcW w:w="900" w:type="dxa"/>
            <w:tcBorders>
              <w:top w:val="single" w:sz="4" w:space="0" w:color="auto"/>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200" w:type="dxa"/>
            <w:tcBorders>
              <w:top w:val="single" w:sz="4" w:space="0" w:color="auto"/>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Odgovori</w:t>
            </w:r>
          </w:p>
        </w:tc>
        <w:tc>
          <w:tcPr>
            <w:tcW w:w="1300" w:type="dxa"/>
            <w:tcBorders>
              <w:top w:val="single" w:sz="4" w:space="0" w:color="auto"/>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tcBorders>
              <w:top w:val="single" w:sz="4" w:space="0" w:color="auto"/>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592AFD" w:rsidTr="00592AFD">
        <w:trPr>
          <w:trHeight w:val="400"/>
        </w:trPr>
        <w:tc>
          <w:tcPr>
            <w:tcW w:w="9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 (zelo težko)</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r>
      <w:tr w:rsidR="00592AFD" w:rsidTr="00592AFD">
        <w:trPr>
          <w:trHeight w:val="400"/>
        </w:trPr>
        <w:tc>
          <w:tcPr>
            <w:tcW w:w="9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2 (težko)</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r>
      <w:tr w:rsidR="00592AFD" w:rsidTr="00592AFD">
        <w:trPr>
          <w:trHeight w:val="400"/>
        </w:trPr>
        <w:tc>
          <w:tcPr>
            <w:tcW w:w="9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3 (srednje)</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38%</w:t>
            </w:r>
          </w:p>
        </w:tc>
      </w:tr>
      <w:tr w:rsidR="00592AFD" w:rsidTr="00592AFD">
        <w:trPr>
          <w:trHeight w:val="400"/>
        </w:trPr>
        <w:tc>
          <w:tcPr>
            <w:tcW w:w="9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4 (lahko)</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29</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31%</w:t>
            </w:r>
          </w:p>
        </w:tc>
      </w:tr>
      <w:tr w:rsidR="00592AFD" w:rsidTr="00592AFD">
        <w:trPr>
          <w:trHeight w:val="400"/>
        </w:trPr>
        <w:tc>
          <w:tcPr>
            <w:tcW w:w="9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5 (zelo lahko)</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r>
      <w:tr w:rsidR="00592AFD" w:rsidTr="00592AFD">
        <w:trPr>
          <w:trHeight w:val="400"/>
        </w:trPr>
        <w:tc>
          <w:tcPr>
            <w:tcW w:w="9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95</w:t>
            </w:r>
          </w:p>
        </w:tc>
        <w:tc>
          <w:tcPr>
            <w:tcW w:w="1300" w:type="dxa"/>
            <w:tcBorders>
              <w:top w:val="nil"/>
              <w:left w:val="single" w:sz="4" w:space="0" w:color="auto"/>
              <w:bottom w:val="single" w:sz="4" w:space="0" w:color="auto"/>
              <w:right w:val="single" w:sz="4" w:space="0" w:color="auto"/>
            </w:tcBorders>
            <w:vAlign w:val="center"/>
            <w:hideMark/>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9801EF" w:rsidRDefault="009801EF">
      <w:pPr>
        <w:rPr>
          <w:b/>
        </w:rPr>
      </w:pPr>
      <w:r>
        <w:rPr>
          <w:b/>
        </w:rPr>
        <w:br w:type="page"/>
      </w:r>
    </w:p>
    <w:p w:rsidR="00286574" w:rsidRDefault="0083431F" w:rsidP="009801EF">
      <w:pPr>
        <w:jc w:val="both"/>
        <w:rPr>
          <w:b/>
        </w:rPr>
      </w:pPr>
      <w:r w:rsidRPr="009801EF">
        <w:rPr>
          <w:b/>
        </w:rPr>
        <w:lastRenderedPageBreak/>
        <w:t xml:space="preserve">3: </w:t>
      </w:r>
      <w:r w:rsidR="009801EF" w:rsidRPr="009801EF">
        <w:rPr>
          <w:b/>
        </w:rPr>
        <w:t>Čas iskanja trenutne zaposlitve</w:t>
      </w:r>
    </w:p>
    <w:p w:rsidR="009801EF" w:rsidRPr="009801EF" w:rsidRDefault="00592AFD" w:rsidP="009801EF">
      <w:pPr>
        <w:jc w:val="both"/>
      </w:pPr>
      <w:r>
        <w:t>Podatki kažejo, da je 53</w:t>
      </w:r>
      <w:r w:rsidR="009801EF">
        <w:t xml:space="preserve"> % respondentov zaposl</w:t>
      </w:r>
      <w:r>
        <w:t>itev našlo že v času študija, 32</w:t>
      </w:r>
      <w:r w:rsidR="009801EF">
        <w:t xml:space="preserve"> % je za iskanje zaposlit</w:t>
      </w:r>
      <w:r>
        <w:t>ve potrebovalo do 6 mesecev, 6</w:t>
      </w:r>
      <w:r w:rsidR="009801EF">
        <w:t xml:space="preserve"> % do 12 mesecev, 3 % do 24 mesecev, 5 % pa več kot 24 mesecev. </w:t>
      </w:r>
    </w:p>
    <w:p w:rsidR="003A5A50" w:rsidRDefault="003A5A50" w:rsidP="003A5A50">
      <w:pPr>
        <w:pStyle w:val="Caption"/>
        <w:keepNext/>
      </w:pPr>
      <w:r>
        <w:t xml:space="preserve">Tabela </w:t>
      </w:r>
      <w:fldSimple w:instr=" SEQ Tabela \* ARABIC ">
        <w:r w:rsidR="00100CE2">
          <w:rPr>
            <w:noProof/>
          </w:rPr>
          <w:t>116</w:t>
        </w:r>
      </w:fldSimple>
      <w:r>
        <w:t>: Čas iskanja trenutne zaposlitve (n=93)</w:t>
      </w: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300"/>
      </w:tblGrid>
      <w:tr w:rsidR="00592AFD" w:rsidTr="00592AFD">
        <w:trPr>
          <w:trHeight w:val="400"/>
        </w:trPr>
        <w:tc>
          <w:tcPr>
            <w:tcW w:w="900" w:type="dxa"/>
            <w:tcBorders>
              <w:top w:val="single" w:sz="4" w:space="0" w:color="auto"/>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200" w:type="dxa"/>
            <w:tcBorders>
              <w:top w:val="single" w:sz="4" w:space="0" w:color="auto"/>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Odgovori</w:t>
            </w:r>
          </w:p>
        </w:tc>
        <w:tc>
          <w:tcPr>
            <w:tcW w:w="1300" w:type="dxa"/>
            <w:tcBorders>
              <w:top w:val="single" w:sz="4" w:space="0" w:color="auto"/>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tcBorders>
              <w:top w:val="single" w:sz="4" w:space="0" w:color="auto"/>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592AFD" w:rsidTr="00592AFD">
        <w:trPr>
          <w:trHeight w:val="400"/>
        </w:trPr>
        <w:tc>
          <w:tcPr>
            <w:tcW w:w="9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 (našel(la) sem jo že v času študija)</w:t>
            </w:r>
          </w:p>
        </w:tc>
        <w:tc>
          <w:tcPr>
            <w:tcW w:w="13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49</w:t>
            </w:r>
          </w:p>
        </w:tc>
        <w:tc>
          <w:tcPr>
            <w:tcW w:w="13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53%</w:t>
            </w:r>
          </w:p>
        </w:tc>
      </w:tr>
      <w:tr w:rsidR="00592AFD" w:rsidTr="00592AFD">
        <w:trPr>
          <w:trHeight w:val="400"/>
        </w:trPr>
        <w:tc>
          <w:tcPr>
            <w:tcW w:w="9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2 (do 6 mesecev)</w:t>
            </w:r>
          </w:p>
        </w:tc>
        <w:tc>
          <w:tcPr>
            <w:tcW w:w="13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c>
          <w:tcPr>
            <w:tcW w:w="13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r>
      <w:tr w:rsidR="00592AFD" w:rsidTr="00592AFD">
        <w:trPr>
          <w:trHeight w:val="400"/>
        </w:trPr>
        <w:tc>
          <w:tcPr>
            <w:tcW w:w="9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3 (do 12 mesecev)</w:t>
            </w:r>
          </w:p>
        </w:tc>
        <w:tc>
          <w:tcPr>
            <w:tcW w:w="13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3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r>
      <w:tr w:rsidR="00592AFD" w:rsidTr="00592AFD">
        <w:trPr>
          <w:trHeight w:val="400"/>
        </w:trPr>
        <w:tc>
          <w:tcPr>
            <w:tcW w:w="9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4 (do 24 mesecev)</w:t>
            </w:r>
          </w:p>
        </w:tc>
        <w:tc>
          <w:tcPr>
            <w:tcW w:w="13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3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592AFD" w:rsidTr="00592AFD">
        <w:trPr>
          <w:trHeight w:val="400"/>
        </w:trPr>
        <w:tc>
          <w:tcPr>
            <w:tcW w:w="9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5 (več kot 24 mesecev)</w:t>
            </w:r>
          </w:p>
        </w:tc>
        <w:tc>
          <w:tcPr>
            <w:tcW w:w="13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3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r>
      <w:tr w:rsidR="00592AFD" w:rsidTr="00592AFD">
        <w:trPr>
          <w:trHeight w:val="400"/>
        </w:trPr>
        <w:tc>
          <w:tcPr>
            <w:tcW w:w="9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93</w:t>
            </w:r>
          </w:p>
        </w:tc>
        <w:tc>
          <w:tcPr>
            <w:tcW w:w="1300" w:type="dxa"/>
            <w:tcBorders>
              <w:top w:val="nil"/>
              <w:left w:val="single" w:sz="4" w:space="0" w:color="auto"/>
              <w:bottom w:val="single" w:sz="4" w:space="0" w:color="auto"/>
              <w:right w:val="single" w:sz="4" w:space="0" w:color="auto"/>
            </w:tcBorders>
            <w:vAlign w:val="center"/>
          </w:tcPr>
          <w:p w:rsidR="00592AFD" w:rsidRDefault="00592AF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286574" w:rsidRDefault="00286574" w:rsidP="00286574">
      <w:pPr>
        <w:jc w:val="both"/>
      </w:pPr>
    </w:p>
    <w:p w:rsidR="00286574" w:rsidRPr="003A5A50" w:rsidRDefault="003A5A50" w:rsidP="003A5A50">
      <w:pPr>
        <w:jc w:val="both"/>
        <w:rPr>
          <w:b/>
        </w:rPr>
      </w:pPr>
      <w:r w:rsidRPr="003A5A50">
        <w:rPr>
          <w:b/>
        </w:rPr>
        <w:t>4: Na trenutnem delovnem mestu se ukvarjam z naslednjim področjem</w:t>
      </w:r>
      <w:r>
        <w:rPr>
          <w:b/>
        </w:rPr>
        <w:t>:</w:t>
      </w:r>
    </w:p>
    <w:p w:rsidR="00286574" w:rsidRDefault="00081AD2" w:rsidP="00286574">
      <w:pPr>
        <w:jc w:val="both"/>
      </w:pPr>
      <w:r>
        <w:t xml:space="preserve">Spodnja tabela kaže, da je </w:t>
      </w:r>
      <w:r w:rsidR="00EA2485">
        <w:t>skupno približno polovica</w:t>
      </w:r>
      <w:r w:rsidR="00592AFD">
        <w:t xml:space="preserve"> kot polovica</w:t>
      </w:r>
      <w:r>
        <w:t xml:space="preserve"> respondentov zaposlena na področju logistike</w:t>
      </w:r>
      <w:r w:rsidR="00592AFD">
        <w:t xml:space="preserve"> (27</w:t>
      </w:r>
      <w:r>
        <w:t xml:space="preserve"> %)</w:t>
      </w:r>
      <w:r w:rsidR="00EA2485">
        <w:t>,</w:t>
      </w:r>
      <w:r>
        <w:t xml:space="preserve"> transporta</w:t>
      </w:r>
      <w:r w:rsidR="00592AFD">
        <w:t xml:space="preserve"> (15</w:t>
      </w:r>
      <w:r>
        <w:t xml:space="preserve"> %), </w:t>
      </w:r>
      <w:r w:rsidR="00EA2485">
        <w:t xml:space="preserve">pomorstva na ladji (4 %) in pomorstva na kopnem (6 %), </w:t>
      </w:r>
      <w:r>
        <w:t xml:space="preserve">ostali pa so zaposlitev našli na drugih področjih. </w:t>
      </w:r>
    </w:p>
    <w:p w:rsidR="003A5A50" w:rsidRDefault="003A5A50" w:rsidP="003A5A50">
      <w:pPr>
        <w:pStyle w:val="Caption"/>
        <w:keepNext/>
      </w:pPr>
      <w:r>
        <w:t xml:space="preserve">Tabela </w:t>
      </w:r>
      <w:fldSimple w:instr=" SEQ Tabela \* ARABIC ">
        <w:r w:rsidR="00100CE2">
          <w:rPr>
            <w:noProof/>
          </w:rPr>
          <w:t>117</w:t>
        </w:r>
      </w:fldSimple>
      <w:r>
        <w:t>: Področje trenutne zaposlitve (n=95)</w:t>
      </w:r>
    </w:p>
    <w:tbl>
      <w:tblPr>
        <w:tblW w:w="7700" w:type="dxa"/>
        <w:tblInd w:w="5" w:type="dxa"/>
        <w:tblLayout w:type="fixed"/>
        <w:tblCellMar>
          <w:left w:w="0" w:type="dxa"/>
          <w:right w:w="0" w:type="dxa"/>
        </w:tblCellMar>
        <w:tblLook w:val="04A0" w:firstRow="1" w:lastRow="0" w:firstColumn="1" w:lastColumn="0" w:noHBand="0" w:noVBand="1"/>
      </w:tblPr>
      <w:tblGrid>
        <w:gridCol w:w="900"/>
        <w:gridCol w:w="4200"/>
        <w:gridCol w:w="1300"/>
        <w:gridCol w:w="1300"/>
      </w:tblGrid>
      <w:tr w:rsidR="006565BD" w:rsidTr="006565BD">
        <w:trPr>
          <w:trHeight w:val="400"/>
        </w:trPr>
        <w:tc>
          <w:tcPr>
            <w:tcW w:w="900" w:type="dxa"/>
            <w:tcBorders>
              <w:top w:val="single" w:sz="4" w:space="0" w:color="auto"/>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200" w:type="dxa"/>
            <w:tcBorders>
              <w:top w:val="single" w:sz="4" w:space="0" w:color="auto"/>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Odgovori</w:t>
            </w:r>
          </w:p>
        </w:tc>
        <w:tc>
          <w:tcPr>
            <w:tcW w:w="1300" w:type="dxa"/>
            <w:tcBorders>
              <w:top w:val="single" w:sz="4" w:space="0" w:color="auto"/>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tcBorders>
              <w:top w:val="single" w:sz="4" w:space="0" w:color="auto"/>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 (izobraževanje)</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2 (raziskovanje in razvoj)</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3 (banke in finance)</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4 (informacijska in komunikacijska tehnologija)</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5 (javna uprava)</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6 (logistika)</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26</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27%</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7 (administracija)</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8 (menedžment)</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9 (pomorstvo (na ladji))</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10 (pomorstvo (na kopnem))</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11 (proizvodnja)</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12 (trgovina)</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13 (transport)</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14 (turizem)</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30 (drugo:)</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95</w:t>
            </w:r>
          </w:p>
        </w:tc>
        <w:tc>
          <w:tcPr>
            <w:tcW w:w="1300" w:type="dxa"/>
            <w:tcBorders>
              <w:top w:val="nil"/>
              <w:left w:val="single" w:sz="4" w:space="0" w:color="auto"/>
              <w:bottom w:val="single" w:sz="4" w:space="0" w:color="auto"/>
              <w:right w:val="single" w:sz="4" w:space="0" w:color="auto"/>
            </w:tcBorders>
            <w:vAlign w:val="center"/>
            <w:hideMark/>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286574" w:rsidRDefault="00286574" w:rsidP="00286574">
      <w:pPr>
        <w:jc w:val="both"/>
      </w:pPr>
    </w:p>
    <w:p w:rsidR="00574F39" w:rsidRPr="00574F39" w:rsidRDefault="00574F39" w:rsidP="00BA6D4A">
      <w:pPr>
        <w:jc w:val="both"/>
        <w:rPr>
          <w:b/>
        </w:rPr>
      </w:pPr>
      <w:r w:rsidRPr="00574F39">
        <w:rPr>
          <w:b/>
        </w:rPr>
        <w:t>5: Ujemanje delovnega mesta s področjem študija:</w:t>
      </w:r>
    </w:p>
    <w:p w:rsidR="00BA6D4A" w:rsidRDefault="00BA6D4A" w:rsidP="00BA6D4A">
      <w:pPr>
        <w:jc w:val="both"/>
      </w:pPr>
      <w:r>
        <w:t xml:space="preserve">Pri ujemanju delovnega mesta s področjem študija so respondenti lahko izbirali med naslednjimi odgovori: 1 – zelo veliko, 2 – veliko, 3 – srednje, 4 – malo, 5 – zelo malo. Odgovori so prikazani v spodnji tabeli. </w:t>
      </w:r>
    </w:p>
    <w:p w:rsidR="006565BD" w:rsidRDefault="006565BD" w:rsidP="006565BD">
      <w:pPr>
        <w:pStyle w:val="Caption"/>
        <w:keepNext/>
      </w:pPr>
      <w:r>
        <w:t xml:space="preserve">Tabela </w:t>
      </w:r>
      <w:fldSimple w:instr=" SEQ Tabela \* ARABIC ">
        <w:r w:rsidR="00100CE2">
          <w:rPr>
            <w:noProof/>
          </w:rPr>
          <w:t>118</w:t>
        </w:r>
      </w:fldSimple>
      <w:r>
        <w:t xml:space="preserve">: </w:t>
      </w:r>
      <w:r w:rsidRPr="00604406">
        <w:t>Ujemanje delovnega mesta s področjem študija</w:t>
      </w:r>
      <w:r>
        <w:t xml:space="preserve"> (n=93)</w:t>
      </w: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300"/>
      </w:tblGrid>
      <w:tr w:rsidR="006565BD" w:rsidTr="006565BD">
        <w:trPr>
          <w:trHeight w:val="400"/>
        </w:trPr>
        <w:tc>
          <w:tcPr>
            <w:tcW w:w="900" w:type="dxa"/>
            <w:tcBorders>
              <w:top w:val="single" w:sz="4" w:space="0" w:color="auto"/>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200" w:type="dxa"/>
            <w:tcBorders>
              <w:top w:val="single" w:sz="4" w:space="0" w:color="auto"/>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Odgovori</w:t>
            </w:r>
          </w:p>
        </w:tc>
        <w:tc>
          <w:tcPr>
            <w:tcW w:w="1300" w:type="dxa"/>
            <w:tcBorders>
              <w:top w:val="single" w:sz="4" w:space="0" w:color="auto"/>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tcBorders>
              <w:top w:val="single" w:sz="4" w:space="0" w:color="auto"/>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 (zelo veliko)</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27%</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2 (veliko)</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18</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19%</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3 (srednje)</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27%</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4 (malo)</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5 (zelo malo)</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93</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286574" w:rsidRDefault="00286574" w:rsidP="00286574"/>
    <w:p w:rsidR="00592AFD" w:rsidRDefault="00592AFD" w:rsidP="00286574">
      <w:r>
        <w:t xml:space="preserve">Podatki kažejo, da je stopnja ujemanja med področjem študija in delovnim mestom zelo velika pri 27 % respondentov, velika pri 19 % respondentov, srednje velika pri 27 % respondentov, majhna pri 12 % respondentov in zelo majhna pri 15 % respondentov. </w:t>
      </w:r>
    </w:p>
    <w:p w:rsidR="00BA6D4A" w:rsidRDefault="00BA6D4A" w:rsidP="00BA6D4A">
      <w:pPr>
        <w:jc w:val="both"/>
      </w:pPr>
      <w:r>
        <w:t>Spodnja tabela prikazuje še povprečne vrednosti stopnje ujemanja. Nižja vrednost pomeni višjo stopnjo ujemanja.</w:t>
      </w:r>
    </w:p>
    <w:p w:rsidR="00BA6D4A" w:rsidRDefault="00BA6D4A" w:rsidP="00BA6D4A">
      <w:pPr>
        <w:pStyle w:val="Caption"/>
        <w:keepNext/>
      </w:pPr>
      <w:r>
        <w:t xml:space="preserve">Tabela </w:t>
      </w:r>
      <w:fldSimple w:instr=" SEQ Tabela \* ARABIC ">
        <w:r w:rsidR="00100CE2">
          <w:rPr>
            <w:noProof/>
          </w:rPr>
          <w:t>119</w:t>
        </w:r>
      </w:fldSimple>
      <w:r>
        <w:t>:Ujemanje delovnega mesta s področjem študija</w:t>
      </w:r>
      <w:r w:rsidR="006565BD">
        <w:t xml:space="preserve"> (povprečna vrednost) (n=93)</w:t>
      </w:r>
    </w:p>
    <w:tbl>
      <w:tblPr>
        <w:tblStyle w:val="TableGrid"/>
        <w:tblW w:w="0" w:type="auto"/>
        <w:tblLook w:val="04A0" w:firstRow="1" w:lastRow="0" w:firstColumn="1" w:lastColumn="0" w:noHBand="0" w:noVBand="1"/>
      </w:tblPr>
      <w:tblGrid>
        <w:gridCol w:w="5807"/>
        <w:gridCol w:w="3209"/>
      </w:tblGrid>
      <w:tr w:rsidR="00BA6D4A" w:rsidTr="003A5A50">
        <w:tc>
          <w:tcPr>
            <w:tcW w:w="5807" w:type="dxa"/>
          </w:tcPr>
          <w:p w:rsidR="00BA6D4A" w:rsidRDefault="00BA6D4A" w:rsidP="003A5A50"/>
        </w:tc>
        <w:tc>
          <w:tcPr>
            <w:tcW w:w="3209" w:type="dxa"/>
          </w:tcPr>
          <w:p w:rsidR="00BA6D4A" w:rsidRDefault="00BA6D4A" w:rsidP="003A5A50">
            <w:pPr>
              <w:jc w:val="center"/>
            </w:pPr>
            <w:r>
              <w:t>Povprečna vrednost</w:t>
            </w:r>
          </w:p>
        </w:tc>
      </w:tr>
      <w:tr w:rsidR="00BA6D4A" w:rsidTr="003A5A50">
        <w:tc>
          <w:tcPr>
            <w:tcW w:w="5807" w:type="dxa"/>
          </w:tcPr>
          <w:p w:rsidR="00BA6D4A" w:rsidRPr="005B5CB8" w:rsidRDefault="00BA6D4A" w:rsidP="003A5A50">
            <w:pPr>
              <w:jc w:val="both"/>
              <w:rPr>
                <w:rFonts w:cstheme="minorHAnsi"/>
              </w:rPr>
            </w:pPr>
            <w:r w:rsidRPr="005B5CB8">
              <w:rPr>
                <w:rFonts w:cstheme="minorHAnsi"/>
              </w:rPr>
              <w:t>Tehnologija prometa UN + Transportna logistika UN</w:t>
            </w:r>
          </w:p>
        </w:tc>
        <w:tc>
          <w:tcPr>
            <w:tcW w:w="3209" w:type="dxa"/>
          </w:tcPr>
          <w:p w:rsidR="00BA6D4A" w:rsidRDefault="00BA6D4A" w:rsidP="003A5A50">
            <w:pPr>
              <w:jc w:val="center"/>
            </w:pPr>
            <w:r>
              <w:t>2,81</w:t>
            </w:r>
          </w:p>
        </w:tc>
      </w:tr>
      <w:tr w:rsidR="00BA6D4A" w:rsidTr="003A5A50">
        <w:tc>
          <w:tcPr>
            <w:tcW w:w="5807" w:type="dxa"/>
          </w:tcPr>
          <w:p w:rsidR="00BA6D4A" w:rsidRPr="005B5CB8" w:rsidRDefault="00BA6D4A" w:rsidP="003A5A50">
            <w:pPr>
              <w:jc w:val="both"/>
              <w:rPr>
                <w:rFonts w:cstheme="minorHAnsi"/>
              </w:rPr>
            </w:pPr>
            <w:r w:rsidRPr="005B5CB8">
              <w:rPr>
                <w:rFonts w:cstheme="minorHAnsi"/>
              </w:rPr>
              <w:t>Tehnologija prometa VSŠ</w:t>
            </w:r>
          </w:p>
        </w:tc>
        <w:tc>
          <w:tcPr>
            <w:tcW w:w="3209" w:type="dxa"/>
          </w:tcPr>
          <w:p w:rsidR="00BA6D4A" w:rsidRDefault="00BA6D4A" w:rsidP="003A5A50">
            <w:pPr>
              <w:jc w:val="center"/>
            </w:pPr>
            <w:r>
              <w:t>3,14</w:t>
            </w:r>
          </w:p>
        </w:tc>
      </w:tr>
      <w:tr w:rsidR="00BA6D4A" w:rsidTr="003A5A50">
        <w:tc>
          <w:tcPr>
            <w:tcW w:w="5807" w:type="dxa"/>
          </w:tcPr>
          <w:p w:rsidR="00BA6D4A" w:rsidRDefault="00BA6D4A" w:rsidP="003A5A50">
            <w:r w:rsidRPr="005B5CB8">
              <w:rPr>
                <w:rFonts w:cstheme="minorHAnsi"/>
              </w:rPr>
              <w:t>Prometne vede MAG</w:t>
            </w:r>
          </w:p>
        </w:tc>
        <w:tc>
          <w:tcPr>
            <w:tcW w:w="3209" w:type="dxa"/>
          </w:tcPr>
          <w:p w:rsidR="00BA6D4A" w:rsidRDefault="00BA6D4A" w:rsidP="003A5A50">
            <w:pPr>
              <w:jc w:val="center"/>
            </w:pPr>
            <w:r>
              <w:t>2,44</w:t>
            </w:r>
          </w:p>
        </w:tc>
      </w:tr>
      <w:tr w:rsidR="00BA6D4A" w:rsidTr="003A5A50">
        <w:tc>
          <w:tcPr>
            <w:tcW w:w="5807" w:type="dxa"/>
          </w:tcPr>
          <w:p w:rsidR="00BA6D4A" w:rsidRDefault="00BA6D4A" w:rsidP="003A5A50"/>
        </w:tc>
        <w:tc>
          <w:tcPr>
            <w:tcW w:w="3209" w:type="dxa"/>
          </w:tcPr>
          <w:p w:rsidR="00BA6D4A" w:rsidRDefault="00BA6D4A" w:rsidP="003A5A50">
            <w:pPr>
              <w:jc w:val="center"/>
            </w:pPr>
          </w:p>
        </w:tc>
      </w:tr>
      <w:tr w:rsidR="00BA6D4A" w:rsidTr="003A5A50">
        <w:tc>
          <w:tcPr>
            <w:tcW w:w="5807" w:type="dxa"/>
          </w:tcPr>
          <w:p w:rsidR="00BA6D4A" w:rsidRPr="005B5CB8" w:rsidRDefault="00BA6D4A" w:rsidP="003A5A50">
            <w:pPr>
              <w:jc w:val="both"/>
              <w:rPr>
                <w:rFonts w:cstheme="minorHAnsi"/>
              </w:rPr>
            </w:pPr>
            <w:r w:rsidRPr="005B5CB8">
              <w:rPr>
                <w:rFonts w:cstheme="minorHAnsi"/>
              </w:rPr>
              <w:t>Tehnologija prometa UN - 1. st</w:t>
            </w:r>
          </w:p>
        </w:tc>
        <w:tc>
          <w:tcPr>
            <w:tcW w:w="3209" w:type="dxa"/>
          </w:tcPr>
          <w:p w:rsidR="00BA6D4A" w:rsidRDefault="00BA6D4A" w:rsidP="003A5A50">
            <w:pPr>
              <w:jc w:val="center"/>
            </w:pPr>
            <w:r>
              <w:t>2,50</w:t>
            </w:r>
          </w:p>
        </w:tc>
      </w:tr>
      <w:tr w:rsidR="00BA6D4A" w:rsidTr="003A5A50">
        <w:tc>
          <w:tcPr>
            <w:tcW w:w="5807" w:type="dxa"/>
          </w:tcPr>
          <w:p w:rsidR="00BA6D4A" w:rsidRPr="005B5CB8" w:rsidRDefault="00BA6D4A" w:rsidP="003A5A50">
            <w:pPr>
              <w:jc w:val="both"/>
              <w:rPr>
                <w:rFonts w:cstheme="minorHAnsi"/>
              </w:rPr>
            </w:pPr>
            <w:r w:rsidRPr="005B5CB8">
              <w:rPr>
                <w:rFonts w:cstheme="minorHAnsi"/>
              </w:rPr>
              <w:t>Prometna tehnol. in transportna logistika - 1. st</w:t>
            </w:r>
          </w:p>
        </w:tc>
        <w:tc>
          <w:tcPr>
            <w:tcW w:w="3209" w:type="dxa"/>
          </w:tcPr>
          <w:p w:rsidR="00BA6D4A" w:rsidRDefault="00BA6D4A" w:rsidP="003A5A50">
            <w:pPr>
              <w:jc w:val="center"/>
            </w:pPr>
            <w:r>
              <w:t>2,37</w:t>
            </w:r>
          </w:p>
        </w:tc>
      </w:tr>
      <w:tr w:rsidR="00BA6D4A" w:rsidTr="003A5A50">
        <w:tc>
          <w:tcPr>
            <w:tcW w:w="5807" w:type="dxa"/>
          </w:tcPr>
          <w:p w:rsidR="00BA6D4A" w:rsidRPr="005B5CB8" w:rsidRDefault="00BA6D4A" w:rsidP="003A5A50">
            <w:pPr>
              <w:jc w:val="both"/>
              <w:rPr>
                <w:rFonts w:cstheme="minorHAnsi"/>
              </w:rPr>
            </w:pPr>
            <w:r w:rsidRPr="005B5CB8">
              <w:rPr>
                <w:rFonts w:cstheme="minorHAnsi"/>
              </w:rPr>
              <w:t xml:space="preserve">Pomorstvo - 2. st + Promet – 2. st. </w:t>
            </w:r>
          </w:p>
        </w:tc>
        <w:tc>
          <w:tcPr>
            <w:tcW w:w="3209" w:type="dxa"/>
          </w:tcPr>
          <w:p w:rsidR="00BA6D4A" w:rsidRPr="005B5CB8" w:rsidRDefault="00BA6D4A" w:rsidP="003A5A50">
            <w:pPr>
              <w:jc w:val="center"/>
              <w:rPr>
                <w:rFonts w:cstheme="minorHAnsi"/>
              </w:rPr>
            </w:pPr>
            <w:r>
              <w:rPr>
                <w:rFonts w:cstheme="minorHAnsi"/>
              </w:rPr>
              <w:t>2,67</w:t>
            </w:r>
          </w:p>
        </w:tc>
      </w:tr>
    </w:tbl>
    <w:p w:rsidR="00BA6D4A" w:rsidRDefault="00BA6D4A" w:rsidP="00BA6D4A"/>
    <w:p w:rsidR="00BA6D4A" w:rsidRDefault="00BA6D4A" w:rsidP="00BA6D4A">
      <w:pPr>
        <w:jc w:val="both"/>
      </w:pPr>
      <w:r>
        <w:t xml:space="preserve">Primerjava med bolonjskimi in predbolonjskimi študijskimi programi kaže, da je stopnja ujemanja delovnega mesta s področjem študija med respondenti, ki so zaključili bolonjske programe, višja pri respondentih univerzitetnega programa in visokošolskega strokovnega programa, nižja pa pri drugostopenjskem magistrskem študiju. </w:t>
      </w:r>
    </w:p>
    <w:p w:rsidR="006565BD" w:rsidRDefault="006565BD">
      <w:r>
        <w:br w:type="page"/>
      </w:r>
    </w:p>
    <w:p w:rsidR="00BA6D4A" w:rsidRDefault="006565BD" w:rsidP="00BA6D4A">
      <w:pPr>
        <w:jc w:val="both"/>
        <w:rPr>
          <w:b/>
        </w:rPr>
      </w:pPr>
      <w:r w:rsidRPr="006565BD">
        <w:rPr>
          <w:b/>
        </w:rPr>
        <w:lastRenderedPageBreak/>
        <w:t>6: Najdaljše neprekinjeno obdobje brezposelnosti od diplomiranja do sedaj (če ste nadaljevali s študijem se čas, ko ste imeli status študenta, ne računa)</w:t>
      </w:r>
    </w:p>
    <w:p w:rsidR="006565BD" w:rsidRPr="006565BD" w:rsidRDefault="006565BD" w:rsidP="00BA6D4A">
      <w:pPr>
        <w:jc w:val="both"/>
      </w:pPr>
      <w:r>
        <w:t xml:space="preserve">Podatki iz spodnje tabele kažejo, da je polovica (51 %) respondentov bila brezposelna manj kot tri mesece, pri 9 % je to obdobje trajalo od tri do šest mesecev, pri 9 % od šest do 12 mesecev, pri 3 % od 12 do 24 mesecev, pri 6 % pa več kot 24 mesecev. </w:t>
      </w:r>
    </w:p>
    <w:p w:rsidR="006565BD" w:rsidRDefault="006565BD" w:rsidP="006565BD">
      <w:pPr>
        <w:pStyle w:val="Caption"/>
        <w:keepNext/>
      </w:pPr>
      <w:r>
        <w:t xml:space="preserve">Tabela </w:t>
      </w:r>
      <w:fldSimple w:instr=" SEQ Tabela \* ARABIC ">
        <w:r w:rsidR="00100CE2">
          <w:rPr>
            <w:noProof/>
          </w:rPr>
          <w:t>120</w:t>
        </w:r>
      </w:fldSimple>
      <w:r>
        <w:t xml:space="preserve">: </w:t>
      </w:r>
      <w:r w:rsidRPr="004A3472">
        <w:t xml:space="preserve">Najdaljše neprekinjeno obdobje brezposelnosti </w:t>
      </w:r>
      <w:r>
        <w:t>(n=78)</w:t>
      </w: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300"/>
      </w:tblGrid>
      <w:tr w:rsidR="006565BD" w:rsidTr="006565BD">
        <w:trPr>
          <w:trHeight w:val="400"/>
        </w:trPr>
        <w:tc>
          <w:tcPr>
            <w:tcW w:w="900" w:type="dxa"/>
            <w:tcBorders>
              <w:top w:val="single" w:sz="4" w:space="0" w:color="auto"/>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200" w:type="dxa"/>
            <w:tcBorders>
              <w:top w:val="single" w:sz="4" w:space="0" w:color="auto"/>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Odgovori</w:t>
            </w:r>
          </w:p>
        </w:tc>
        <w:tc>
          <w:tcPr>
            <w:tcW w:w="1300" w:type="dxa"/>
            <w:tcBorders>
              <w:top w:val="single" w:sz="4" w:space="0" w:color="auto"/>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tcBorders>
              <w:top w:val="single" w:sz="4" w:space="0" w:color="auto"/>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 (do 3 mesece)</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51</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65%</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2 (3-6)</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3 (6-12)</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4 (12-24)</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5 (več kot 24 mesecev)</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78</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286574" w:rsidRDefault="00286574" w:rsidP="00286574"/>
    <w:p w:rsidR="006565BD" w:rsidRPr="006565BD" w:rsidRDefault="006565BD" w:rsidP="00286574">
      <w:pPr>
        <w:rPr>
          <w:b/>
        </w:rPr>
      </w:pPr>
      <w:r w:rsidRPr="006565BD">
        <w:rPr>
          <w:b/>
        </w:rPr>
        <w:t>7: Korist</w:t>
      </w:r>
      <w:r>
        <w:rPr>
          <w:b/>
        </w:rPr>
        <w:t>nost</w:t>
      </w:r>
      <w:r w:rsidRPr="006565BD">
        <w:rPr>
          <w:b/>
        </w:rPr>
        <w:t xml:space="preserve"> pridobljenega znanja pri delu</w:t>
      </w:r>
    </w:p>
    <w:p w:rsidR="00286574" w:rsidRDefault="00BA6D4A" w:rsidP="00286574">
      <w:r>
        <w:t xml:space="preserve">Pri vprašanju o koristi pridobljena znanja pri delu so se respondenti lahko odločali med naslednjimi odgovori: 1 – zelo veliko, 2 – veliko, 3 – srednje, 4 – malo, 5 – zelo malo. Odgovori so prikazani v spodnji tabeli. </w:t>
      </w:r>
    </w:p>
    <w:p w:rsidR="006565BD" w:rsidRDefault="006565BD" w:rsidP="00286574">
      <w:r>
        <w:t xml:space="preserve">Za 9 % respondentov je koristnost znanja, pridobljenega na fakulteti, za njihovo delo zelo velika, za 25 % je velika, za 32 % je srednje velika, za 15 % je majhna, za 12 % pa zelo majhna. </w:t>
      </w:r>
    </w:p>
    <w:p w:rsidR="00BA6D4A" w:rsidRDefault="00BA6D4A" w:rsidP="00BA6D4A">
      <w:pPr>
        <w:pStyle w:val="Caption"/>
        <w:keepNext/>
      </w:pPr>
      <w:r>
        <w:t xml:space="preserve">Tabela </w:t>
      </w:r>
      <w:fldSimple w:instr=" SEQ Tabela \* ARABIC ">
        <w:r w:rsidR="00100CE2">
          <w:rPr>
            <w:noProof/>
          </w:rPr>
          <w:t>121</w:t>
        </w:r>
      </w:fldSimple>
      <w:r>
        <w:t xml:space="preserve">: </w:t>
      </w:r>
      <w:r w:rsidRPr="00505058">
        <w:t>Korist</w:t>
      </w:r>
      <w:r w:rsidR="006565BD">
        <w:t>nost</w:t>
      </w:r>
      <w:r w:rsidRPr="00505058">
        <w:t xml:space="preserve"> pridobljenega znanja pri delu</w:t>
      </w:r>
      <w:r w:rsidR="006565BD">
        <w:t xml:space="preserve"> (n=93)</w:t>
      </w: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300"/>
      </w:tblGrid>
      <w:tr w:rsidR="006565BD" w:rsidTr="006565BD">
        <w:trPr>
          <w:trHeight w:val="400"/>
        </w:trPr>
        <w:tc>
          <w:tcPr>
            <w:tcW w:w="900" w:type="dxa"/>
            <w:tcBorders>
              <w:top w:val="single" w:sz="4" w:space="0" w:color="auto"/>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200" w:type="dxa"/>
            <w:tcBorders>
              <w:top w:val="single" w:sz="4" w:space="0" w:color="auto"/>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Odgovori</w:t>
            </w:r>
          </w:p>
        </w:tc>
        <w:tc>
          <w:tcPr>
            <w:tcW w:w="1300" w:type="dxa"/>
            <w:tcBorders>
              <w:top w:val="single" w:sz="4" w:space="0" w:color="auto"/>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tcBorders>
              <w:top w:val="single" w:sz="4" w:space="0" w:color="auto"/>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 (zelo veliko)</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2 (veliko)</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27%</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3 (srednje)</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34%</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4 (malo)</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5 (zelo malo)</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r>
      <w:tr w:rsidR="006565BD" w:rsidTr="006565BD">
        <w:trPr>
          <w:trHeight w:val="400"/>
        </w:trPr>
        <w:tc>
          <w:tcPr>
            <w:tcW w:w="9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93</w:t>
            </w:r>
          </w:p>
        </w:tc>
        <w:tc>
          <w:tcPr>
            <w:tcW w:w="1300" w:type="dxa"/>
            <w:tcBorders>
              <w:top w:val="nil"/>
              <w:left w:val="single" w:sz="4" w:space="0" w:color="auto"/>
              <w:bottom w:val="single" w:sz="4" w:space="0" w:color="auto"/>
              <w:right w:val="single" w:sz="4" w:space="0" w:color="auto"/>
            </w:tcBorders>
            <w:vAlign w:val="center"/>
          </w:tcPr>
          <w:p w:rsidR="006565BD" w:rsidRDefault="006565BD"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286574" w:rsidRDefault="00286574" w:rsidP="00286574"/>
    <w:p w:rsidR="00BA6D4A" w:rsidRDefault="00BA6D4A" w:rsidP="00BA6D4A">
      <w:pPr>
        <w:jc w:val="both"/>
      </w:pPr>
      <w:r>
        <w:t xml:space="preserve">V spodnji tabeli so prikazane še povprečne vrednosti. Nižja vrednost pomeni višjo stopnjo </w:t>
      </w:r>
      <w:r w:rsidR="00CE5B84">
        <w:t>zaznane koristnosti.</w:t>
      </w:r>
    </w:p>
    <w:p w:rsidR="00BA6D4A" w:rsidRDefault="00BA6D4A" w:rsidP="00BA6D4A">
      <w:pPr>
        <w:pStyle w:val="Caption"/>
        <w:keepNext/>
      </w:pPr>
      <w:r>
        <w:t xml:space="preserve">Tabela </w:t>
      </w:r>
      <w:fldSimple w:instr=" SEQ Tabela \* ARABIC ">
        <w:r w:rsidR="00100CE2">
          <w:rPr>
            <w:noProof/>
          </w:rPr>
          <w:t>122</w:t>
        </w:r>
      </w:fldSimple>
      <w:r>
        <w:t>: Korist</w:t>
      </w:r>
      <w:r w:rsidR="00CE5B84">
        <w:t>nost</w:t>
      </w:r>
      <w:r>
        <w:t xml:space="preserve"> pridobljenega znanja pri delu (povprečje)</w:t>
      </w:r>
      <w:r w:rsidR="00CE5B84">
        <w:t>(n=93)</w:t>
      </w:r>
    </w:p>
    <w:tbl>
      <w:tblPr>
        <w:tblStyle w:val="TableGrid"/>
        <w:tblW w:w="0" w:type="auto"/>
        <w:tblLook w:val="04A0" w:firstRow="1" w:lastRow="0" w:firstColumn="1" w:lastColumn="0" w:noHBand="0" w:noVBand="1"/>
      </w:tblPr>
      <w:tblGrid>
        <w:gridCol w:w="5807"/>
        <w:gridCol w:w="3209"/>
      </w:tblGrid>
      <w:tr w:rsidR="00BA6D4A" w:rsidTr="003A5A50">
        <w:tc>
          <w:tcPr>
            <w:tcW w:w="5807" w:type="dxa"/>
          </w:tcPr>
          <w:p w:rsidR="00BA6D4A" w:rsidRDefault="00BA6D4A" w:rsidP="003A5A50"/>
        </w:tc>
        <w:tc>
          <w:tcPr>
            <w:tcW w:w="3209" w:type="dxa"/>
          </w:tcPr>
          <w:p w:rsidR="00BA6D4A" w:rsidRDefault="00BA6D4A" w:rsidP="003A5A50">
            <w:pPr>
              <w:jc w:val="center"/>
            </w:pPr>
            <w:r>
              <w:t>Povprečna vrednost</w:t>
            </w:r>
          </w:p>
        </w:tc>
      </w:tr>
      <w:tr w:rsidR="00BA6D4A" w:rsidTr="003A5A50">
        <w:tc>
          <w:tcPr>
            <w:tcW w:w="5807" w:type="dxa"/>
          </w:tcPr>
          <w:p w:rsidR="00BA6D4A" w:rsidRPr="005B5CB8" w:rsidRDefault="00BA6D4A" w:rsidP="003A5A50">
            <w:pPr>
              <w:jc w:val="both"/>
              <w:rPr>
                <w:rFonts w:cstheme="minorHAnsi"/>
              </w:rPr>
            </w:pPr>
            <w:r w:rsidRPr="005B5CB8">
              <w:rPr>
                <w:rFonts w:cstheme="minorHAnsi"/>
              </w:rPr>
              <w:t>Tehnologija prometa UN + Transportna logistika UN</w:t>
            </w:r>
          </w:p>
        </w:tc>
        <w:tc>
          <w:tcPr>
            <w:tcW w:w="3209" w:type="dxa"/>
          </w:tcPr>
          <w:p w:rsidR="00BA6D4A" w:rsidRDefault="00BA6D4A" w:rsidP="003A5A50">
            <w:pPr>
              <w:jc w:val="center"/>
            </w:pPr>
            <w:r>
              <w:t>3,31</w:t>
            </w:r>
          </w:p>
        </w:tc>
      </w:tr>
      <w:tr w:rsidR="00BA6D4A" w:rsidTr="003A5A50">
        <w:tc>
          <w:tcPr>
            <w:tcW w:w="5807" w:type="dxa"/>
          </w:tcPr>
          <w:p w:rsidR="00BA6D4A" w:rsidRPr="005B5CB8" w:rsidRDefault="00BA6D4A" w:rsidP="003A5A50">
            <w:pPr>
              <w:jc w:val="both"/>
              <w:rPr>
                <w:rFonts w:cstheme="minorHAnsi"/>
              </w:rPr>
            </w:pPr>
            <w:r w:rsidRPr="005B5CB8">
              <w:rPr>
                <w:rFonts w:cstheme="minorHAnsi"/>
              </w:rPr>
              <w:t>Tehnologija prometa VSŠ</w:t>
            </w:r>
          </w:p>
        </w:tc>
        <w:tc>
          <w:tcPr>
            <w:tcW w:w="3209" w:type="dxa"/>
          </w:tcPr>
          <w:p w:rsidR="00BA6D4A" w:rsidRDefault="00BA6D4A" w:rsidP="003A5A50">
            <w:pPr>
              <w:jc w:val="center"/>
            </w:pPr>
            <w:r>
              <w:t>3,45</w:t>
            </w:r>
          </w:p>
        </w:tc>
      </w:tr>
      <w:tr w:rsidR="00BA6D4A" w:rsidTr="003A5A50">
        <w:tc>
          <w:tcPr>
            <w:tcW w:w="5807" w:type="dxa"/>
          </w:tcPr>
          <w:p w:rsidR="00BA6D4A" w:rsidRDefault="00BA6D4A" w:rsidP="003A5A50">
            <w:r w:rsidRPr="005B5CB8">
              <w:rPr>
                <w:rFonts w:cstheme="minorHAnsi"/>
              </w:rPr>
              <w:t>Prometne vede MAG</w:t>
            </w:r>
          </w:p>
        </w:tc>
        <w:tc>
          <w:tcPr>
            <w:tcW w:w="3209" w:type="dxa"/>
          </w:tcPr>
          <w:p w:rsidR="00BA6D4A" w:rsidRDefault="00BA6D4A" w:rsidP="003A5A50">
            <w:pPr>
              <w:jc w:val="center"/>
            </w:pPr>
            <w:r>
              <w:t>2,44</w:t>
            </w:r>
          </w:p>
        </w:tc>
      </w:tr>
      <w:tr w:rsidR="00BA6D4A" w:rsidTr="003A5A50">
        <w:tc>
          <w:tcPr>
            <w:tcW w:w="5807" w:type="dxa"/>
          </w:tcPr>
          <w:p w:rsidR="00BA6D4A" w:rsidRDefault="00BA6D4A" w:rsidP="003A5A50"/>
        </w:tc>
        <w:tc>
          <w:tcPr>
            <w:tcW w:w="3209" w:type="dxa"/>
          </w:tcPr>
          <w:p w:rsidR="00BA6D4A" w:rsidRDefault="00BA6D4A" w:rsidP="003A5A50">
            <w:pPr>
              <w:jc w:val="center"/>
            </w:pPr>
          </w:p>
        </w:tc>
      </w:tr>
      <w:tr w:rsidR="00BA6D4A" w:rsidTr="003A5A50">
        <w:tc>
          <w:tcPr>
            <w:tcW w:w="5807" w:type="dxa"/>
          </w:tcPr>
          <w:p w:rsidR="00BA6D4A" w:rsidRPr="005B5CB8" w:rsidRDefault="00BA6D4A" w:rsidP="003A5A50">
            <w:pPr>
              <w:jc w:val="both"/>
              <w:rPr>
                <w:rFonts w:cstheme="minorHAnsi"/>
              </w:rPr>
            </w:pPr>
            <w:r w:rsidRPr="005B5CB8">
              <w:rPr>
                <w:rFonts w:cstheme="minorHAnsi"/>
              </w:rPr>
              <w:t>Tehnologija prometa UN - 1. st</w:t>
            </w:r>
          </w:p>
        </w:tc>
        <w:tc>
          <w:tcPr>
            <w:tcW w:w="3209" w:type="dxa"/>
          </w:tcPr>
          <w:p w:rsidR="00BA6D4A" w:rsidRDefault="00BA6D4A" w:rsidP="003A5A50">
            <w:pPr>
              <w:jc w:val="center"/>
            </w:pPr>
            <w:r>
              <w:t>2,92</w:t>
            </w:r>
          </w:p>
        </w:tc>
      </w:tr>
      <w:tr w:rsidR="00BA6D4A" w:rsidTr="003A5A50">
        <w:tc>
          <w:tcPr>
            <w:tcW w:w="5807" w:type="dxa"/>
          </w:tcPr>
          <w:p w:rsidR="00BA6D4A" w:rsidRPr="005B5CB8" w:rsidRDefault="00BA6D4A" w:rsidP="003A5A50">
            <w:pPr>
              <w:jc w:val="both"/>
              <w:rPr>
                <w:rFonts w:cstheme="minorHAnsi"/>
              </w:rPr>
            </w:pPr>
            <w:r w:rsidRPr="005B5CB8">
              <w:rPr>
                <w:rFonts w:cstheme="minorHAnsi"/>
              </w:rPr>
              <w:t>Prometna tehnol. in transportna logistika - 1. st</w:t>
            </w:r>
          </w:p>
        </w:tc>
        <w:tc>
          <w:tcPr>
            <w:tcW w:w="3209" w:type="dxa"/>
          </w:tcPr>
          <w:p w:rsidR="00BA6D4A" w:rsidRDefault="00BA6D4A" w:rsidP="003A5A50">
            <w:pPr>
              <w:jc w:val="center"/>
            </w:pPr>
            <w:r>
              <w:t>2,37</w:t>
            </w:r>
          </w:p>
        </w:tc>
      </w:tr>
      <w:tr w:rsidR="00BA6D4A" w:rsidTr="003A5A50">
        <w:tc>
          <w:tcPr>
            <w:tcW w:w="5807" w:type="dxa"/>
          </w:tcPr>
          <w:p w:rsidR="00BA6D4A" w:rsidRPr="005B5CB8" w:rsidRDefault="00BA6D4A" w:rsidP="003A5A50">
            <w:pPr>
              <w:jc w:val="both"/>
              <w:rPr>
                <w:rFonts w:cstheme="minorHAnsi"/>
              </w:rPr>
            </w:pPr>
            <w:r w:rsidRPr="005B5CB8">
              <w:rPr>
                <w:rFonts w:cstheme="minorHAnsi"/>
              </w:rPr>
              <w:t xml:space="preserve">Pomorstvo - 2. st + Promet – 2. st. </w:t>
            </w:r>
          </w:p>
        </w:tc>
        <w:tc>
          <w:tcPr>
            <w:tcW w:w="3209" w:type="dxa"/>
          </w:tcPr>
          <w:p w:rsidR="00BA6D4A" w:rsidRPr="005B5CB8" w:rsidRDefault="00BA6D4A" w:rsidP="003A5A50">
            <w:pPr>
              <w:jc w:val="center"/>
              <w:rPr>
                <w:rFonts w:cstheme="minorHAnsi"/>
              </w:rPr>
            </w:pPr>
            <w:r>
              <w:rPr>
                <w:rFonts w:cstheme="minorHAnsi"/>
              </w:rPr>
              <w:t>3,17</w:t>
            </w:r>
          </w:p>
        </w:tc>
      </w:tr>
    </w:tbl>
    <w:p w:rsidR="00BA6D4A" w:rsidRPr="00287ED2" w:rsidRDefault="00BA6D4A" w:rsidP="00BA6D4A"/>
    <w:p w:rsidR="00BA6D4A" w:rsidRDefault="00BA6D4A" w:rsidP="00BA6D4A">
      <w:pPr>
        <w:jc w:val="both"/>
      </w:pPr>
      <w:r>
        <w:t xml:space="preserve">Primerjava med bolonjskimi in predbolonjskimi študijskimi programi kaže, da je korist pridobljenega znanja med respondenti, ki so zaključili bolonjske programe, višja pri respondentih univerzitetnega programa in visokošolskega strokovnega programa, nižja pa pri drugostopenjskem magistrskem študiju. </w:t>
      </w:r>
    </w:p>
    <w:p w:rsidR="00BA6D4A" w:rsidRDefault="00BA6D4A" w:rsidP="00BA6D4A">
      <w:pPr>
        <w:jc w:val="both"/>
      </w:pPr>
      <w:r>
        <w:t xml:space="preserve">Pri koristi pridobljenega znanja smo primerjali še respondente ne glede na zaključeni študijski program, ki so zaposleni na področju logistike in transporta, z respondenti, ki so zaposleni na drugih delovnih področjih. Med respondenti, ki so na vprašanje o koristi pridobljenega znanja odgovorili, je 40 (43 %) zaposlenih na področju logistike ali transporta, 54 (57 %) pa je zaposlenih na drugih področjih. </w:t>
      </w:r>
    </w:p>
    <w:p w:rsidR="00BA6D4A" w:rsidRDefault="00BA6D4A" w:rsidP="00BA6D4A">
      <w:pPr>
        <w:jc w:val="both"/>
      </w:pPr>
      <w:r>
        <w:t xml:space="preserve">Med zaposlenimi na področju logistike ali transporta je povprečna ocena koristnosti pridobljenega znanja 2,95 (std. odklon = 1.108). Med zaposlenimi na drugih področjih je povprečna ocena koristnosti pridobljenega znanja 2,96 (std. odklon = 1.208), kar pomeni, da razlik med tema dvema kategorijama respondentov ni. Obe koristnost pridobljenega znanja ocenjujeta z oceno srednje. </w:t>
      </w:r>
    </w:p>
    <w:p w:rsidR="003B5F27" w:rsidRDefault="003B5F27" w:rsidP="00CE5B84">
      <w:pPr>
        <w:jc w:val="both"/>
        <w:rPr>
          <w:b/>
        </w:rPr>
      </w:pPr>
    </w:p>
    <w:p w:rsidR="00BA6D4A" w:rsidRPr="00CE5B84" w:rsidRDefault="00CE5B84" w:rsidP="00CE5B84">
      <w:pPr>
        <w:jc w:val="both"/>
        <w:rPr>
          <w:b/>
        </w:rPr>
      </w:pPr>
      <w:r w:rsidRPr="00CE5B84">
        <w:rPr>
          <w:b/>
        </w:rPr>
        <w:t>8: Ali bi se še enkrat vpisali v isti študijski program? </w:t>
      </w:r>
    </w:p>
    <w:p w:rsidR="00BA6D4A" w:rsidRDefault="00CE5B84" w:rsidP="00CE5B84">
      <w:pPr>
        <w:jc w:val="both"/>
      </w:pPr>
      <w:r>
        <w:t xml:space="preserve">Podatki kažejo, da bi se 81 % respondentov vpisalo na isti študijski program, 4 % bi se vpisali na drug program na UL FPP, 3 % bi se vpisali na podoben študijski program na drugem zavodu, 9 % bi se vpisalo na drug program na drugem zavodu, 3 % sploh ne bi študirali. </w:t>
      </w:r>
    </w:p>
    <w:p w:rsidR="00CE5B84" w:rsidRDefault="00CE5B84" w:rsidP="00CE5B84">
      <w:pPr>
        <w:pStyle w:val="Caption"/>
        <w:keepNext/>
      </w:pPr>
      <w:r>
        <w:t xml:space="preserve">Tabela </w:t>
      </w:r>
      <w:fldSimple w:instr=" SEQ Tabela \* ARABIC ">
        <w:r w:rsidR="00100CE2">
          <w:rPr>
            <w:noProof/>
          </w:rPr>
          <w:t>123</w:t>
        </w:r>
      </w:fldSimple>
      <w:r>
        <w:t>: Vpis v isti študijski program (n=101)</w:t>
      </w: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300"/>
      </w:tblGrid>
      <w:tr w:rsidR="00CE5B84" w:rsidTr="00CE5B84">
        <w:trPr>
          <w:trHeight w:val="400"/>
        </w:trPr>
        <w:tc>
          <w:tcPr>
            <w:tcW w:w="900" w:type="dxa"/>
            <w:tcBorders>
              <w:top w:val="single" w:sz="4" w:space="0" w:color="auto"/>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200" w:type="dxa"/>
            <w:tcBorders>
              <w:top w:val="single" w:sz="4" w:space="0" w:color="auto"/>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Odgovori</w:t>
            </w:r>
          </w:p>
        </w:tc>
        <w:tc>
          <w:tcPr>
            <w:tcW w:w="1300" w:type="dxa"/>
            <w:tcBorders>
              <w:top w:val="single" w:sz="4" w:space="0" w:color="auto"/>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tcBorders>
              <w:top w:val="single" w:sz="4" w:space="0" w:color="auto"/>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CE5B84" w:rsidTr="00CE5B84">
        <w:trPr>
          <w:trHeight w:val="400"/>
        </w:trPr>
        <w:tc>
          <w:tcPr>
            <w:tcW w:w="9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 (da)</w:t>
            </w:r>
          </w:p>
        </w:tc>
        <w:tc>
          <w:tcPr>
            <w:tcW w:w="13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82</w:t>
            </w:r>
          </w:p>
        </w:tc>
        <w:tc>
          <w:tcPr>
            <w:tcW w:w="13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81%</w:t>
            </w:r>
          </w:p>
        </w:tc>
      </w:tr>
      <w:tr w:rsidR="00CE5B84" w:rsidTr="00CE5B84">
        <w:trPr>
          <w:trHeight w:val="400"/>
        </w:trPr>
        <w:tc>
          <w:tcPr>
            <w:tcW w:w="9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2 (ne, vpisal(a) bi se na UL FPP na drug program)</w:t>
            </w:r>
          </w:p>
        </w:tc>
        <w:tc>
          <w:tcPr>
            <w:tcW w:w="13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3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CE5B84" w:rsidTr="00CE5B84">
        <w:trPr>
          <w:trHeight w:val="400"/>
        </w:trPr>
        <w:tc>
          <w:tcPr>
            <w:tcW w:w="9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3 (ne, vpisal(a) bi se podoben študij na drugem izobraževalnem zavodu )</w:t>
            </w:r>
          </w:p>
        </w:tc>
        <w:tc>
          <w:tcPr>
            <w:tcW w:w="13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3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CE5B84" w:rsidTr="00CE5B84">
        <w:trPr>
          <w:trHeight w:val="400"/>
        </w:trPr>
        <w:tc>
          <w:tcPr>
            <w:tcW w:w="9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4 (ne, vpisal(a) bi se v drug program na drugem zavodu)</w:t>
            </w:r>
          </w:p>
        </w:tc>
        <w:tc>
          <w:tcPr>
            <w:tcW w:w="13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3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CE5B84" w:rsidTr="00CE5B84">
        <w:trPr>
          <w:trHeight w:val="400"/>
        </w:trPr>
        <w:tc>
          <w:tcPr>
            <w:tcW w:w="9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5 (ne, sploh ne bi študiral(a))</w:t>
            </w:r>
          </w:p>
        </w:tc>
        <w:tc>
          <w:tcPr>
            <w:tcW w:w="13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3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CE5B84" w:rsidTr="00CE5B84">
        <w:trPr>
          <w:trHeight w:val="400"/>
        </w:trPr>
        <w:tc>
          <w:tcPr>
            <w:tcW w:w="9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101</w:t>
            </w:r>
          </w:p>
        </w:tc>
        <w:tc>
          <w:tcPr>
            <w:tcW w:w="1300" w:type="dxa"/>
            <w:tcBorders>
              <w:top w:val="nil"/>
              <w:left w:val="single" w:sz="4" w:space="0" w:color="auto"/>
              <w:bottom w:val="single" w:sz="4" w:space="0" w:color="auto"/>
              <w:right w:val="single" w:sz="4" w:space="0" w:color="auto"/>
            </w:tcBorders>
            <w:vAlign w:val="center"/>
          </w:tcPr>
          <w:p w:rsidR="00CE5B84" w:rsidRDefault="00CE5B84" w:rsidP="00800F8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2B659D" w:rsidRDefault="002B659D"/>
    <w:p w:rsidR="006022FD" w:rsidRDefault="006022FD">
      <w:r>
        <w:br w:type="page"/>
      </w:r>
    </w:p>
    <w:p w:rsidR="001E3596" w:rsidRPr="00573401" w:rsidRDefault="006022FD" w:rsidP="001E3596">
      <w:pPr>
        <w:jc w:val="both"/>
        <w:rPr>
          <w:b/>
        </w:rPr>
      </w:pPr>
      <w:r w:rsidRPr="00573401">
        <w:rPr>
          <w:b/>
        </w:rPr>
        <w:lastRenderedPageBreak/>
        <w:t xml:space="preserve">9: </w:t>
      </w:r>
      <w:r w:rsidR="00573401" w:rsidRPr="00573401">
        <w:rPr>
          <w:b/>
        </w:rPr>
        <w:t>Ali bi vas zanimalo vseživljenjsko izobraževanje na FPP (npr. v obliki dodatnih seminarjev in tečajev), če bi vam ga ponudili?</w:t>
      </w:r>
    </w:p>
    <w:p w:rsidR="00280045" w:rsidRPr="00280045" w:rsidRDefault="00573401" w:rsidP="001E3596">
      <w:pPr>
        <w:jc w:val="both"/>
      </w:pPr>
      <w:r>
        <w:t xml:space="preserve">Med 100 respondenti bi 37 % vseživljenjsko izobraževanje na UL FPP zanimalo, 37 % bi jih to morda zanimalo, 26 %pa jih ne bi. </w:t>
      </w:r>
    </w:p>
    <w:p w:rsidR="00280045" w:rsidRDefault="00280045" w:rsidP="00280045">
      <w:pPr>
        <w:pStyle w:val="Caption"/>
        <w:keepNext/>
      </w:pPr>
      <w:r>
        <w:t xml:space="preserve">Tabela </w:t>
      </w:r>
      <w:fldSimple w:instr=" SEQ Tabela \* ARABIC ">
        <w:r w:rsidR="00100CE2">
          <w:rPr>
            <w:noProof/>
          </w:rPr>
          <w:t>124</w:t>
        </w:r>
      </w:fldSimple>
      <w:r>
        <w:t>:</w:t>
      </w:r>
      <w:r w:rsidRPr="00537BD2">
        <w:t xml:space="preserve">Interes za vseživljenjsko izobraževanje </w:t>
      </w:r>
      <w:r>
        <w:t>(n=100)</w:t>
      </w:r>
    </w:p>
    <w:tbl>
      <w:tblPr>
        <w:tblW w:w="7700" w:type="dxa"/>
        <w:tblInd w:w="5" w:type="dxa"/>
        <w:tblLayout w:type="fixed"/>
        <w:tblCellMar>
          <w:left w:w="0" w:type="dxa"/>
          <w:right w:w="0" w:type="dxa"/>
        </w:tblCellMar>
        <w:tblLook w:val="0000" w:firstRow="0" w:lastRow="0" w:firstColumn="0" w:lastColumn="0" w:noHBand="0" w:noVBand="0"/>
      </w:tblPr>
      <w:tblGrid>
        <w:gridCol w:w="900"/>
        <w:gridCol w:w="4200"/>
        <w:gridCol w:w="1300"/>
        <w:gridCol w:w="1300"/>
      </w:tblGrid>
      <w:tr w:rsidR="00280045" w:rsidTr="00280045">
        <w:trPr>
          <w:trHeight w:val="400"/>
        </w:trPr>
        <w:tc>
          <w:tcPr>
            <w:tcW w:w="900" w:type="dxa"/>
            <w:tcBorders>
              <w:top w:val="single" w:sz="4" w:space="0" w:color="auto"/>
              <w:left w:val="single" w:sz="4" w:space="0" w:color="auto"/>
              <w:bottom w:val="single" w:sz="4" w:space="0" w:color="auto"/>
              <w:right w:val="single" w:sz="4" w:space="0" w:color="auto"/>
            </w:tcBorders>
            <w:vAlign w:val="center"/>
          </w:tcPr>
          <w:p w:rsidR="00280045" w:rsidRDefault="00280045" w:rsidP="00E84E38">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4200" w:type="dxa"/>
            <w:tcBorders>
              <w:top w:val="single" w:sz="4" w:space="0" w:color="auto"/>
              <w:left w:val="single" w:sz="4" w:space="0" w:color="auto"/>
              <w:bottom w:val="single" w:sz="4" w:space="0" w:color="auto"/>
              <w:right w:val="single" w:sz="4" w:space="0" w:color="auto"/>
            </w:tcBorders>
            <w:vAlign w:val="center"/>
          </w:tcPr>
          <w:p w:rsidR="00280045" w:rsidRDefault="00280045" w:rsidP="00E84E38">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Odgovori</w:t>
            </w:r>
          </w:p>
        </w:tc>
        <w:tc>
          <w:tcPr>
            <w:tcW w:w="1300" w:type="dxa"/>
            <w:tcBorders>
              <w:top w:val="single" w:sz="4" w:space="0" w:color="auto"/>
              <w:left w:val="single" w:sz="4" w:space="0" w:color="auto"/>
              <w:bottom w:val="single" w:sz="4" w:space="0" w:color="auto"/>
              <w:right w:val="single" w:sz="4" w:space="0" w:color="auto"/>
            </w:tcBorders>
            <w:vAlign w:val="center"/>
          </w:tcPr>
          <w:p w:rsidR="00280045" w:rsidRDefault="00280045" w:rsidP="00E84E38">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Frekvenca</w:t>
            </w:r>
          </w:p>
        </w:tc>
        <w:tc>
          <w:tcPr>
            <w:tcW w:w="1300" w:type="dxa"/>
            <w:tcBorders>
              <w:top w:val="single" w:sz="4" w:space="0" w:color="auto"/>
              <w:left w:val="single" w:sz="4" w:space="0" w:color="auto"/>
              <w:bottom w:val="single" w:sz="4" w:space="0" w:color="auto"/>
              <w:right w:val="single" w:sz="4" w:space="0" w:color="auto"/>
            </w:tcBorders>
            <w:vAlign w:val="center"/>
          </w:tcPr>
          <w:p w:rsidR="00280045" w:rsidRDefault="00280045" w:rsidP="00E84E38">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Veljavni</w:t>
            </w:r>
          </w:p>
        </w:tc>
      </w:tr>
      <w:tr w:rsidR="00280045" w:rsidTr="00280045">
        <w:trPr>
          <w:trHeight w:val="400"/>
        </w:trPr>
        <w:tc>
          <w:tcPr>
            <w:tcW w:w="900" w:type="dxa"/>
            <w:tcBorders>
              <w:top w:val="nil"/>
              <w:left w:val="single" w:sz="4" w:space="0" w:color="auto"/>
              <w:bottom w:val="single" w:sz="4" w:space="0" w:color="auto"/>
              <w:right w:val="single" w:sz="4" w:space="0" w:color="auto"/>
            </w:tcBorders>
            <w:vAlign w:val="center"/>
          </w:tcPr>
          <w:p w:rsidR="00280045" w:rsidRDefault="00280045" w:rsidP="00E84E3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280045" w:rsidRDefault="00280045" w:rsidP="00E84E3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 (da)</w:t>
            </w:r>
          </w:p>
        </w:tc>
        <w:tc>
          <w:tcPr>
            <w:tcW w:w="1300" w:type="dxa"/>
            <w:tcBorders>
              <w:top w:val="nil"/>
              <w:left w:val="single" w:sz="4" w:space="0" w:color="auto"/>
              <w:bottom w:val="single" w:sz="4" w:space="0" w:color="auto"/>
              <w:right w:val="single" w:sz="4" w:space="0" w:color="auto"/>
            </w:tcBorders>
            <w:vAlign w:val="center"/>
          </w:tcPr>
          <w:p w:rsidR="00280045" w:rsidRDefault="00280045" w:rsidP="00E84E3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37</w:t>
            </w:r>
          </w:p>
        </w:tc>
        <w:tc>
          <w:tcPr>
            <w:tcW w:w="1300" w:type="dxa"/>
            <w:tcBorders>
              <w:top w:val="nil"/>
              <w:left w:val="single" w:sz="4" w:space="0" w:color="auto"/>
              <w:bottom w:val="single" w:sz="4" w:space="0" w:color="auto"/>
              <w:right w:val="single" w:sz="4" w:space="0" w:color="auto"/>
            </w:tcBorders>
            <w:vAlign w:val="center"/>
          </w:tcPr>
          <w:p w:rsidR="00280045" w:rsidRDefault="00280045" w:rsidP="00E84E3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37%</w:t>
            </w:r>
          </w:p>
        </w:tc>
      </w:tr>
      <w:tr w:rsidR="00280045" w:rsidTr="00280045">
        <w:trPr>
          <w:trHeight w:val="400"/>
        </w:trPr>
        <w:tc>
          <w:tcPr>
            <w:tcW w:w="900" w:type="dxa"/>
            <w:tcBorders>
              <w:top w:val="nil"/>
              <w:left w:val="single" w:sz="4" w:space="0" w:color="auto"/>
              <w:bottom w:val="single" w:sz="4" w:space="0" w:color="auto"/>
              <w:right w:val="single" w:sz="4" w:space="0" w:color="auto"/>
            </w:tcBorders>
            <w:vAlign w:val="center"/>
          </w:tcPr>
          <w:p w:rsidR="00280045" w:rsidRDefault="00280045" w:rsidP="00E84E3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280045" w:rsidRDefault="00280045" w:rsidP="00E84E3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2 (mogoče)</w:t>
            </w:r>
          </w:p>
        </w:tc>
        <w:tc>
          <w:tcPr>
            <w:tcW w:w="1300" w:type="dxa"/>
            <w:tcBorders>
              <w:top w:val="nil"/>
              <w:left w:val="single" w:sz="4" w:space="0" w:color="auto"/>
              <w:bottom w:val="single" w:sz="4" w:space="0" w:color="auto"/>
              <w:right w:val="single" w:sz="4" w:space="0" w:color="auto"/>
            </w:tcBorders>
            <w:vAlign w:val="center"/>
          </w:tcPr>
          <w:p w:rsidR="00280045" w:rsidRDefault="00280045" w:rsidP="00E84E3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37</w:t>
            </w:r>
          </w:p>
        </w:tc>
        <w:tc>
          <w:tcPr>
            <w:tcW w:w="1300" w:type="dxa"/>
            <w:tcBorders>
              <w:top w:val="nil"/>
              <w:left w:val="single" w:sz="4" w:space="0" w:color="auto"/>
              <w:bottom w:val="single" w:sz="4" w:space="0" w:color="auto"/>
              <w:right w:val="single" w:sz="4" w:space="0" w:color="auto"/>
            </w:tcBorders>
            <w:vAlign w:val="center"/>
          </w:tcPr>
          <w:p w:rsidR="00280045" w:rsidRDefault="00280045" w:rsidP="00E84E3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37%</w:t>
            </w:r>
          </w:p>
        </w:tc>
      </w:tr>
      <w:tr w:rsidR="00280045" w:rsidTr="00280045">
        <w:trPr>
          <w:trHeight w:val="400"/>
        </w:trPr>
        <w:tc>
          <w:tcPr>
            <w:tcW w:w="900" w:type="dxa"/>
            <w:tcBorders>
              <w:top w:val="nil"/>
              <w:left w:val="single" w:sz="4" w:space="0" w:color="auto"/>
              <w:bottom w:val="single" w:sz="4" w:space="0" w:color="auto"/>
              <w:right w:val="single" w:sz="4" w:space="0" w:color="auto"/>
            </w:tcBorders>
            <w:vAlign w:val="center"/>
          </w:tcPr>
          <w:p w:rsidR="00280045" w:rsidRDefault="00280045" w:rsidP="00E84E3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4200" w:type="dxa"/>
            <w:tcBorders>
              <w:top w:val="nil"/>
              <w:left w:val="single" w:sz="4" w:space="0" w:color="auto"/>
              <w:bottom w:val="single" w:sz="4" w:space="0" w:color="auto"/>
              <w:right w:val="single" w:sz="4" w:space="0" w:color="auto"/>
            </w:tcBorders>
            <w:vAlign w:val="center"/>
          </w:tcPr>
          <w:p w:rsidR="00280045" w:rsidRDefault="00280045" w:rsidP="00E84E3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3 (ne)</w:t>
            </w:r>
          </w:p>
        </w:tc>
        <w:tc>
          <w:tcPr>
            <w:tcW w:w="1300" w:type="dxa"/>
            <w:tcBorders>
              <w:top w:val="nil"/>
              <w:left w:val="single" w:sz="4" w:space="0" w:color="auto"/>
              <w:bottom w:val="single" w:sz="4" w:space="0" w:color="auto"/>
              <w:right w:val="single" w:sz="4" w:space="0" w:color="auto"/>
            </w:tcBorders>
            <w:vAlign w:val="center"/>
          </w:tcPr>
          <w:p w:rsidR="00280045" w:rsidRDefault="00280045" w:rsidP="00E84E3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26</w:t>
            </w:r>
          </w:p>
        </w:tc>
        <w:tc>
          <w:tcPr>
            <w:tcW w:w="1300" w:type="dxa"/>
            <w:tcBorders>
              <w:top w:val="nil"/>
              <w:left w:val="single" w:sz="4" w:space="0" w:color="auto"/>
              <w:bottom w:val="single" w:sz="4" w:space="0" w:color="auto"/>
              <w:right w:val="single" w:sz="4" w:space="0" w:color="auto"/>
            </w:tcBorders>
            <w:vAlign w:val="center"/>
          </w:tcPr>
          <w:p w:rsidR="00280045" w:rsidRDefault="00280045" w:rsidP="00E84E3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26%</w:t>
            </w:r>
          </w:p>
        </w:tc>
      </w:tr>
      <w:tr w:rsidR="00280045" w:rsidTr="00280045">
        <w:trPr>
          <w:trHeight w:val="400"/>
        </w:trPr>
        <w:tc>
          <w:tcPr>
            <w:tcW w:w="900" w:type="dxa"/>
            <w:tcBorders>
              <w:top w:val="nil"/>
              <w:left w:val="single" w:sz="4" w:space="0" w:color="auto"/>
              <w:bottom w:val="single" w:sz="4" w:space="0" w:color="auto"/>
              <w:right w:val="single" w:sz="4" w:space="0" w:color="auto"/>
            </w:tcBorders>
            <w:vAlign w:val="center"/>
          </w:tcPr>
          <w:p w:rsidR="00280045" w:rsidRDefault="00280045" w:rsidP="00E84E3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Veljavni</w:t>
            </w:r>
          </w:p>
        </w:tc>
        <w:tc>
          <w:tcPr>
            <w:tcW w:w="4200" w:type="dxa"/>
            <w:tcBorders>
              <w:top w:val="nil"/>
              <w:left w:val="single" w:sz="4" w:space="0" w:color="auto"/>
              <w:bottom w:val="single" w:sz="4" w:space="0" w:color="auto"/>
              <w:right w:val="single" w:sz="4" w:space="0" w:color="auto"/>
            </w:tcBorders>
            <w:vAlign w:val="center"/>
          </w:tcPr>
          <w:p w:rsidR="00280045" w:rsidRDefault="00280045" w:rsidP="00E84E3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Skupaj</w:t>
            </w:r>
          </w:p>
        </w:tc>
        <w:tc>
          <w:tcPr>
            <w:tcW w:w="1300" w:type="dxa"/>
            <w:tcBorders>
              <w:top w:val="nil"/>
              <w:left w:val="single" w:sz="4" w:space="0" w:color="auto"/>
              <w:bottom w:val="single" w:sz="4" w:space="0" w:color="auto"/>
              <w:right w:val="single" w:sz="4" w:space="0" w:color="auto"/>
            </w:tcBorders>
            <w:vAlign w:val="center"/>
          </w:tcPr>
          <w:p w:rsidR="00280045" w:rsidRDefault="00280045" w:rsidP="00E84E3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1300" w:type="dxa"/>
            <w:tcBorders>
              <w:top w:val="nil"/>
              <w:left w:val="single" w:sz="4" w:space="0" w:color="auto"/>
              <w:bottom w:val="single" w:sz="4" w:space="0" w:color="auto"/>
              <w:right w:val="single" w:sz="4" w:space="0" w:color="auto"/>
            </w:tcBorders>
            <w:vAlign w:val="center"/>
          </w:tcPr>
          <w:p w:rsidR="00280045" w:rsidRDefault="00280045" w:rsidP="00E84E3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bl>
    <w:p w:rsidR="006022FD" w:rsidRDefault="006022FD" w:rsidP="001E3596"/>
    <w:p w:rsidR="001E3596" w:rsidRDefault="001E3596">
      <w:pPr>
        <w:rPr>
          <w:rFonts w:asciiTheme="majorHAnsi" w:eastAsiaTheme="majorEastAsia" w:hAnsiTheme="majorHAnsi" w:cstheme="majorBidi"/>
          <w:color w:val="2E74B5" w:themeColor="accent1" w:themeShade="BF"/>
          <w:sz w:val="32"/>
          <w:szCs w:val="32"/>
        </w:rPr>
      </w:pPr>
      <w:r>
        <w:br w:type="page"/>
      </w:r>
    </w:p>
    <w:p w:rsidR="002B659D" w:rsidRDefault="002B659D" w:rsidP="002B659D">
      <w:pPr>
        <w:pStyle w:val="Heading1"/>
      </w:pPr>
      <w:bookmarkStart w:id="16" w:name="_Toc522822919"/>
      <w:r>
        <w:lastRenderedPageBreak/>
        <w:t>Sklep</w:t>
      </w:r>
      <w:bookmarkEnd w:id="16"/>
    </w:p>
    <w:p w:rsidR="002B659D" w:rsidRDefault="002B659D" w:rsidP="002B659D"/>
    <w:p w:rsidR="00357C6D" w:rsidRDefault="00357C6D" w:rsidP="00357C6D">
      <w:pPr>
        <w:jc w:val="both"/>
      </w:pPr>
      <w:r>
        <w:t>Anketa</w:t>
      </w:r>
      <w:r w:rsidRPr="00357C6D">
        <w:t xml:space="preserve"> </w:t>
      </w:r>
      <w:r>
        <w:t xml:space="preserve">o zaposlenosti in zaposljivosti tistih diplomantov UL FPP, ki so študij zaključili med 1.3.2016 in 1.5.2018, je vključevala tako diplomante »predbolonjskih« študijskih programov, ki so študij morali zaključiti do septembra 2016, in bolonjskih študijskih programov, zato je analiza razdrobljena glede na leto vpisa na študij. </w:t>
      </w:r>
    </w:p>
    <w:p w:rsidR="0060436A" w:rsidRDefault="009F3624" w:rsidP="00357C6D">
      <w:pPr>
        <w:jc w:val="both"/>
      </w:pPr>
      <w:r>
        <w:t xml:space="preserve">Rezultati so pokazali (npr. ocena koristnosti pridobljenega znanja, ponovni vpis na isti študijski program, priporočilo drugim), da je bila bolonjska prenova študijskih programov 1. stopnje na UL FPP </w:t>
      </w:r>
      <w:r w:rsidR="00255F04">
        <w:t xml:space="preserve">korak v pravo smer. Hkrati podatki kažejo, da je potrebna prenova študijskih programov 2. stopnje, kar se na fakulteti že odvija. </w:t>
      </w:r>
    </w:p>
    <w:p w:rsidR="00255F04" w:rsidRDefault="00255F04" w:rsidP="00357C6D">
      <w:pPr>
        <w:jc w:val="both"/>
      </w:pPr>
      <w:r>
        <w:t>Čeprav je večina respondentov zaposlenih, z iskanjem zaposlitve tudi niso imeli velikih težav, pa se velja vprašati, kaj lahko UL FPP naredi za diplomante, ki zaposlitev najdejo težko in nanjo lahko čakajo tudi 24 mesecev ali več. Kvalitativni odgovori kažejo, da je težavnost iskanja zaposlitve morda regionalno vezana, kar pa bi bilo potrebno potrditi s podatki, pridobljenimi na Zavodu za zaposlovanje.</w:t>
      </w:r>
    </w:p>
    <w:p w:rsidR="00255F04" w:rsidRDefault="00EA2485" w:rsidP="00357C6D">
      <w:pPr>
        <w:jc w:val="both"/>
      </w:pPr>
      <w:r>
        <w:t>Podatki kažejo tudi, da je približno polovica respondentov zaposlenih na področju logistike in transporta (vključno s pomorstvom), ki sta matični izobraževalni področji UL FPP. Tudi zaznana koristnost na fakulteti pridobljenega znanja se ne razlikuje med tistimi, ki so zaposleni na matičnih področjih logistike ali transporta, in tistimi, ki so zaposleni na drugih področjih. To sicer lahko kaže na širok nabor znanja, ki ga nudi fakulteta, lahko pa tudi na to, da ne nudi vseh specifičnih znanj, ki jih zaposleni na teh matičnih področjih potrebujejo.</w:t>
      </w:r>
      <w:r w:rsidR="00690AF0">
        <w:t xml:space="preserve"> </w:t>
      </w:r>
    </w:p>
    <w:p w:rsidR="00690AF0" w:rsidRDefault="00690AF0" w:rsidP="00690AF0">
      <w:pPr>
        <w:jc w:val="both"/>
      </w:pPr>
      <w:r>
        <w:t xml:space="preserve">Razlog za optimizem je podatek o tem, da bi se velika večina respondentov znova vpisala na isti študijski program, če bi se odločala še enkrat, in da bi svoj študijski program priporočila drugim. Kvalitativni odgovori so sicer zelo raznoliki, vendar pa je mogoče opaziti velik poudarek na večji potrebi po vključenosti praktičnih vsebin in dela v študijski proces. Praktične vsebine in novosti iz stroke bi bilo možno vključiti tudi v oblike vseživljenjskega učenja, za kar so respondenti prav tako izkazali interes. </w:t>
      </w:r>
    </w:p>
    <w:p w:rsidR="00865CFC" w:rsidRDefault="00865CFC" w:rsidP="00690AF0">
      <w:pPr>
        <w:jc w:val="both"/>
      </w:pPr>
      <w:r>
        <w:t xml:space="preserve">Ker anketa ponuja koristne podatke o tem, kaj o študiju na UL FPP menijo njeni diplomanti, in ker izvajanje zahtevajo procesi samoevalvacije Univerze v Ljubljani, jo bo potrebno v roku dveh let ponoviti med novimi diplomanti. Zaradi nizkega števila predvsem diplomantov navtike in ladijskega strojništva pa bi veljalo premisliti o kvalitativnih metodah zbiranja podatkov in zadovoljstvu s študijem. </w:t>
      </w:r>
    </w:p>
    <w:p w:rsidR="008D4AC4" w:rsidRDefault="008D4AC4" w:rsidP="002B659D"/>
    <w:p w:rsidR="00865CFC" w:rsidRDefault="00865CFC" w:rsidP="002B659D"/>
    <w:p w:rsidR="00865CFC" w:rsidRDefault="00865CFC" w:rsidP="002B659D"/>
    <w:p w:rsidR="002B659D" w:rsidRDefault="002B659D" w:rsidP="002B659D"/>
    <w:p w:rsidR="002B659D" w:rsidRDefault="002B659D" w:rsidP="002B659D"/>
    <w:p w:rsidR="002B659D" w:rsidRPr="00CB17B1" w:rsidRDefault="002B659D" w:rsidP="002B659D"/>
    <w:p w:rsidR="003929D2" w:rsidRDefault="002B659D" w:rsidP="00286574">
      <w:r>
        <w:t>Zapisala: izr. prof. dr. Violeta Jurkovič</w:t>
      </w:r>
      <w:r>
        <w:tab/>
      </w:r>
      <w:r>
        <w:tab/>
      </w:r>
      <w:r>
        <w:tab/>
      </w:r>
      <w:r>
        <w:tab/>
      </w:r>
      <w:r>
        <w:tab/>
      </w:r>
    </w:p>
    <w:sectPr w:rsidR="003929D2" w:rsidSect="00435DB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431" w:rsidRDefault="00882431">
      <w:pPr>
        <w:spacing w:after="0" w:line="240" w:lineRule="auto"/>
      </w:pPr>
      <w:r>
        <w:separator/>
      </w:r>
    </w:p>
  </w:endnote>
  <w:endnote w:type="continuationSeparator" w:id="0">
    <w:p w:rsidR="00882431" w:rsidRDefault="0088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011880"/>
      <w:docPartObj>
        <w:docPartGallery w:val="Page Numbers (Bottom of Page)"/>
        <w:docPartUnique/>
      </w:docPartObj>
    </w:sdtPr>
    <w:sdtEndPr>
      <w:rPr>
        <w:noProof/>
      </w:rPr>
    </w:sdtEndPr>
    <w:sdtContent>
      <w:p w:rsidR="006022FD" w:rsidRDefault="006022FD">
        <w:pPr>
          <w:pStyle w:val="Footer"/>
          <w:jc w:val="center"/>
        </w:pPr>
        <w:r>
          <w:fldChar w:fldCharType="begin"/>
        </w:r>
        <w:r>
          <w:instrText xml:space="preserve"> PAGE   \* MERGEFORMAT </w:instrText>
        </w:r>
        <w:r>
          <w:fldChar w:fldCharType="separate"/>
        </w:r>
        <w:r w:rsidR="00AC3FFD">
          <w:rPr>
            <w:noProof/>
          </w:rPr>
          <w:t>2</w:t>
        </w:r>
        <w:r>
          <w:rPr>
            <w:noProof/>
          </w:rPr>
          <w:fldChar w:fldCharType="end"/>
        </w:r>
      </w:p>
    </w:sdtContent>
  </w:sdt>
  <w:p w:rsidR="006022FD" w:rsidRDefault="00602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431" w:rsidRDefault="00882431">
      <w:pPr>
        <w:spacing w:after="0" w:line="240" w:lineRule="auto"/>
      </w:pPr>
      <w:r>
        <w:separator/>
      </w:r>
    </w:p>
  </w:footnote>
  <w:footnote w:type="continuationSeparator" w:id="0">
    <w:p w:rsidR="00882431" w:rsidRDefault="00882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6761"/>
    <w:multiLevelType w:val="hybridMultilevel"/>
    <w:tmpl w:val="B51EB090"/>
    <w:lvl w:ilvl="0" w:tplc="32F0A05E">
      <w:start w:val="1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A802708"/>
    <w:multiLevelType w:val="hybridMultilevel"/>
    <w:tmpl w:val="E354B492"/>
    <w:lvl w:ilvl="0" w:tplc="F0A81AF8">
      <w:start w:val="1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AC03116"/>
    <w:multiLevelType w:val="hybridMultilevel"/>
    <w:tmpl w:val="A89A96B0"/>
    <w:lvl w:ilvl="0" w:tplc="32F0A05E">
      <w:start w:val="1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CE80952"/>
    <w:multiLevelType w:val="hybridMultilevel"/>
    <w:tmpl w:val="4244B9EE"/>
    <w:lvl w:ilvl="0" w:tplc="D5FCD462">
      <w:start w:val="1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9215D1D"/>
    <w:multiLevelType w:val="hybridMultilevel"/>
    <w:tmpl w:val="BA807A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2F7400A"/>
    <w:multiLevelType w:val="hybridMultilevel"/>
    <w:tmpl w:val="F0C2E98C"/>
    <w:lvl w:ilvl="0" w:tplc="F0A81AF8">
      <w:start w:val="100"/>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6"/>
  <w:doNotDisplayPageBoundarie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D5"/>
    <w:rsid w:val="00016224"/>
    <w:rsid w:val="00033DC1"/>
    <w:rsid w:val="0003584D"/>
    <w:rsid w:val="00043CEA"/>
    <w:rsid w:val="0004753E"/>
    <w:rsid w:val="00047F1E"/>
    <w:rsid w:val="000563D3"/>
    <w:rsid w:val="00063FA0"/>
    <w:rsid w:val="000709C5"/>
    <w:rsid w:val="0007358C"/>
    <w:rsid w:val="00074E59"/>
    <w:rsid w:val="00076EE7"/>
    <w:rsid w:val="00081AD2"/>
    <w:rsid w:val="00084E1A"/>
    <w:rsid w:val="000B70EE"/>
    <w:rsid w:val="00100CE2"/>
    <w:rsid w:val="00106568"/>
    <w:rsid w:val="001318F0"/>
    <w:rsid w:val="0013428A"/>
    <w:rsid w:val="00164779"/>
    <w:rsid w:val="001A0066"/>
    <w:rsid w:val="001A1059"/>
    <w:rsid w:val="001A41FA"/>
    <w:rsid w:val="001B57B6"/>
    <w:rsid w:val="001D4950"/>
    <w:rsid w:val="001D4F56"/>
    <w:rsid w:val="001E3596"/>
    <w:rsid w:val="0023500E"/>
    <w:rsid w:val="00236C52"/>
    <w:rsid w:val="002515EE"/>
    <w:rsid w:val="00251A48"/>
    <w:rsid w:val="00255383"/>
    <w:rsid w:val="00255F04"/>
    <w:rsid w:val="002723B6"/>
    <w:rsid w:val="0027403F"/>
    <w:rsid w:val="00280045"/>
    <w:rsid w:val="00286574"/>
    <w:rsid w:val="00287ED2"/>
    <w:rsid w:val="0029609D"/>
    <w:rsid w:val="002A45ED"/>
    <w:rsid w:val="002B5B23"/>
    <w:rsid w:val="002B659D"/>
    <w:rsid w:val="002B778C"/>
    <w:rsid w:val="002C75B6"/>
    <w:rsid w:val="002D69C5"/>
    <w:rsid w:val="002F085B"/>
    <w:rsid w:val="002F58E6"/>
    <w:rsid w:val="00300400"/>
    <w:rsid w:val="003200C2"/>
    <w:rsid w:val="003247F5"/>
    <w:rsid w:val="00337173"/>
    <w:rsid w:val="00357C6D"/>
    <w:rsid w:val="0036406D"/>
    <w:rsid w:val="00383D3C"/>
    <w:rsid w:val="003929D2"/>
    <w:rsid w:val="003A5A50"/>
    <w:rsid w:val="003A6585"/>
    <w:rsid w:val="003B1700"/>
    <w:rsid w:val="003B5F27"/>
    <w:rsid w:val="003D0BD5"/>
    <w:rsid w:val="003D1D2F"/>
    <w:rsid w:val="003D3128"/>
    <w:rsid w:val="003D4B2B"/>
    <w:rsid w:val="003D4B96"/>
    <w:rsid w:val="003E0102"/>
    <w:rsid w:val="003F20D8"/>
    <w:rsid w:val="003F2B4C"/>
    <w:rsid w:val="003F4860"/>
    <w:rsid w:val="00410C09"/>
    <w:rsid w:val="00417160"/>
    <w:rsid w:val="00421E99"/>
    <w:rsid w:val="00423165"/>
    <w:rsid w:val="00435DB6"/>
    <w:rsid w:val="004477F1"/>
    <w:rsid w:val="00460213"/>
    <w:rsid w:val="004705C5"/>
    <w:rsid w:val="004A341A"/>
    <w:rsid w:val="004A553C"/>
    <w:rsid w:val="004C5231"/>
    <w:rsid w:val="004C768A"/>
    <w:rsid w:val="004D173B"/>
    <w:rsid w:val="004D1E9E"/>
    <w:rsid w:val="004E3E93"/>
    <w:rsid w:val="004E40DE"/>
    <w:rsid w:val="004F19E8"/>
    <w:rsid w:val="004F21A5"/>
    <w:rsid w:val="00500A3F"/>
    <w:rsid w:val="00504EE2"/>
    <w:rsid w:val="005115CD"/>
    <w:rsid w:val="00561093"/>
    <w:rsid w:val="00573401"/>
    <w:rsid w:val="00574F39"/>
    <w:rsid w:val="00583DD8"/>
    <w:rsid w:val="00592AFD"/>
    <w:rsid w:val="005B4258"/>
    <w:rsid w:val="005B5CB8"/>
    <w:rsid w:val="005D413D"/>
    <w:rsid w:val="005D5CEB"/>
    <w:rsid w:val="005F0524"/>
    <w:rsid w:val="005F2091"/>
    <w:rsid w:val="005F243F"/>
    <w:rsid w:val="005F254F"/>
    <w:rsid w:val="006022FD"/>
    <w:rsid w:val="0060436A"/>
    <w:rsid w:val="00623DC7"/>
    <w:rsid w:val="00632E35"/>
    <w:rsid w:val="0064075D"/>
    <w:rsid w:val="00651A24"/>
    <w:rsid w:val="006565BD"/>
    <w:rsid w:val="006574C8"/>
    <w:rsid w:val="00663492"/>
    <w:rsid w:val="00672422"/>
    <w:rsid w:val="0067633F"/>
    <w:rsid w:val="006862CF"/>
    <w:rsid w:val="00690AF0"/>
    <w:rsid w:val="006957AD"/>
    <w:rsid w:val="00696C14"/>
    <w:rsid w:val="006B31A9"/>
    <w:rsid w:val="006E4B62"/>
    <w:rsid w:val="00705A2F"/>
    <w:rsid w:val="00733518"/>
    <w:rsid w:val="00736B8B"/>
    <w:rsid w:val="007371BF"/>
    <w:rsid w:val="0075357D"/>
    <w:rsid w:val="00760DEA"/>
    <w:rsid w:val="0076364F"/>
    <w:rsid w:val="007A4D58"/>
    <w:rsid w:val="007B2736"/>
    <w:rsid w:val="007E203B"/>
    <w:rsid w:val="007E7A1F"/>
    <w:rsid w:val="00800F82"/>
    <w:rsid w:val="00801993"/>
    <w:rsid w:val="00811D63"/>
    <w:rsid w:val="008125BD"/>
    <w:rsid w:val="00813EA7"/>
    <w:rsid w:val="0083431F"/>
    <w:rsid w:val="008367FD"/>
    <w:rsid w:val="00845E92"/>
    <w:rsid w:val="00853ED5"/>
    <w:rsid w:val="0086347C"/>
    <w:rsid w:val="00865CFC"/>
    <w:rsid w:val="008719F9"/>
    <w:rsid w:val="00872EF9"/>
    <w:rsid w:val="00882431"/>
    <w:rsid w:val="00884D29"/>
    <w:rsid w:val="00886880"/>
    <w:rsid w:val="00896010"/>
    <w:rsid w:val="008B4C66"/>
    <w:rsid w:val="008D0281"/>
    <w:rsid w:val="008D4AC4"/>
    <w:rsid w:val="008E12EB"/>
    <w:rsid w:val="008E1DA6"/>
    <w:rsid w:val="009269F9"/>
    <w:rsid w:val="00933BC3"/>
    <w:rsid w:val="00943112"/>
    <w:rsid w:val="009733F6"/>
    <w:rsid w:val="009801EF"/>
    <w:rsid w:val="00981105"/>
    <w:rsid w:val="009D2E76"/>
    <w:rsid w:val="009D57F9"/>
    <w:rsid w:val="009D7F86"/>
    <w:rsid w:val="009F3624"/>
    <w:rsid w:val="00A00F54"/>
    <w:rsid w:val="00A055C1"/>
    <w:rsid w:val="00A05892"/>
    <w:rsid w:val="00A132FD"/>
    <w:rsid w:val="00A23BAC"/>
    <w:rsid w:val="00A257E0"/>
    <w:rsid w:val="00A34305"/>
    <w:rsid w:val="00A57C2E"/>
    <w:rsid w:val="00A617CB"/>
    <w:rsid w:val="00A646DA"/>
    <w:rsid w:val="00A8381B"/>
    <w:rsid w:val="00A83F46"/>
    <w:rsid w:val="00A87DDA"/>
    <w:rsid w:val="00A92DC0"/>
    <w:rsid w:val="00AA1E42"/>
    <w:rsid w:val="00AC3FFD"/>
    <w:rsid w:val="00AD2B7F"/>
    <w:rsid w:val="00AF0691"/>
    <w:rsid w:val="00AF2B5C"/>
    <w:rsid w:val="00B00554"/>
    <w:rsid w:val="00B016ED"/>
    <w:rsid w:val="00B02D7E"/>
    <w:rsid w:val="00B2469E"/>
    <w:rsid w:val="00B34ADF"/>
    <w:rsid w:val="00B356F2"/>
    <w:rsid w:val="00B40DC9"/>
    <w:rsid w:val="00B61C74"/>
    <w:rsid w:val="00B66F00"/>
    <w:rsid w:val="00B71DBA"/>
    <w:rsid w:val="00B86907"/>
    <w:rsid w:val="00BA3606"/>
    <w:rsid w:val="00BA6D4A"/>
    <w:rsid w:val="00BC4B59"/>
    <w:rsid w:val="00BD338D"/>
    <w:rsid w:val="00BD5F7D"/>
    <w:rsid w:val="00BF07A4"/>
    <w:rsid w:val="00BF7528"/>
    <w:rsid w:val="00C06E86"/>
    <w:rsid w:val="00C31175"/>
    <w:rsid w:val="00C625FD"/>
    <w:rsid w:val="00C62C01"/>
    <w:rsid w:val="00C8517F"/>
    <w:rsid w:val="00C90CB1"/>
    <w:rsid w:val="00C96363"/>
    <w:rsid w:val="00CA522D"/>
    <w:rsid w:val="00CB17B1"/>
    <w:rsid w:val="00CC420D"/>
    <w:rsid w:val="00CD4C8C"/>
    <w:rsid w:val="00CE288F"/>
    <w:rsid w:val="00CE5B84"/>
    <w:rsid w:val="00CF3E5D"/>
    <w:rsid w:val="00D07021"/>
    <w:rsid w:val="00D25D3E"/>
    <w:rsid w:val="00D3463D"/>
    <w:rsid w:val="00D40E66"/>
    <w:rsid w:val="00D51A3C"/>
    <w:rsid w:val="00D74DE8"/>
    <w:rsid w:val="00D77754"/>
    <w:rsid w:val="00DA059E"/>
    <w:rsid w:val="00DB1657"/>
    <w:rsid w:val="00DD49A7"/>
    <w:rsid w:val="00DF274A"/>
    <w:rsid w:val="00E10320"/>
    <w:rsid w:val="00E27F46"/>
    <w:rsid w:val="00E32BEE"/>
    <w:rsid w:val="00E3503E"/>
    <w:rsid w:val="00E36D41"/>
    <w:rsid w:val="00E448AC"/>
    <w:rsid w:val="00E50359"/>
    <w:rsid w:val="00E521B2"/>
    <w:rsid w:val="00E6184C"/>
    <w:rsid w:val="00E7223C"/>
    <w:rsid w:val="00E739AE"/>
    <w:rsid w:val="00EA0564"/>
    <w:rsid w:val="00EA22AC"/>
    <w:rsid w:val="00EA2485"/>
    <w:rsid w:val="00EA2B55"/>
    <w:rsid w:val="00EA4F44"/>
    <w:rsid w:val="00EB750C"/>
    <w:rsid w:val="00EC1894"/>
    <w:rsid w:val="00EC768F"/>
    <w:rsid w:val="00ED21A7"/>
    <w:rsid w:val="00ED6C5C"/>
    <w:rsid w:val="00EE0350"/>
    <w:rsid w:val="00EE5819"/>
    <w:rsid w:val="00EE6CF5"/>
    <w:rsid w:val="00EF325E"/>
    <w:rsid w:val="00F11492"/>
    <w:rsid w:val="00F138EB"/>
    <w:rsid w:val="00F1503E"/>
    <w:rsid w:val="00F43A75"/>
    <w:rsid w:val="00F510B8"/>
    <w:rsid w:val="00F61C6F"/>
    <w:rsid w:val="00F72520"/>
    <w:rsid w:val="00F87054"/>
    <w:rsid w:val="00F91C61"/>
    <w:rsid w:val="00FA2935"/>
    <w:rsid w:val="00FB523F"/>
    <w:rsid w:val="00FD61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B74BD-06B4-4E9F-9F45-843CDAA4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ED5"/>
  </w:style>
  <w:style w:type="paragraph" w:styleId="Heading1">
    <w:name w:val="heading 1"/>
    <w:basedOn w:val="Normal"/>
    <w:next w:val="Normal"/>
    <w:link w:val="Heading1Char"/>
    <w:uiPriority w:val="9"/>
    <w:qFormat/>
    <w:rsid w:val="00853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ED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3ED5"/>
    <w:rPr>
      <w:color w:val="0000FF"/>
      <w:u w:val="single"/>
    </w:rPr>
  </w:style>
  <w:style w:type="table" w:styleId="TableGrid">
    <w:name w:val="Table Grid"/>
    <w:basedOn w:val="TableNormal"/>
    <w:uiPriority w:val="39"/>
    <w:rsid w:val="0085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53E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ED5"/>
  </w:style>
  <w:style w:type="paragraph" w:styleId="Caption">
    <w:name w:val="caption"/>
    <w:basedOn w:val="Normal"/>
    <w:next w:val="Normal"/>
    <w:uiPriority w:val="35"/>
    <w:unhideWhenUsed/>
    <w:qFormat/>
    <w:rsid w:val="00DA059E"/>
    <w:pPr>
      <w:spacing w:after="200" w:line="240" w:lineRule="auto"/>
    </w:pPr>
    <w:rPr>
      <w:i/>
      <w:iCs/>
      <w:color w:val="44546A" w:themeColor="text2"/>
      <w:sz w:val="18"/>
      <w:szCs w:val="18"/>
    </w:rPr>
  </w:style>
  <w:style w:type="character" w:customStyle="1" w:styleId="anlvariablalabel">
    <w:name w:val="anl_variabla_label"/>
    <w:basedOn w:val="DefaultParagraphFont"/>
    <w:rsid w:val="00A646DA"/>
  </w:style>
  <w:style w:type="paragraph" w:styleId="ListParagraph">
    <w:name w:val="List Paragraph"/>
    <w:basedOn w:val="Normal"/>
    <w:uiPriority w:val="34"/>
    <w:qFormat/>
    <w:rsid w:val="00583DD8"/>
    <w:pPr>
      <w:ind w:left="720"/>
      <w:contextualSpacing/>
    </w:pPr>
  </w:style>
  <w:style w:type="paragraph" w:styleId="TOCHeading">
    <w:name w:val="TOC Heading"/>
    <w:basedOn w:val="Heading1"/>
    <w:next w:val="Normal"/>
    <w:uiPriority w:val="39"/>
    <w:unhideWhenUsed/>
    <w:qFormat/>
    <w:rsid w:val="00435DB6"/>
    <w:pPr>
      <w:outlineLvl w:val="9"/>
    </w:pPr>
    <w:rPr>
      <w:lang w:eastAsia="sl-SI"/>
    </w:rPr>
  </w:style>
  <w:style w:type="paragraph" w:styleId="TOC2">
    <w:name w:val="toc 2"/>
    <w:basedOn w:val="Normal"/>
    <w:next w:val="Normal"/>
    <w:autoRedefine/>
    <w:uiPriority w:val="39"/>
    <w:unhideWhenUsed/>
    <w:rsid w:val="00435DB6"/>
    <w:pPr>
      <w:spacing w:after="100"/>
      <w:ind w:left="220"/>
    </w:pPr>
    <w:rPr>
      <w:rFonts w:eastAsiaTheme="minorEastAsia" w:cs="Times New Roman"/>
      <w:lang w:eastAsia="sl-SI"/>
    </w:rPr>
  </w:style>
  <w:style w:type="paragraph" w:styleId="TOC1">
    <w:name w:val="toc 1"/>
    <w:basedOn w:val="Normal"/>
    <w:next w:val="Normal"/>
    <w:autoRedefine/>
    <w:uiPriority w:val="39"/>
    <w:unhideWhenUsed/>
    <w:rsid w:val="00435DB6"/>
    <w:pPr>
      <w:spacing w:after="100"/>
    </w:pPr>
    <w:rPr>
      <w:rFonts w:eastAsiaTheme="minorEastAsia" w:cs="Times New Roman"/>
      <w:lang w:eastAsia="sl-SI"/>
    </w:rPr>
  </w:style>
  <w:style w:type="paragraph" w:styleId="TOC3">
    <w:name w:val="toc 3"/>
    <w:basedOn w:val="Normal"/>
    <w:next w:val="Normal"/>
    <w:autoRedefine/>
    <w:uiPriority w:val="39"/>
    <w:unhideWhenUsed/>
    <w:rsid w:val="00435DB6"/>
    <w:pPr>
      <w:spacing w:after="100"/>
      <w:ind w:left="440"/>
    </w:pPr>
    <w:rPr>
      <w:rFonts w:eastAsiaTheme="minorEastAsia" w:cs="Times New Roman"/>
      <w:lang w:eastAsia="sl-SI"/>
    </w:rPr>
  </w:style>
  <w:style w:type="paragraph" w:styleId="Header">
    <w:name w:val="header"/>
    <w:basedOn w:val="Normal"/>
    <w:link w:val="HeaderChar"/>
    <w:uiPriority w:val="99"/>
    <w:unhideWhenUsed/>
    <w:rsid w:val="00435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DB6"/>
  </w:style>
  <w:style w:type="character" w:styleId="CommentReference">
    <w:name w:val="annotation reference"/>
    <w:basedOn w:val="DefaultParagraphFont"/>
    <w:uiPriority w:val="99"/>
    <w:semiHidden/>
    <w:unhideWhenUsed/>
    <w:rsid w:val="00B40DC9"/>
    <w:rPr>
      <w:sz w:val="16"/>
      <w:szCs w:val="16"/>
    </w:rPr>
  </w:style>
  <w:style w:type="paragraph" w:styleId="CommentText">
    <w:name w:val="annotation text"/>
    <w:basedOn w:val="Normal"/>
    <w:link w:val="CommentTextChar"/>
    <w:uiPriority w:val="99"/>
    <w:semiHidden/>
    <w:unhideWhenUsed/>
    <w:rsid w:val="00B40DC9"/>
    <w:pPr>
      <w:spacing w:line="240" w:lineRule="auto"/>
    </w:pPr>
    <w:rPr>
      <w:sz w:val="20"/>
      <w:szCs w:val="20"/>
    </w:rPr>
  </w:style>
  <w:style w:type="character" w:customStyle="1" w:styleId="CommentTextChar">
    <w:name w:val="Comment Text Char"/>
    <w:basedOn w:val="DefaultParagraphFont"/>
    <w:link w:val="CommentText"/>
    <w:uiPriority w:val="99"/>
    <w:semiHidden/>
    <w:rsid w:val="00B40DC9"/>
    <w:rPr>
      <w:sz w:val="20"/>
      <w:szCs w:val="20"/>
    </w:rPr>
  </w:style>
  <w:style w:type="paragraph" w:styleId="CommentSubject">
    <w:name w:val="annotation subject"/>
    <w:basedOn w:val="CommentText"/>
    <w:next w:val="CommentText"/>
    <w:link w:val="CommentSubjectChar"/>
    <w:uiPriority w:val="99"/>
    <w:semiHidden/>
    <w:unhideWhenUsed/>
    <w:rsid w:val="00B40DC9"/>
    <w:rPr>
      <w:b/>
      <w:bCs/>
    </w:rPr>
  </w:style>
  <w:style w:type="character" w:customStyle="1" w:styleId="CommentSubjectChar">
    <w:name w:val="Comment Subject Char"/>
    <w:basedOn w:val="CommentTextChar"/>
    <w:link w:val="CommentSubject"/>
    <w:uiPriority w:val="99"/>
    <w:semiHidden/>
    <w:rsid w:val="00B40DC9"/>
    <w:rPr>
      <w:b/>
      <w:bCs/>
      <w:sz w:val="20"/>
      <w:szCs w:val="20"/>
    </w:rPr>
  </w:style>
  <w:style w:type="paragraph" w:styleId="BalloonText">
    <w:name w:val="Balloon Text"/>
    <w:basedOn w:val="Normal"/>
    <w:link w:val="BalloonTextChar"/>
    <w:uiPriority w:val="99"/>
    <w:semiHidden/>
    <w:unhideWhenUsed/>
    <w:rsid w:val="00B40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0279">
      <w:bodyDiv w:val="1"/>
      <w:marLeft w:val="0"/>
      <w:marRight w:val="0"/>
      <w:marTop w:val="0"/>
      <w:marBottom w:val="0"/>
      <w:divBdr>
        <w:top w:val="none" w:sz="0" w:space="0" w:color="auto"/>
        <w:left w:val="none" w:sz="0" w:space="0" w:color="auto"/>
        <w:bottom w:val="none" w:sz="0" w:space="0" w:color="auto"/>
        <w:right w:val="none" w:sz="0" w:space="0" w:color="auto"/>
      </w:divBdr>
    </w:div>
    <w:div w:id="147747774">
      <w:bodyDiv w:val="1"/>
      <w:marLeft w:val="0"/>
      <w:marRight w:val="0"/>
      <w:marTop w:val="0"/>
      <w:marBottom w:val="0"/>
      <w:divBdr>
        <w:top w:val="none" w:sz="0" w:space="0" w:color="auto"/>
        <w:left w:val="none" w:sz="0" w:space="0" w:color="auto"/>
        <w:bottom w:val="none" w:sz="0" w:space="0" w:color="auto"/>
        <w:right w:val="none" w:sz="0" w:space="0" w:color="auto"/>
      </w:divBdr>
    </w:div>
    <w:div w:id="179706528">
      <w:bodyDiv w:val="1"/>
      <w:marLeft w:val="0"/>
      <w:marRight w:val="0"/>
      <w:marTop w:val="0"/>
      <w:marBottom w:val="0"/>
      <w:divBdr>
        <w:top w:val="none" w:sz="0" w:space="0" w:color="auto"/>
        <w:left w:val="none" w:sz="0" w:space="0" w:color="auto"/>
        <w:bottom w:val="none" w:sz="0" w:space="0" w:color="auto"/>
        <w:right w:val="none" w:sz="0" w:space="0" w:color="auto"/>
      </w:divBdr>
      <w:divsChild>
        <w:div w:id="1473715874">
          <w:marLeft w:val="0"/>
          <w:marRight w:val="0"/>
          <w:marTop w:val="0"/>
          <w:marBottom w:val="0"/>
          <w:divBdr>
            <w:top w:val="none" w:sz="0" w:space="0" w:color="auto"/>
            <w:left w:val="none" w:sz="0" w:space="0" w:color="auto"/>
            <w:bottom w:val="none" w:sz="0" w:space="0" w:color="auto"/>
            <w:right w:val="none" w:sz="0" w:space="0" w:color="auto"/>
          </w:divBdr>
        </w:div>
        <w:div w:id="737635946">
          <w:marLeft w:val="0"/>
          <w:marRight w:val="0"/>
          <w:marTop w:val="0"/>
          <w:marBottom w:val="0"/>
          <w:divBdr>
            <w:top w:val="none" w:sz="0" w:space="0" w:color="auto"/>
            <w:left w:val="none" w:sz="0" w:space="0" w:color="auto"/>
            <w:bottom w:val="none" w:sz="0" w:space="0" w:color="auto"/>
            <w:right w:val="none" w:sz="0" w:space="0" w:color="auto"/>
          </w:divBdr>
        </w:div>
        <w:div w:id="28334917">
          <w:marLeft w:val="0"/>
          <w:marRight w:val="0"/>
          <w:marTop w:val="0"/>
          <w:marBottom w:val="0"/>
          <w:divBdr>
            <w:top w:val="none" w:sz="0" w:space="0" w:color="auto"/>
            <w:left w:val="none" w:sz="0" w:space="0" w:color="auto"/>
            <w:bottom w:val="none" w:sz="0" w:space="0" w:color="auto"/>
            <w:right w:val="none" w:sz="0" w:space="0" w:color="auto"/>
          </w:divBdr>
        </w:div>
        <w:div w:id="2111582866">
          <w:marLeft w:val="0"/>
          <w:marRight w:val="0"/>
          <w:marTop w:val="0"/>
          <w:marBottom w:val="0"/>
          <w:divBdr>
            <w:top w:val="none" w:sz="0" w:space="0" w:color="auto"/>
            <w:left w:val="none" w:sz="0" w:space="0" w:color="auto"/>
            <w:bottom w:val="none" w:sz="0" w:space="0" w:color="auto"/>
            <w:right w:val="none" w:sz="0" w:space="0" w:color="auto"/>
          </w:divBdr>
        </w:div>
        <w:div w:id="543443675">
          <w:marLeft w:val="0"/>
          <w:marRight w:val="0"/>
          <w:marTop w:val="0"/>
          <w:marBottom w:val="0"/>
          <w:divBdr>
            <w:top w:val="none" w:sz="0" w:space="0" w:color="auto"/>
            <w:left w:val="none" w:sz="0" w:space="0" w:color="auto"/>
            <w:bottom w:val="none" w:sz="0" w:space="0" w:color="auto"/>
            <w:right w:val="none" w:sz="0" w:space="0" w:color="auto"/>
          </w:divBdr>
        </w:div>
      </w:divsChild>
    </w:div>
    <w:div w:id="372850755">
      <w:bodyDiv w:val="1"/>
      <w:marLeft w:val="0"/>
      <w:marRight w:val="0"/>
      <w:marTop w:val="0"/>
      <w:marBottom w:val="0"/>
      <w:divBdr>
        <w:top w:val="none" w:sz="0" w:space="0" w:color="auto"/>
        <w:left w:val="none" w:sz="0" w:space="0" w:color="auto"/>
        <w:bottom w:val="none" w:sz="0" w:space="0" w:color="auto"/>
        <w:right w:val="none" w:sz="0" w:space="0" w:color="auto"/>
      </w:divBdr>
    </w:div>
    <w:div w:id="506680414">
      <w:bodyDiv w:val="1"/>
      <w:marLeft w:val="0"/>
      <w:marRight w:val="0"/>
      <w:marTop w:val="0"/>
      <w:marBottom w:val="0"/>
      <w:divBdr>
        <w:top w:val="none" w:sz="0" w:space="0" w:color="auto"/>
        <w:left w:val="none" w:sz="0" w:space="0" w:color="auto"/>
        <w:bottom w:val="none" w:sz="0" w:space="0" w:color="auto"/>
        <w:right w:val="none" w:sz="0" w:space="0" w:color="auto"/>
      </w:divBdr>
    </w:div>
    <w:div w:id="516433944">
      <w:bodyDiv w:val="1"/>
      <w:marLeft w:val="0"/>
      <w:marRight w:val="0"/>
      <w:marTop w:val="0"/>
      <w:marBottom w:val="0"/>
      <w:divBdr>
        <w:top w:val="none" w:sz="0" w:space="0" w:color="auto"/>
        <w:left w:val="none" w:sz="0" w:space="0" w:color="auto"/>
        <w:bottom w:val="none" w:sz="0" w:space="0" w:color="auto"/>
        <w:right w:val="none" w:sz="0" w:space="0" w:color="auto"/>
      </w:divBdr>
      <w:divsChild>
        <w:div w:id="81875367">
          <w:marLeft w:val="0"/>
          <w:marRight w:val="0"/>
          <w:marTop w:val="0"/>
          <w:marBottom w:val="0"/>
          <w:divBdr>
            <w:top w:val="none" w:sz="0" w:space="0" w:color="auto"/>
            <w:left w:val="none" w:sz="0" w:space="0" w:color="auto"/>
            <w:bottom w:val="none" w:sz="0" w:space="0" w:color="auto"/>
            <w:right w:val="none" w:sz="0" w:space="0" w:color="auto"/>
          </w:divBdr>
        </w:div>
        <w:div w:id="289098471">
          <w:marLeft w:val="0"/>
          <w:marRight w:val="0"/>
          <w:marTop w:val="0"/>
          <w:marBottom w:val="0"/>
          <w:divBdr>
            <w:top w:val="none" w:sz="0" w:space="0" w:color="auto"/>
            <w:left w:val="none" w:sz="0" w:space="0" w:color="auto"/>
            <w:bottom w:val="none" w:sz="0" w:space="0" w:color="auto"/>
            <w:right w:val="none" w:sz="0" w:space="0" w:color="auto"/>
          </w:divBdr>
        </w:div>
        <w:div w:id="191497764">
          <w:marLeft w:val="0"/>
          <w:marRight w:val="0"/>
          <w:marTop w:val="0"/>
          <w:marBottom w:val="0"/>
          <w:divBdr>
            <w:top w:val="none" w:sz="0" w:space="0" w:color="auto"/>
            <w:left w:val="none" w:sz="0" w:space="0" w:color="auto"/>
            <w:bottom w:val="none" w:sz="0" w:space="0" w:color="auto"/>
            <w:right w:val="none" w:sz="0" w:space="0" w:color="auto"/>
          </w:divBdr>
        </w:div>
        <w:div w:id="513344641">
          <w:marLeft w:val="0"/>
          <w:marRight w:val="0"/>
          <w:marTop w:val="0"/>
          <w:marBottom w:val="0"/>
          <w:divBdr>
            <w:top w:val="none" w:sz="0" w:space="0" w:color="auto"/>
            <w:left w:val="none" w:sz="0" w:space="0" w:color="auto"/>
            <w:bottom w:val="none" w:sz="0" w:space="0" w:color="auto"/>
            <w:right w:val="none" w:sz="0" w:space="0" w:color="auto"/>
          </w:divBdr>
        </w:div>
        <w:div w:id="1313480563">
          <w:marLeft w:val="0"/>
          <w:marRight w:val="0"/>
          <w:marTop w:val="0"/>
          <w:marBottom w:val="0"/>
          <w:divBdr>
            <w:top w:val="none" w:sz="0" w:space="0" w:color="auto"/>
            <w:left w:val="none" w:sz="0" w:space="0" w:color="auto"/>
            <w:bottom w:val="none" w:sz="0" w:space="0" w:color="auto"/>
            <w:right w:val="none" w:sz="0" w:space="0" w:color="auto"/>
          </w:divBdr>
        </w:div>
        <w:div w:id="217741903">
          <w:marLeft w:val="0"/>
          <w:marRight w:val="0"/>
          <w:marTop w:val="0"/>
          <w:marBottom w:val="0"/>
          <w:divBdr>
            <w:top w:val="none" w:sz="0" w:space="0" w:color="auto"/>
            <w:left w:val="none" w:sz="0" w:space="0" w:color="auto"/>
            <w:bottom w:val="none" w:sz="0" w:space="0" w:color="auto"/>
            <w:right w:val="none" w:sz="0" w:space="0" w:color="auto"/>
          </w:divBdr>
        </w:div>
        <w:div w:id="1347632109">
          <w:marLeft w:val="0"/>
          <w:marRight w:val="0"/>
          <w:marTop w:val="0"/>
          <w:marBottom w:val="0"/>
          <w:divBdr>
            <w:top w:val="none" w:sz="0" w:space="0" w:color="auto"/>
            <w:left w:val="none" w:sz="0" w:space="0" w:color="auto"/>
            <w:bottom w:val="none" w:sz="0" w:space="0" w:color="auto"/>
            <w:right w:val="none" w:sz="0" w:space="0" w:color="auto"/>
          </w:divBdr>
        </w:div>
        <w:div w:id="19863446">
          <w:marLeft w:val="0"/>
          <w:marRight w:val="0"/>
          <w:marTop w:val="0"/>
          <w:marBottom w:val="0"/>
          <w:divBdr>
            <w:top w:val="none" w:sz="0" w:space="0" w:color="auto"/>
            <w:left w:val="none" w:sz="0" w:space="0" w:color="auto"/>
            <w:bottom w:val="none" w:sz="0" w:space="0" w:color="auto"/>
            <w:right w:val="none" w:sz="0" w:space="0" w:color="auto"/>
          </w:divBdr>
        </w:div>
        <w:div w:id="1821002097">
          <w:marLeft w:val="0"/>
          <w:marRight w:val="0"/>
          <w:marTop w:val="0"/>
          <w:marBottom w:val="0"/>
          <w:divBdr>
            <w:top w:val="none" w:sz="0" w:space="0" w:color="auto"/>
            <w:left w:val="none" w:sz="0" w:space="0" w:color="auto"/>
            <w:bottom w:val="none" w:sz="0" w:space="0" w:color="auto"/>
            <w:right w:val="none" w:sz="0" w:space="0" w:color="auto"/>
          </w:divBdr>
        </w:div>
        <w:div w:id="322271983">
          <w:marLeft w:val="0"/>
          <w:marRight w:val="0"/>
          <w:marTop w:val="0"/>
          <w:marBottom w:val="0"/>
          <w:divBdr>
            <w:top w:val="none" w:sz="0" w:space="0" w:color="auto"/>
            <w:left w:val="none" w:sz="0" w:space="0" w:color="auto"/>
            <w:bottom w:val="none" w:sz="0" w:space="0" w:color="auto"/>
            <w:right w:val="none" w:sz="0" w:space="0" w:color="auto"/>
          </w:divBdr>
        </w:div>
        <w:div w:id="1519738288">
          <w:marLeft w:val="0"/>
          <w:marRight w:val="0"/>
          <w:marTop w:val="0"/>
          <w:marBottom w:val="0"/>
          <w:divBdr>
            <w:top w:val="none" w:sz="0" w:space="0" w:color="auto"/>
            <w:left w:val="none" w:sz="0" w:space="0" w:color="auto"/>
            <w:bottom w:val="none" w:sz="0" w:space="0" w:color="auto"/>
            <w:right w:val="none" w:sz="0" w:space="0" w:color="auto"/>
          </w:divBdr>
        </w:div>
        <w:div w:id="1012760235">
          <w:marLeft w:val="0"/>
          <w:marRight w:val="0"/>
          <w:marTop w:val="0"/>
          <w:marBottom w:val="0"/>
          <w:divBdr>
            <w:top w:val="none" w:sz="0" w:space="0" w:color="auto"/>
            <w:left w:val="none" w:sz="0" w:space="0" w:color="auto"/>
            <w:bottom w:val="none" w:sz="0" w:space="0" w:color="auto"/>
            <w:right w:val="none" w:sz="0" w:space="0" w:color="auto"/>
          </w:divBdr>
        </w:div>
        <w:div w:id="237595445">
          <w:marLeft w:val="0"/>
          <w:marRight w:val="0"/>
          <w:marTop w:val="0"/>
          <w:marBottom w:val="0"/>
          <w:divBdr>
            <w:top w:val="none" w:sz="0" w:space="0" w:color="auto"/>
            <w:left w:val="none" w:sz="0" w:space="0" w:color="auto"/>
            <w:bottom w:val="none" w:sz="0" w:space="0" w:color="auto"/>
            <w:right w:val="none" w:sz="0" w:space="0" w:color="auto"/>
          </w:divBdr>
        </w:div>
        <w:div w:id="1702050066">
          <w:marLeft w:val="0"/>
          <w:marRight w:val="0"/>
          <w:marTop w:val="0"/>
          <w:marBottom w:val="0"/>
          <w:divBdr>
            <w:top w:val="none" w:sz="0" w:space="0" w:color="auto"/>
            <w:left w:val="none" w:sz="0" w:space="0" w:color="auto"/>
            <w:bottom w:val="none" w:sz="0" w:space="0" w:color="auto"/>
            <w:right w:val="none" w:sz="0" w:space="0" w:color="auto"/>
          </w:divBdr>
        </w:div>
        <w:div w:id="230045086">
          <w:marLeft w:val="0"/>
          <w:marRight w:val="0"/>
          <w:marTop w:val="0"/>
          <w:marBottom w:val="0"/>
          <w:divBdr>
            <w:top w:val="none" w:sz="0" w:space="0" w:color="auto"/>
            <w:left w:val="none" w:sz="0" w:space="0" w:color="auto"/>
            <w:bottom w:val="none" w:sz="0" w:space="0" w:color="auto"/>
            <w:right w:val="none" w:sz="0" w:space="0" w:color="auto"/>
          </w:divBdr>
        </w:div>
      </w:divsChild>
    </w:div>
    <w:div w:id="602297733">
      <w:bodyDiv w:val="1"/>
      <w:marLeft w:val="0"/>
      <w:marRight w:val="0"/>
      <w:marTop w:val="0"/>
      <w:marBottom w:val="0"/>
      <w:divBdr>
        <w:top w:val="none" w:sz="0" w:space="0" w:color="auto"/>
        <w:left w:val="none" w:sz="0" w:space="0" w:color="auto"/>
        <w:bottom w:val="none" w:sz="0" w:space="0" w:color="auto"/>
        <w:right w:val="none" w:sz="0" w:space="0" w:color="auto"/>
      </w:divBdr>
    </w:div>
    <w:div w:id="656962438">
      <w:bodyDiv w:val="1"/>
      <w:marLeft w:val="0"/>
      <w:marRight w:val="0"/>
      <w:marTop w:val="0"/>
      <w:marBottom w:val="0"/>
      <w:divBdr>
        <w:top w:val="none" w:sz="0" w:space="0" w:color="auto"/>
        <w:left w:val="none" w:sz="0" w:space="0" w:color="auto"/>
        <w:bottom w:val="none" w:sz="0" w:space="0" w:color="auto"/>
        <w:right w:val="none" w:sz="0" w:space="0" w:color="auto"/>
      </w:divBdr>
    </w:div>
    <w:div w:id="691227520">
      <w:bodyDiv w:val="1"/>
      <w:marLeft w:val="0"/>
      <w:marRight w:val="0"/>
      <w:marTop w:val="0"/>
      <w:marBottom w:val="0"/>
      <w:divBdr>
        <w:top w:val="none" w:sz="0" w:space="0" w:color="auto"/>
        <w:left w:val="none" w:sz="0" w:space="0" w:color="auto"/>
        <w:bottom w:val="none" w:sz="0" w:space="0" w:color="auto"/>
        <w:right w:val="none" w:sz="0" w:space="0" w:color="auto"/>
      </w:divBdr>
    </w:div>
    <w:div w:id="915700351">
      <w:bodyDiv w:val="1"/>
      <w:marLeft w:val="0"/>
      <w:marRight w:val="0"/>
      <w:marTop w:val="0"/>
      <w:marBottom w:val="0"/>
      <w:divBdr>
        <w:top w:val="none" w:sz="0" w:space="0" w:color="auto"/>
        <w:left w:val="none" w:sz="0" w:space="0" w:color="auto"/>
        <w:bottom w:val="none" w:sz="0" w:space="0" w:color="auto"/>
        <w:right w:val="none" w:sz="0" w:space="0" w:color="auto"/>
      </w:divBdr>
    </w:div>
    <w:div w:id="1046296774">
      <w:bodyDiv w:val="1"/>
      <w:marLeft w:val="0"/>
      <w:marRight w:val="0"/>
      <w:marTop w:val="0"/>
      <w:marBottom w:val="0"/>
      <w:divBdr>
        <w:top w:val="none" w:sz="0" w:space="0" w:color="auto"/>
        <w:left w:val="none" w:sz="0" w:space="0" w:color="auto"/>
        <w:bottom w:val="none" w:sz="0" w:space="0" w:color="auto"/>
        <w:right w:val="none" w:sz="0" w:space="0" w:color="auto"/>
      </w:divBdr>
    </w:div>
    <w:div w:id="1084375026">
      <w:bodyDiv w:val="1"/>
      <w:marLeft w:val="0"/>
      <w:marRight w:val="0"/>
      <w:marTop w:val="0"/>
      <w:marBottom w:val="0"/>
      <w:divBdr>
        <w:top w:val="none" w:sz="0" w:space="0" w:color="auto"/>
        <w:left w:val="none" w:sz="0" w:space="0" w:color="auto"/>
        <w:bottom w:val="none" w:sz="0" w:space="0" w:color="auto"/>
        <w:right w:val="none" w:sz="0" w:space="0" w:color="auto"/>
      </w:divBdr>
    </w:div>
    <w:div w:id="1090660600">
      <w:bodyDiv w:val="1"/>
      <w:marLeft w:val="0"/>
      <w:marRight w:val="0"/>
      <w:marTop w:val="0"/>
      <w:marBottom w:val="0"/>
      <w:divBdr>
        <w:top w:val="none" w:sz="0" w:space="0" w:color="auto"/>
        <w:left w:val="none" w:sz="0" w:space="0" w:color="auto"/>
        <w:bottom w:val="none" w:sz="0" w:space="0" w:color="auto"/>
        <w:right w:val="none" w:sz="0" w:space="0" w:color="auto"/>
      </w:divBdr>
    </w:div>
    <w:div w:id="1141384491">
      <w:bodyDiv w:val="1"/>
      <w:marLeft w:val="0"/>
      <w:marRight w:val="0"/>
      <w:marTop w:val="0"/>
      <w:marBottom w:val="0"/>
      <w:divBdr>
        <w:top w:val="none" w:sz="0" w:space="0" w:color="auto"/>
        <w:left w:val="none" w:sz="0" w:space="0" w:color="auto"/>
        <w:bottom w:val="none" w:sz="0" w:space="0" w:color="auto"/>
        <w:right w:val="none" w:sz="0" w:space="0" w:color="auto"/>
      </w:divBdr>
    </w:div>
    <w:div w:id="1156337806">
      <w:bodyDiv w:val="1"/>
      <w:marLeft w:val="0"/>
      <w:marRight w:val="0"/>
      <w:marTop w:val="0"/>
      <w:marBottom w:val="0"/>
      <w:divBdr>
        <w:top w:val="none" w:sz="0" w:space="0" w:color="auto"/>
        <w:left w:val="none" w:sz="0" w:space="0" w:color="auto"/>
        <w:bottom w:val="none" w:sz="0" w:space="0" w:color="auto"/>
        <w:right w:val="none" w:sz="0" w:space="0" w:color="auto"/>
      </w:divBdr>
      <w:divsChild>
        <w:div w:id="508561900">
          <w:marLeft w:val="0"/>
          <w:marRight w:val="0"/>
          <w:marTop w:val="0"/>
          <w:marBottom w:val="0"/>
          <w:divBdr>
            <w:top w:val="none" w:sz="0" w:space="0" w:color="auto"/>
            <w:left w:val="none" w:sz="0" w:space="0" w:color="auto"/>
            <w:bottom w:val="none" w:sz="0" w:space="0" w:color="auto"/>
            <w:right w:val="none" w:sz="0" w:space="0" w:color="auto"/>
          </w:divBdr>
        </w:div>
        <w:div w:id="826090480">
          <w:marLeft w:val="0"/>
          <w:marRight w:val="0"/>
          <w:marTop w:val="0"/>
          <w:marBottom w:val="0"/>
          <w:divBdr>
            <w:top w:val="none" w:sz="0" w:space="0" w:color="auto"/>
            <w:left w:val="none" w:sz="0" w:space="0" w:color="auto"/>
            <w:bottom w:val="none" w:sz="0" w:space="0" w:color="auto"/>
            <w:right w:val="none" w:sz="0" w:space="0" w:color="auto"/>
          </w:divBdr>
        </w:div>
        <w:div w:id="1030691108">
          <w:marLeft w:val="0"/>
          <w:marRight w:val="0"/>
          <w:marTop w:val="0"/>
          <w:marBottom w:val="0"/>
          <w:divBdr>
            <w:top w:val="none" w:sz="0" w:space="0" w:color="auto"/>
            <w:left w:val="none" w:sz="0" w:space="0" w:color="auto"/>
            <w:bottom w:val="none" w:sz="0" w:space="0" w:color="auto"/>
            <w:right w:val="none" w:sz="0" w:space="0" w:color="auto"/>
          </w:divBdr>
        </w:div>
        <w:div w:id="2042897985">
          <w:marLeft w:val="0"/>
          <w:marRight w:val="0"/>
          <w:marTop w:val="0"/>
          <w:marBottom w:val="0"/>
          <w:divBdr>
            <w:top w:val="none" w:sz="0" w:space="0" w:color="auto"/>
            <w:left w:val="none" w:sz="0" w:space="0" w:color="auto"/>
            <w:bottom w:val="none" w:sz="0" w:space="0" w:color="auto"/>
            <w:right w:val="none" w:sz="0" w:space="0" w:color="auto"/>
          </w:divBdr>
        </w:div>
        <w:div w:id="317616272">
          <w:marLeft w:val="0"/>
          <w:marRight w:val="0"/>
          <w:marTop w:val="0"/>
          <w:marBottom w:val="0"/>
          <w:divBdr>
            <w:top w:val="none" w:sz="0" w:space="0" w:color="auto"/>
            <w:left w:val="none" w:sz="0" w:space="0" w:color="auto"/>
            <w:bottom w:val="none" w:sz="0" w:space="0" w:color="auto"/>
            <w:right w:val="none" w:sz="0" w:space="0" w:color="auto"/>
          </w:divBdr>
        </w:div>
      </w:divsChild>
    </w:div>
    <w:div w:id="1288777765">
      <w:bodyDiv w:val="1"/>
      <w:marLeft w:val="0"/>
      <w:marRight w:val="0"/>
      <w:marTop w:val="0"/>
      <w:marBottom w:val="0"/>
      <w:divBdr>
        <w:top w:val="none" w:sz="0" w:space="0" w:color="auto"/>
        <w:left w:val="none" w:sz="0" w:space="0" w:color="auto"/>
        <w:bottom w:val="none" w:sz="0" w:space="0" w:color="auto"/>
        <w:right w:val="none" w:sz="0" w:space="0" w:color="auto"/>
      </w:divBdr>
    </w:div>
    <w:div w:id="1428307231">
      <w:bodyDiv w:val="1"/>
      <w:marLeft w:val="0"/>
      <w:marRight w:val="0"/>
      <w:marTop w:val="0"/>
      <w:marBottom w:val="0"/>
      <w:divBdr>
        <w:top w:val="none" w:sz="0" w:space="0" w:color="auto"/>
        <w:left w:val="none" w:sz="0" w:space="0" w:color="auto"/>
        <w:bottom w:val="none" w:sz="0" w:space="0" w:color="auto"/>
        <w:right w:val="none" w:sz="0" w:space="0" w:color="auto"/>
      </w:divBdr>
    </w:div>
    <w:div w:id="1458527867">
      <w:bodyDiv w:val="1"/>
      <w:marLeft w:val="0"/>
      <w:marRight w:val="0"/>
      <w:marTop w:val="0"/>
      <w:marBottom w:val="0"/>
      <w:divBdr>
        <w:top w:val="none" w:sz="0" w:space="0" w:color="auto"/>
        <w:left w:val="none" w:sz="0" w:space="0" w:color="auto"/>
        <w:bottom w:val="none" w:sz="0" w:space="0" w:color="auto"/>
        <w:right w:val="none" w:sz="0" w:space="0" w:color="auto"/>
      </w:divBdr>
    </w:div>
    <w:div w:id="1616911008">
      <w:bodyDiv w:val="1"/>
      <w:marLeft w:val="0"/>
      <w:marRight w:val="0"/>
      <w:marTop w:val="0"/>
      <w:marBottom w:val="0"/>
      <w:divBdr>
        <w:top w:val="none" w:sz="0" w:space="0" w:color="auto"/>
        <w:left w:val="none" w:sz="0" w:space="0" w:color="auto"/>
        <w:bottom w:val="none" w:sz="0" w:space="0" w:color="auto"/>
        <w:right w:val="none" w:sz="0" w:space="0" w:color="auto"/>
      </w:divBdr>
      <w:divsChild>
        <w:div w:id="539822077">
          <w:marLeft w:val="0"/>
          <w:marRight w:val="0"/>
          <w:marTop w:val="0"/>
          <w:marBottom w:val="0"/>
          <w:divBdr>
            <w:top w:val="none" w:sz="0" w:space="0" w:color="auto"/>
            <w:left w:val="none" w:sz="0" w:space="0" w:color="auto"/>
            <w:bottom w:val="none" w:sz="0" w:space="0" w:color="auto"/>
            <w:right w:val="none" w:sz="0" w:space="0" w:color="auto"/>
          </w:divBdr>
        </w:div>
        <w:div w:id="132916639">
          <w:marLeft w:val="0"/>
          <w:marRight w:val="0"/>
          <w:marTop w:val="0"/>
          <w:marBottom w:val="0"/>
          <w:divBdr>
            <w:top w:val="none" w:sz="0" w:space="0" w:color="auto"/>
            <w:left w:val="none" w:sz="0" w:space="0" w:color="auto"/>
            <w:bottom w:val="none" w:sz="0" w:space="0" w:color="auto"/>
            <w:right w:val="none" w:sz="0" w:space="0" w:color="auto"/>
          </w:divBdr>
        </w:div>
        <w:div w:id="1165903469">
          <w:marLeft w:val="0"/>
          <w:marRight w:val="0"/>
          <w:marTop w:val="0"/>
          <w:marBottom w:val="0"/>
          <w:divBdr>
            <w:top w:val="none" w:sz="0" w:space="0" w:color="auto"/>
            <w:left w:val="none" w:sz="0" w:space="0" w:color="auto"/>
            <w:bottom w:val="none" w:sz="0" w:space="0" w:color="auto"/>
            <w:right w:val="none" w:sz="0" w:space="0" w:color="auto"/>
          </w:divBdr>
        </w:div>
        <w:div w:id="1393388767">
          <w:marLeft w:val="0"/>
          <w:marRight w:val="0"/>
          <w:marTop w:val="0"/>
          <w:marBottom w:val="0"/>
          <w:divBdr>
            <w:top w:val="none" w:sz="0" w:space="0" w:color="auto"/>
            <w:left w:val="none" w:sz="0" w:space="0" w:color="auto"/>
            <w:bottom w:val="none" w:sz="0" w:space="0" w:color="auto"/>
            <w:right w:val="none" w:sz="0" w:space="0" w:color="auto"/>
          </w:divBdr>
        </w:div>
        <w:div w:id="1233197986">
          <w:marLeft w:val="0"/>
          <w:marRight w:val="0"/>
          <w:marTop w:val="0"/>
          <w:marBottom w:val="0"/>
          <w:divBdr>
            <w:top w:val="none" w:sz="0" w:space="0" w:color="auto"/>
            <w:left w:val="none" w:sz="0" w:space="0" w:color="auto"/>
            <w:bottom w:val="none" w:sz="0" w:space="0" w:color="auto"/>
            <w:right w:val="none" w:sz="0" w:space="0" w:color="auto"/>
          </w:divBdr>
        </w:div>
        <w:div w:id="321585778">
          <w:marLeft w:val="0"/>
          <w:marRight w:val="0"/>
          <w:marTop w:val="0"/>
          <w:marBottom w:val="0"/>
          <w:divBdr>
            <w:top w:val="none" w:sz="0" w:space="0" w:color="auto"/>
            <w:left w:val="none" w:sz="0" w:space="0" w:color="auto"/>
            <w:bottom w:val="none" w:sz="0" w:space="0" w:color="auto"/>
            <w:right w:val="none" w:sz="0" w:space="0" w:color="auto"/>
          </w:divBdr>
        </w:div>
        <w:div w:id="1367562855">
          <w:marLeft w:val="0"/>
          <w:marRight w:val="0"/>
          <w:marTop w:val="0"/>
          <w:marBottom w:val="0"/>
          <w:divBdr>
            <w:top w:val="none" w:sz="0" w:space="0" w:color="auto"/>
            <w:left w:val="none" w:sz="0" w:space="0" w:color="auto"/>
            <w:bottom w:val="none" w:sz="0" w:space="0" w:color="auto"/>
            <w:right w:val="none" w:sz="0" w:space="0" w:color="auto"/>
          </w:divBdr>
        </w:div>
        <w:div w:id="983661319">
          <w:marLeft w:val="0"/>
          <w:marRight w:val="0"/>
          <w:marTop w:val="0"/>
          <w:marBottom w:val="0"/>
          <w:divBdr>
            <w:top w:val="none" w:sz="0" w:space="0" w:color="auto"/>
            <w:left w:val="none" w:sz="0" w:space="0" w:color="auto"/>
            <w:bottom w:val="none" w:sz="0" w:space="0" w:color="auto"/>
            <w:right w:val="none" w:sz="0" w:space="0" w:color="auto"/>
          </w:divBdr>
        </w:div>
      </w:divsChild>
    </w:div>
    <w:div w:id="1751922915">
      <w:bodyDiv w:val="1"/>
      <w:marLeft w:val="0"/>
      <w:marRight w:val="0"/>
      <w:marTop w:val="0"/>
      <w:marBottom w:val="0"/>
      <w:divBdr>
        <w:top w:val="none" w:sz="0" w:space="0" w:color="auto"/>
        <w:left w:val="none" w:sz="0" w:space="0" w:color="auto"/>
        <w:bottom w:val="none" w:sz="0" w:space="0" w:color="auto"/>
        <w:right w:val="none" w:sz="0" w:space="0" w:color="auto"/>
      </w:divBdr>
    </w:div>
    <w:div w:id="1849441009">
      <w:bodyDiv w:val="1"/>
      <w:marLeft w:val="0"/>
      <w:marRight w:val="0"/>
      <w:marTop w:val="0"/>
      <w:marBottom w:val="0"/>
      <w:divBdr>
        <w:top w:val="none" w:sz="0" w:space="0" w:color="auto"/>
        <w:left w:val="none" w:sz="0" w:space="0" w:color="auto"/>
        <w:bottom w:val="none" w:sz="0" w:space="0" w:color="auto"/>
        <w:right w:val="none" w:sz="0" w:space="0" w:color="auto"/>
      </w:divBdr>
    </w:div>
    <w:div w:id="1889954552">
      <w:bodyDiv w:val="1"/>
      <w:marLeft w:val="0"/>
      <w:marRight w:val="0"/>
      <w:marTop w:val="0"/>
      <w:marBottom w:val="0"/>
      <w:divBdr>
        <w:top w:val="none" w:sz="0" w:space="0" w:color="auto"/>
        <w:left w:val="none" w:sz="0" w:space="0" w:color="auto"/>
        <w:bottom w:val="none" w:sz="0" w:space="0" w:color="auto"/>
        <w:right w:val="none" w:sz="0" w:space="0" w:color="auto"/>
      </w:divBdr>
    </w:div>
    <w:div w:id="1963464666">
      <w:bodyDiv w:val="1"/>
      <w:marLeft w:val="0"/>
      <w:marRight w:val="0"/>
      <w:marTop w:val="0"/>
      <w:marBottom w:val="0"/>
      <w:divBdr>
        <w:top w:val="none" w:sz="0" w:space="0" w:color="auto"/>
        <w:left w:val="none" w:sz="0" w:space="0" w:color="auto"/>
        <w:bottom w:val="none" w:sz="0" w:space="0" w:color="auto"/>
        <w:right w:val="none" w:sz="0" w:space="0" w:color="auto"/>
      </w:divBdr>
    </w:div>
    <w:div w:id="21057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6A23C8-D5C8-4331-821D-C7B85BA5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19896</Words>
  <Characters>113408</Characters>
  <Application>Microsoft Office Word</Application>
  <DocSecurity>0</DocSecurity>
  <Lines>945</Lines>
  <Paragraphs>266</Paragraphs>
  <ScaleCrop>false</ScaleCrop>
  <HeadingPairs>
    <vt:vector size="6" baseType="variant">
      <vt:variant>
        <vt:lpstr>Title</vt:lpstr>
      </vt:variant>
      <vt:variant>
        <vt:i4>1</vt:i4>
      </vt:variant>
      <vt:variant>
        <vt:lpstr>Naslov</vt:lpstr>
      </vt:variant>
      <vt:variant>
        <vt:i4>1</vt:i4>
      </vt:variant>
      <vt:variant>
        <vt:lpstr>Podnaslovi</vt:lpstr>
      </vt:variant>
      <vt:variant>
        <vt:i4>10</vt:i4>
      </vt:variant>
    </vt:vector>
  </HeadingPairs>
  <TitlesOfParts>
    <vt:vector size="12" baseType="lpstr">
      <vt:lpstr/>
      <vt:lpstr/>
      <vt:lpstr/>
      <vt:lpstr/>
      <vt:lpstr>Uvod</vt:lpstr>
      <vt:lpstr>Tehnologija prometa UN + Transportna logistika UN (predbolonjski)</vt:lpstr>
      <vt:lpstr>Tehnologija prometa UN - 1. st (bolonjski)</vt:lpstr>
      <vt:lpstr>Visokošolski strokovni program Tehnologija prometa (predbolonjski)</vt:lpstr>
      <vt:lpstr>Prometna tehnologija in transportna logistika - 1. st (bolonjski)</vt:lpstr>
      <vt:lpstr>Pomorstvo - navtika VSŠ (predbolonjski) in Navtika - 1. st (bolonjski) </vt:lpstr>
      <vt:lpstr>Pomorstvo - ladijsko strojništvo VSŠ (predbolonjski) in Ladijsko strojništvo - 1</vt:lpstr>
      <vt:lpstr>Prometne vede MAG (predbolonjski znanstveni)</vt:lpstr>
    </vt:vector>
  </TitlesOfParts>
  <Company/>
  <LinksUpToDate>false</LinksUpToDate>
  <CharactersWithSpaces>133038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Jurković, Violeta</dc:creator>
  <cp:keywords/>
  <dc:description/>
  <cp:lastModifiedBy>Romih, Simoneta</cp:lastModifiedBy>
  <cp:revision>3</cp:revision>
  <dcterms:created xsi:type="dcterms:W3CDTF">2018-09-12T07:56:00Z</dcterms:created>
  <dcterms:modified xsi:type="dcterms:W3CDTF">2018-09-12T07:56:00Z</dcterms:modified>
</cp:coreProperties>
</file>